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2C" w:rsidRDefault="008F5556" w:rsidP="00346EC1">
      <w:pPr>
        <w:spacing w:line="240" w:lineRule="auto"/>
        <w:jc w:val="right"/>
        <w:rPr>
          <w:rFonts w:cs="Times New Roman"/>
          <w:b/>
          <w:sz w:val="28"/>
          <w:szCs w:val="28"/>
        </w:rPr>
      </w:pPr>
      <w:r w:rsidRPr="00C93A8C">
        <w:rPr>
          <w:rFonts w:cs="Times New Roman"/>
          <w:b/>
          <w:sz w:val="28"/>
          <w:szCs w:val="28"/>
        </w:rPr>
        <w:t>ORGANIZAÇÃO</w:t>
      </w:r>
      <w:r w:rsidR="00161DC2">
        <w:rPr>
          <w:rFonts w:cs="Times New Roman"/>
          <w:b/>
          <w:sz w:val="28"/>
          <w:szCs w:val="28"/>
        </w:rPr>
        <w:t xml:space="preserve"> </w:t>
      </w:r>
      <w:r w:rsidR="003B236C" w:rsidRPr="00C93A8C">
        <w:rPr>
          <w:rFonts w:cs="Times New Roman"/>
          <w:b/>
          <w:sz w:val="28"/>
          <w:szCs w:val="28"/>
        </w:rPr>
        <w:t>KAI</w:t>
      </w:r>
      <w:r w:rsidR="003D0B00" w:rsidRPr="00C93A8C">
        <w:rPr>
          <w:rFonts w:cs="Times New Roman"/>
          <w:b/>
          <w:sz w:val="28"/>
          <w:szCs w:val="28"/>
        </w:rPr>
        <w:t>N</w:t>
      </w:r>
      <w:r w:rsidR="003B236C" w:rsidRPr="00C93A8C">
        <w:rPr>
          <w:rFonts w:cs="Times New Roman"/>
          <w:b/>
          <w:sz w:val="28"/>
          <w:szCs w:val="28"/>
        </w:rPr>
        <w:t>GANG</w:t>
      </w:r>
      <w:r w:rsidR="00EF1E07" w:rsidRPr="00C93A8C">
        <w:rPr>
          <w:rFonts w:cs="Times New Roman"/>
          <w:b/>
          <w:sz w:val="28"/>
          <w:szCs w:val="28"/>
        </w:rPr>
        <w:t>: O CASO DAS LIDERANÇAS TRADICIONAIS E POLÍTICAS</w:t>
      </w:r>
      <w:r w:rsidR="00B12960" w:rsidRPr="00C93A8C">
        <w:rPr>
          <w:rFonts w:cs="Times New Roman"/>
          <w:b/>
          <w:sz w:val="28"/>
          <w:szCs w:val="28"/>
        </w:rPr>
        <w:t xml:space="preserve"> NO PARANÁ</w:t>
      </w:r>
    </w:p>
    <w:p w:rsidR="008C30C1" w:rsidRPr="008C30C1" w:rsidRDefault="008C30C1" w:rsidP="000740C7">
      <w:pPr>
        <w:spacing w:after="0" w:line="240" w:lineRule="auto"/>
        <w:jc w:val="both"/>
      </w:pPr>
    </w:p>
    <w:p w:rsidR="00932A41" w:rsidRPr="000740C7" w:rsidRDefault="00B844FE" w:rsidP="000740C7">
      <w:pPr>
        <w:spacing w:after="0" w:line="240" w:lineRule="auto"/>
        <w:jc w:val="both"/>
        <w:rPr>
          <w:b/>
        </w:rPr>
      </w:pPr>
      <w:r w:rsidRPr="000740C7">
        <w:rPr>
          <w:b/>
        </w:rPr>
        <w:t>R</w:t>
      </w:r>
      <w:r w:rsidR="00476F35" w:rsidRPr="000740C7">
        <w:rPr>
          <w:b/>
        </w:rPr>
        <w:t>esumo</w:t>
      </w:r>
    </w:p>
    <w:p w:rsidR="00C93A8C" w:rsidRPr="00F01E7F" w:rsidRDefault="00B56DD1" w:rsidP="000740C7">
      <w:pPr>
        <w:spacing w:after="0" w:line="240" w:lineRule="auto"/>
        <w:jc w:val="both"/>
      </w:pPr>
      <w:r w:rsidRPr="001274A9">
        <w:t xml:space="preserve">O presente artigo </w:t>
      </w:r>
      <w:r w:rsidR="001274A9" w:rsidRPr="001274A9">
        <w:t>abord</w:t>
      </w:r>
      <w:r w:rsidR="00FB15EF">
        <w:t>a</w:t>
      </w:r>
      <w:r w:rsidRPr="001274A9">
        <w:t xml:space="preserve"> a questão da </w:t>
      </w:r>
      <w:r w:rsidR="002F2678" w:rsidRPr="001274A9">
        <w:t>organização social e política do povo</w:t>
      </w:r>
      <w:r w:rsidR="00BC3C4E">
        <w:t xml:space="preserve"> Kaingang</w:t>
      </w:r>
      <w:r w:rsidRPr="001274A9">
        <w:t xml:space="preserve"> no </w:t>
      </w:r>
      <w:r w:rsidR="00E757B3">
        <w:t xml:space="preserve">sul do Brasil, especialmente no </w:t>
      </w:r>
      <w:r w:rsidRPr="001274A9">
        <w:t xml:space="preserve">estado do Paraná. O </w:t>
      </w:r>
      <w:r w:rsidR="00C93A8C" w:rsidRPr="001274A9">
        <w:t xml:space="preserve">estudo </w:t>
      </w:r>
      <w:r w:rsidR="00CB48A9">
        <w:t>busc</w:t>
      </w:r>
      <w:r w:rsidR="003267D3">
        <w:t>a</w:t>
      </w:r>
      <w:r w:rsidR="00CB48A9">
        <w:t xml:space="preserve"> </w:t>
      </w:r>
      <w:r w:rsidR="005E441F">
        <w:t>analisar</w:t>
      </w:r>
      <w:r w:rsidR="00C93A8C" w:rsidRPr="001274A9">
        <w:t xml:space="preserve"> a dinâmica das lideranças indígenas em contato com a sociedade envolvente e o Estado nacional</w:t>
      </w:r>
      <w:r w:rsidR="001274A9">
        <w:t xml:space="preserve">. A </w:t>
      </w:r>
      <w:r w:rsidR="007D5F38">
        <w:t xml:space="preserve">pesquisa </w:t>
      </w:r>
      <w:r w:rsidR="009B0A99">
        <w:t>orient</w:t>
      </w:r>
      <w:r w:rsidR="003267D3">
        <w:t>a</w:t>
      </w:r>
      <w:r w:rsidR="009B0A99">
        <w:t xml:space="preserve">-se pela </w:t>
      </w:r>
      <w:r w:rsidR="007D5F38">
        <w:t xml:space="preserve">abordagem qualitativa e </w:t>
      </w:r>
      <w:r w:rsidR="001274A9" w:rsidRPr="001274A9">
        <w:t xml:space="preserve">explorou o </w:t>
      </w:r>
      <w:r w:rsidR="00CB48A9">
        <w:t>espaço das</w:t>
      </w:r>
      <w:r w:rsidR="00BC3C4E">
        <w:t xml:space="preserve"> lideranças indígenas </w:t>
      </w:r>
      <w:r w:rsidR="001274A9" w:rsidRPr="001274A9">
        <w:t>internas (no espaço das al</w:t>
      </w:r>
      <w:r w:rsidR="00BC3C4E">
        <w:t xml:space="preserve">deias e/ou terras indígenas) e </w:t>
      </w:r>
      <w:r w:rsidR="001274A9" w:rsidRPr="001274A9">
        <w:t>externas (Estado, Governo, Entidades Indígenas e Ongs)</w:t>
      </w:r>
      <w:r w:rsidR="00BC3C4E">
        <w:t xml:space="preserve">, sobretudo aquelas que atuam </w:t>
      </w:r>
      <w:r w:rsidR="001274A9" w:rsidRPr="001274A9">
        <w:t>no movimento indígena</w:t>
      </w:r>
      <w:r w:rsidR="00C72C44">
        <w:t xml:space="preserve"> regional, nacional </w:t>
      </w:r>
      <w:r w:rsidR="00CB48A9">
        <w:t xml:space="preserve">e </w:t>
      </w:r>
      <w:r w:rsidR="00C72C44">
        <w:t>inter</w:t>
      </w:r>
      <w:r w:rsidR="00CB48A9">
        <w:t>nacional</w:t>
      </w:r>
      <w:r w:rsidR="007D5F38">
        <w:t xml:space="preserve">. </w:t>
      </w:r>
      <w:r w:rsidR="009B0A99">
        <w:t>Logo</w:t>
      </w:r>
      <w:r w:rsidR="00FE0ED4">
        <w:t xml:space="preserve">, </w:t>
      </w:r>
      <w:r w:rsidR="00400906">
        <w:t>a partir d</w:t>
      </w:r>
      <w:r w:rsidR="00BC3C4E">
        <w:t xml:space="preserve">as narrativas </w:t>
      </w:r>
      <w:r w:rsidR="00400906">
        <w:t xml:space="preserve">dos entrevistados, </w:t>
      </w:r>
      <w:r w:rsidR="00BC3C4E">
        <w:t xml:space="preserve">o estudo </w:t>
      </w:r>
      <w:r w:rsidR="00CA6ACB">
        <w:t xml:space="preserve">mostrou a tendência </w:t>
      </w:r>
      <w:r w:rsidR="009B0A99">
        <w:t xml:space="preserve">de o povo Kaingang escolher os </w:t>
      </w:r>
      <w:r w:rsidR="00A831C2">
        <w:t xml:space="preserve">seus </w:t>
      </w:r>
      <w:r w:rsidR="009B0A99">
        <w:t xml:space="preserve">líderes </w:t>
      </w:r>
      <w:r w:rsidR="00F01E7F">
        <w:t>com base em a</w:t>
      </w:r>
      <w:r w:rsidR="00FE0ED4">
        <w:t xml:space="preserve">lgumas competências </w:t>
      </w:r>
      <w:r w:rsidR="00542EB2">
        <w:t xml:space="preserve">essenciais </w:t>
      </w:r>
      <w:r w:rsidR="004E4CF0">
        <w:t xml:space="preserve">como: </w:t>
      </w:r>
      <w:r w:rsidR="00FE0ED4">
        <w:t>escolariza</w:t>
      </w:r>
      <w:r w:rsidR="00542EB2">
        <w:t>do,</w:t>
      </w:r>
      <w:r w:rsidR="00FE0ED4">
        <w:t xml:space="preserve"> domínio da </w:t>
      </w:r>
      <w:r w:rsidR="004E4CF0">
        <w:t>língua portuguesa</w:t>
      </w:r>
      <w:r w:rsidR="00FE0ED4">
        <w:t>, negociador</w:t>
      </w:r>
      <w:r w:rsidR="007D09FF">
        <w:t xml:space="preserve">, </w:t>
      </w:r>
      <w:r w:rsidR="003E2141">
        <w:t>conhecedor</w:t>
      </w:r>
      <w:r w:rsidR="007D09FF">
        <w:t xml:space="preserve"> das </w:t>
      </w:r>
      <w:r w:rsidR="000D682F">
        <w:t xml:space="preserve">legislações indigenistas </w:t>
      </w:r>
      <w:r w:rsidR="00CA6ACB">
        <w:t>nacionais</w:t>
      </w:r>
      <w:r w:rsidR="007D09FF">
        <w:t xml:space="preserve"> e resoluções</w:t>
      </w:r>
      <w:r w:rsidR="00CA6ACB">
        <w:t xml:space="preserve"> internacionais</w:t>
      </w:r>
      <w:r w:rsidR="007D09FF">
        <w:t xml:space="preserve">, </w:t>
      </w:r>
      <w:r w:rsidR="00FE0ED4">
        <w:t>etc</w:t>
      </w:r>
      <w:r w:rsidR="00F01E7F">
        <w:t>.</w:t>
      </w:r>
    </w:p>
    <w:p w:rsidR="00A05E6E" w:rsidRDefault="007D5F38" w:rsidP="000740C7">
      <w:pPr>
        <w:spacing w:after="0" w:line="240" w:lineRule="auto"/>
        <w:jc w:val="both"/>
      </w:pPr>
      <w:r w:rsidRPr="000740C7">
        <w:rPr>
          <w:b/>
        </w:rPr>
        <w:t>Palavra-chave:</w:t>
      </w:r>
      <w:r>
        <w:t xml:space="preserve"> Kain</w:t>
      </w:r>
      <w:r w:rsidR="001F1B02">
        <w:t>gang. Liderança. Movimento Indígena.</w:t>
      </w:r>
    </w:p>
    <w:p w:rsidR="000740C7" w:rsidRPr="000740C7" w:rsidRDefault="000740C7" w:rsidP="000740C7">
      <w:pPr>
        <w:spacing w:after="0" w:line="360" w:lineRule="auto"/>
        <w:jc w:val="both"/>
        <w:rPr>
          <w:rFonts w:cs="Times New Roman"/>
        </w:rPr>
      </w:pPr>
    </w:p>
    <w:p w:rsidR="00FF18E8" w:rsidRPr="00FF18E8" w:rsidRDefault="00FF18E8" w:rsidP="00FF18E8">
      <w:pPr>
        <w:pStyle w:val="SemEspaamento"/>
        <w:jc w:val="right"/>
        <w:rPr>
          <w:b/>
          <w:sz w:val="28"/>
        </w:rPr>
      </w:pPr>
      <w:r w:rsidRPr="00FF18E8">
        <w:rPr>
          <w:b/>
          <w:sz w:val="28"/>
        </w:rPr>
        <w:t>KAI</w:t>
      </w:r>
      <w:r w:rsidR="00955EAB">
        <w:rPr>
          <w:b/>
          <w:sz w:val="28"/>
        </w:rPr>
        <w:t>NGÁNG ORGANIZATION</w:t>
      </w:r>
      <w:r w:rsidRPr="00FF18E8">
        <w:rPr>
          <w:b/>
          <w:sz w:val="28"/>
        </w:rPr>
        <w:t>: THE CASE OF TRADITIONAL LEADERS AND POLICIES IN PARANA</w:t>
      </w:r>
    </w:p>
    <w:p w:rsidR="00FF18E8" w:rsidRPr="003A4A12" w:rsidRDefault="00FF18E8" w:rsidP="000364BB">
      <w:pPr>
        <w:spacing w:after="0" w:line="240" w:lineRule="auto"/>
        <w:jc w:val="both"/>
      </w:pPr>
    </w:p>
    <w:p w:rsidR="000364BB" w:rsidRPr="000364BB" w:rsidRDefault="00B844FE" w:rsidP="000364BB">
      <w:pPr>
        <w:spacing w:after="0" w:line="240" w:lineRule="auto"/>
        <w:jc w:val="both"/>
        <w:rPr>
          <w:b/>
        </w:rPr>
      </w:pPr>
      <w:r w:rsidRPr="000364BB">
        <w:rPr>
          <w:b/>
        </w:rPr>
        <w:t>A</w:t>
      </w:r>
      <w:r w:rsidR="00476F35">
        <w:rPr>
          <w:b/>
        </w:rPr>
        <w:t>bstract</w:t>
      </w:r>
    </w:p>
    <w:p w:rsidR="000364BB" w:rsidRPr="000364BB" w:rsidRDefault="000364BB" w:rsidP="000364BB">
      <w:pPr>
        <w:spacing w:after="0" w:line="240" w:lineRule="auto"/>
        <w:jc w:val="both"/>
      </w:pPr>
      <w:r w:rsidRPr="009C17A0">
        <w:t>This paper addresses the issue of social and political organization Kaingang people in southern Brazil, especially in the state of Paraná. The study seeks to analyze the dynamics of indigenous leaders in contact with the surrounding society and the nation state. The research is guided by a qualitative approach and explored the inner space of the indigenous l</w:t>
      </w:r>
      <w:r>
        <w:t>eaders (within the villages and/</w:t>
      </w:r>
      <w:r w:rsidRPr="009C17A0">
        <w:t>or indigenous lands) and external (State, Government, NGOs and Indigenous Entities), especially those that operate in regional indigenous movement, national and internationally. Thus, the narratives of respondents, the study showed the trend of the Kaingang people choose their leaders based on some essential skills s</w:t>
      </w:r>
      <w:r>
        <w:t>uch as schooling, knowledge of p</w:t>
      </w:r>
      <w:r w:rsidRPr="009C17A0">
        <w:t>ortuguese, negotiator, expert on indigenous national laws and international resolutions, etc.</w:t>
      </w:r>
    </w:p>
    <w:p w:rsidR="000D78F6" w:rsidRPr="000364BB" w:rsidRDefault="00CF042E" w:rsidP="000364BB">
      <w:pPr>
        <w:spacing w:after="0" w:line="240" w:lineRule="auto"/>
        <w:jc w:val="both"/>
      </w:pPr>
      <w:r w:rsidRPr="000364BB">
        <w:rPr>
          <w:b/>
        </w:rPr>
        <w:t>Keywords:</w:t>
      </w:r>
      <w:r w:rsidRPr="00CF042E">
        <w:t xml:space="preserve"> Ka</w:t>
      </w:r>
      <w:r w:rsidR="001F1B02">
        <w:t xml:space="preserve">ingang. Leadership. </w:t>
      </w:r>
      <w:r w:rsidR="001F1B02" w:rsidRPr="001F1B02">
        <w:t>Indigenous Movement</w:t>
      </w:r>
      <w:r w:rsidR="001F1B02">
        <w:t>.</w:t>
      </w:r>
    </w:p>
    <w:p w:rsidR="000D78F6" w:rsidRPr="00C93A8C" w:rsidRDefault="000D78F6" w:rsidP="00D51A9F">
      <w:pPr>
        <w:spacing w:after="0" w:line="360" w:lineRule="auto"/>
        <w:jc w:val="both"/>
        <w:rPr>
          <w:rFonts w:cs="Times New Roman"/>
        </w:rPr>
      </w:pPr>
    </w:p>
    <w:p w:rsidR="00CF6FDD" w:rsidRPr="00C93A8C" w:rsidRDefault="00B844FE" w:rsidP="008A362B">
      <w:pPr>
        <w:rPr>
          <w:rFonts w:cs="Times New Roman"/>
          <w:b/>
        </w:rPr>
      </w:pPr>
      <w:r w:rsidRPr="00C93A8C">
        <w:rPr>
          <w:rFonts w:cs="Times New Roman"/>
          <w:b/>
        </w:rPr>
        <w:t>1 INTRODUÇÃO</w:t>
      </w:r>
    </w:p>
    <w:p w:rsidR="007C6A3D" w:rsidRPr="00C93A8C" w:rsidRDefault="007C6A3D" w:rsidP="007C6A3D">
      <w:pPr>
        <w:pStyle w:val="Corpo"/>
        <w:rPr>
          <w:rFonts w:ascii="Times New Roman" w:hAnsi="Times New Roman"/>
        </w:rPr>
      </w:pPr>
      <w:r w:rsidRPr="00C93A8C">
        <w:rPr>
          <w:rFonts w:ascii="Times New Roman" w:hAnsi="Times New Roman"/>
        </w:rPr>
        <w:t xml:space="preserve">No tocante ao debate sobre o perfil das lideranças indígenas no Brasil, Cabixi (2006), liderança </w:t>
      </w:r>
      <w:r w:rsidR="00503A36" w:rsidRPr="00C93A8C">
        <w:rPr>
          <w:rFonts w:ascii="Times New Roman" w:hAnsi="Times New Roman"/>
        </w:rPr>
        <w:t xml:space="preserve">indígena </w:t>
      </w:r>
      <w:r w:rsidR="00234699">
        <w:rPr>
          <w:rFonts w:ascii="Times New Roman" w:hAnsi="Times New Roman"/>
        </w:rPr>
        <w:t>do povo Paresí</w:t>
      </w:r>
      <w:r w:rsidRPr="00C93A8C">
        <w:rPr>
          <w:rFonts w:ascii="Times New Roman" w:hAnsi="Times New Roman"/>
        </w:rPr>
        <w:t xml:space="preserve">, </w:t>
      </w:r>
      <w:r w:rsidR="00234699">
        <w:rPr>
          <w:rFonts w:ascii="Times New Roman" w:hAnsi="Times New Roman"/>
        </w:rPr>
        <w:t>vive em Tangará da Serra, MT,</w:t>
      </w:r>
      <w:r w:rsidR="00F421FF">
        <w:rPr>
          <w:rFonts w:ascii="Times New Roman" w:hAnsi="Times New Roman"/>
        </w:rPr>
        <w:t xml:space="preserve"> </w:t>
      </w:r>
      <w:r w:rsidRPr="00C93A8C">
        <w:rPr>
          <w:rFonts w:ascii="Times New Roman" w:hAnsi="Times New Roman"/>
        </w:rPr>
        <w:t>avaliando a atuação dos dirigentes dos grupos étnicos na atualidade, afirma que a configuração política d</w:t>
      </w:r>
      <w:r w:rsidR="00A018BB">
        <w:rPr>
          <w:rFonts w:ascii="Times New Roman" w:hAnsi="Times New Roman"/>
        </w:rPr>
        <w:t xml:space="preserve">os líderes </w:t>
      </w:r>
      <w:r w:rsidRPr="00C93A8C">
        <w:rPr>
          <w:rFonts w:ascii="Times New Roman" w:hAnsi="Times New Roman"/>
        </w:rPr>
        <w:t>consiste fundament</w:t>
      </w:r>
      <w:r w:rsidR="00A018BB">
        <w:rPr>
          <w:rFonts w:ascii="Times New Roman" w:hAnsi="Times New Roman"/>
        </w:rPr>
        <w:t xml:space="preserve">almente de três tipos de atores políticos </w:t>
      </w:r>
      <w:r w:rsidRPr="00C93A8C">
        <w:rPr>
          <w:rFonts w:ascii="Times New Roman" w:hAnsi="Times New Roman"/>
        </w:rPr>
        <w:t xml:space="preserve">mais encontrados </w:t>
      </w:r>
      <w:r w:rsidR="00A018BB">
        <w:rPr>
          <w:rFonts w:ascii="Times New Roman" w:hAnsi="Times New Roman"/>
        </w:rPr>
        <w:t>n</w:t>
      </w:r>
      <w:r w:rsidRPr="00C93A8C">
        <w:rPr>
          <w:rFonts w:ascii="Times New Roman" w:hAnsi="Times New Roman"/>
        </w:rPr>
        <w:t xml:space="preserve">o movimento </w:t>
      </w:r>
      <w:r w:rsidR="00A018BB">
        <w:rPr>
          <w:rFonts w:ascii="Times New Roman" w:hAnsi="Times New Roman"/>
        </w:rPr>
        <w:t xml:space="preserve">indígena </w:t>
      </w:r>
      <w:r w:rsidRPr="00C93A8C">
        <w:rPr>
          <w:rFonts w:ascii="Times New Roman" w:hAnsi="Times New Roman"/>
        </w:rPr>
        <w:t>nacional: o primeiro, segundo ele, são as lideranças de b</w:t>
      </w:r>
      <w:r w:rsidR="008A362B" w:rsidRPr="00C93A8C">
        <w:rPr>
          <w:rFonts w:ascii="Times New Roman" w:hAnsi="Times New Roman"/>
        </w:rPr>
        <w:t>ase (pajé</w:t>
      </w:r>
      <w:r w:rsidR="004926AA">
        <w:rPr>
          <w:rFonts w:ascii="Times New Roman" w:hAnsi="Times New Roman"/>
        </w:rPr>
        <w:t>s</w:t>
      </w:r>
      <w:r w:rsidR="008A362B" w:rsidRPr="00C93A8C">
        <w:rPr>
          <w:rFonts w:ascii="Times New Roman" w:hAnsi="Times New Roman"/>
        </w:rPr>
        <w:t>, cacique</w:t>
      </w:r>
      <w:r w:rsidR="004926AA">
        <w:rPr>
          <w:rFonts w:ascii="Times New Roman" w:hAnsi="Times New Roman"/>
        </w:rPr>
        <w:t>s</w:t>
      </w:r>
      <w:r w:rsidR="008A362B" w:rsidRPr="00C93A8C">
        <w:rPr>
          <w:rFonts w:ascii="Times New Roman" w:hAnsi="Times New Roman"/>
        </w:rPr>
        <w:t>, conselheiro</w:t>
      </w:r>
      <w:r w:rsidR="004926AA">
        <w:rPr>
          <w:rFonts w:ascii="Times New Roman" w:hAnsi="Times New Roman"/>
        </w:rPr>
        <w:t>s</w:t>
      </w:r>
      <w:r w:rsidRPr="00C93A8C">
        <w:rPr>
          <w:rFonts w:ascii="Times New Roman" w:hAnsi="Times New Roman"/>
        </w:rPr>
        <w:t xml:space="preserve">); o segundo tipo, </w:t>
      </w:r>
      <w:r w:rsidR="00A018BB">
        <w:rPr>
          <w:rFonts w:ascii="Times New Roman" w:hAnsi="Times New Roman"/>
        </w:rPr>
        <w:t xml:space="preserve">chamada </w:t>
      </w:r>
      <w:r w:rsidRPr="00C93A8C">
        <w:rPr>
          <w:rFonts w:ascii="Times New Roman" w:hAnsi="Times New Roman"/>
        </w:rPr>
        <w:t>liderança intermediária (agentes e</w:t>
      </w:r>
      <w:r w:rsidR="00D7580D">
        <w:rPr>
          <w:rFonts w:ascii="Times New Roman" w:hAnsi="Times New Roman"/>
        </w:rPr>
        <w:t>/ou</w:t>
      </w:r>
      <w:r w:rsidRPr="00C93A8C">
        <w:rPr>
          <w:rFonts w:ascii="Times New Roman" w:hAnsi="Times New Roman"/>
        </w:rPr>
        <w:t xml:space="preserve"> </w:t>
      </w:r>
      <w:r w:rsidR="00D7580D">
        <w:rPr>
          <w:rFonts w:ascii="Times New Roman" w:hAnsi="Times New Roman"/>
        </w:rPr>
        <w:t xml:space="preserve">servidores </w:t>
      </w:r>
      <w:r w:rsidRPr="00C93A8C">
        <w:rPr>
          <w:rFonts w:ascii="Times New Roman" w:hAnsi="Times New Roman"/>
        </w:rPr>
        <w:t>do Estado, Ongs, entidades indigenistas regionais); e, o terceiro, denominado de alta lideran</w:t>
      </w:r>
      <w:r w:rsidR="00D7580D">
        <w:rPr>
          <w:rFonts w:ascii="Times New Roman" w:hAnsi="Times New Roman"/>
        </w:rPr>
        <w:t>ça - normalmente é bem instruído</w:t>
      </w:r>
      <w:r w:rsidRPr="00C93A8C">
        <w:rPr>
          <w:rFonts w:ascii="Times New Roman" w:hAnsi="Times New Roman"/>
        </w:rPr>
        <w:t xml:space="preserve"> e circula em </w:t>
      </w:r>
      <w:r w:rsidR="00503A36" w:rsidRPr="00C93A8C">
        <w:rPr>
          <w:rFonts w:ascii="Times New Roman" w:hAnsi="Times New Roman"/>
        </w:rPr>
        <w:t xml:space="preserve">espaços sociais e política tanto no </w:t>
      </w:r>
      <w:r w:rsidRPr="00C93A8C">
        <w:rPr>
          <w:rFonts w:ascii="Times New Roman" w:hAnsi="Times New Roman"/>
        </w:rPr>
        <w:t xml:space="preserve">nível nacional </w:t>
      </w:r>
      <w:r w:rsidR="00503A36" w:rsidRPr="00C93A8C">
        <w:rPr>
          <w:rFonts w:ascii="Times New Roman" w:hAnsi="Times New Roman"/>
        </w:rPr>
        <w:t xml:space="preserve">como </w:t>
      </w:r>
      <w:r w:rsidRPr="00C93A8C">
        <w:rPr>
          <w:rFonts w:ascii="Times New Roman" w:hAnsi="Times New Roman"/>
        </w:rPr>
        <w:t>internacional (ONU, OEA, Ongs, Estado nacional e entidades políticas latino-</w:t>
      </w:r>
      <w:r w:rsidRPr="00C93A8C">
        <w:rPr>
          <w:rFonts w:ascii="Times New Roman" w:hAnsi="Times New Roman"/>
        </w:rPr>
        <w:lastRenderedPageBreak/>
        <w:t xml:space="preserve">americanas). </w:t>
      </w:r>
      <w:r w:rsidR="00E20FEC">
        <w:rPr>
          <w:rFonts w:ascii="Times New Roman" w:hAnsi="Times New Roman"/>
        </w:rPr>
        <w:t>Em rigor</w:t>
      </w:r>
      <w:r w:rsidR="003D25F4">
        <w:rPr>
          <w:rFonts w:ascii="Times New Roman" w:hAnsi="Times New Roman"/>
        </w:rPr>
        <w:t>, n</w:t>
      </w:r>
      <w:r w:rsidRPr="00C93A8C">
        <w:rPr>
          <w:rFonts w:ascii="Times New Roman" w:hAnsi="Times New Roman"/>
        </w:rPr>
        <w:t xml:space="preserve">ão existe um </w:t>
      </w:r>
      <w:r w:rsidR="00D7580D">
        <w:rPr>
          <w:rFonts w:ascii="Times New Roman" w:hAnsi="Times New Roman"/>
        </w:rPr>
        <w:t xml:space="preserve">modelo </w:t>
      </w:r>
      <w:r w:rsidRPr="00C93A8C">
        <w:rPr>
          <w:rFonts w:ascii="Times New Roman" w:hAnsi="Times New Roman"/>
        </w:rPr>
        <w:t>ideal</w:t>
      </w:r>
      <w:r w:rsidR="009D0B5F" w:rsidRPr="00C93A8C">
        <w:rPr>
          <w:rFonts w:ascii="Times New Roman" w:hAnsi="Times New Roman"/>
        </w:rPr>
        <w:t xml:space="preserve"> </w:t>
      </w:r>
      <w:r w:rsidR="00A018BB">
        <w:rPr>
          <w:rFonts w:ascii="Times New Roman" w:hAnsi="Times New Roman"/>
        </w:rPr>
        <w:t xml:space="preserve">e geral </w:t>
      </w:r>
      <w:r w:rsidR="009D0B5F" w:rsidRPr="00C93A8C">
        <w:rPr>
          <w:rFonts w:ascii="Times New Roman" w:hAnsi="Times New Roman"/>
        </w:rPr>
        <w:t>de líder</w:t>
      </w:r>
      <w:r w:rsidR="004277E3" w:rsidRPr="00C93A8C">
        <w:rPr>
          <w:rFonts w:ascii="Times New Roman" w:hAnsi="Times New Roman"/>
        </w:rPr>
        <w:t xml:space="preserve"> </w:t>
      </w:r>
      <w:r w:rsidR="00D7580D">
        <w:rPr>
          <w:rFonts w:ascii="Times New Roman" w:hAnsi="Times New Roman"/>
        </w:rPr>
        <w:t>indígena</w:t>
      </w:r>
      <w:r w:rsidR="00A018BB">
        <w:rPr>
          <w:rFonts w:ascii="Times New Roman" w:hAnsi="Times New Roman"/>
        </w:rPr>
        <w:t xml:space="preserve"> a ser seguido</w:t>
      </w:r>
      <w:r w:rsidRPr="00C93A8C">
        <w:rPr>
          <w:rFonts w:ascii="Times New Roman" w:hAnsi="Times New Roman"/>
        </w:rPr>
        <w:t xml:space="preserve">, todos eles </w:t>
      </w:r>
      <w:r w:rsidR="009D0B5F" w:rsidRPr="00C93A8C">
        <w:rPr>
          <w:rFonts w:ascii="Times New Roman" w:hAnsi="Times New Roman"/>
        </w:rPr>
        <w:t xml:space="preserve">atuam com suas características </w:t>
      </w:r>
      <w:r w:rsidR="003D25F4">
        <w:rPr>
          <w:rFonts w:ascii="Times New Roman" w:hAnsi="Times New Roman"/>
        </w:rPr>
        <w:t xml:space="preserve">específicas </w:t>
      </w:r>
      <w:r w:rsidRPr="00C93A8C">
        <w:rPr>
          <w:rFonts w:ascii="Times New Roman" w:hAnsi="Times New Roman"/>
        </w:rPr>
        <w:t>conforme a configuração sociocultura</w:t>
      </w:r>
      <w:r w:rsidR="009D0B5F" w:rsidRPr="00C93A8C">
        <w:rPr>
          <w:rFonts w:ascii="Times New Roman" w:hAnsi="Times New Roman"/>
        </w:rPr>
        <w:t xml:space="preserve">l e política de cada nação e </w:t>
      </w:r>
      <w:r w:rsidRPr="00C93A8C">
        <w:rPr>
          <w:rFonts w:ascii="Times New Roman" w:hAnsi="Times New Roman"/>
        </w:rPr>
        <w:t>região sociogeográfica.</w:t>
      </w:r>
    </w:p>
    <w:p w:rsidR="000552C5" w:rsidRPr="00C93A8C" w:rsidRDefault="007C6A3D" w:rsidP="007C6A3D">
      <w:pPr>
        <w:pStyle w:val="Corpo"/>
        <w:ind w:firstLine="708"/>
        <w:rPr>
          <w:rFonts w:ascii="Times New Roman" w:hAnsi="Times New Roman"/>
        </w:rPr>
      </w:pPr>
      <w:r w:rsidRPr="00C93A8C">
        <w:rPr>
          <w:rFonts w:ascii="Times New Roman" w:hAnsi="Times New Roman"/>
        </w:rPr>
        <w:t>Em relação à última categoria, Cabixi</w:t>
      </w:r>
      <w:r w:rsidR="00F92F5D">
        <w:rPr>
          <w:rFonts w:ascii="Times New Roman" w:hAnsi="Times New Roman"/>
        </w:rPr>
        <w:t xml:space="preserve"> (2006)</w:t>
      </w:r>
      <w:r w:rsidRPr="00C93A8C">
        <w:rPr>
          <w:rFonts w:ascii="Times New Roman" w:hAnsi="Times New Roman"/>
        </w:rPr>
        <w:t xml:space="preserve"> afirma que normalmente são lideranças que têm perfis diferentes das outras, sobretudo do ponto de vista de formação educacional e político. Elas estão fora das aldei</w:t>
      </w:r>
      <w:r w:rsidR="0085603E">
        <w:rPr>
          <w:rFonts w:ascii="Times New Roman" w:hAnsi="Times New Roman"/>
        </w:rPr>
        <w:t xml:space="preserve">as, muitas são escolarizadas </w:t>
      </w:r>
      <w:r w:rsidRPr="00C93A8C">
        <w:rPr>
          <w:rFonts w:ascii="Times New Roman" w:hAnsi="Times New Roman"/>
        </w:rPr>
        <w:t>e capacitadas na sociedade envolvente</w:t>
      </w:r>
      <w:r w:rsidR="00CD05BF">
        <w:rPr>
          <w:rStyle w:val="Refdenotaderodap"/>
          <w:rFonts w:ascii="Times New Roman" w:hAnsi="Times New Roman"/>
        </w:rPr>
        <w:footnoteReference w:id="1"/>
      </w:r>
      <w:r w:rsidRPr="00C93A8C">
        <w:rPr>
          <w:rFonts w:ascii="Times New Roman" w:hAnsi="Times New Roman"/>
        </w:rPr>
        <w:t xml:space="preserve">, porém, atuando no movimento indígena como representante ligado a instituições governamentais </w:t>
      </w:r>
      <w:r w:rsidR="00962DE6">
        <w:rPr>
          <w:rFonts w:ascii="Times New Roman" w:hAnsi="Times New Roman"/>
        </w:rPr>
        <w:t xml:space="preserve">e não-governamentais </w:t>
      </w:r>
      <w:r w:rsidRPr="00C93A8C">
        <w:rPr>
          <w:rFonts w:ascii="Times New Roman" w:hAnsi="Times New Roman"/>
        </w:rPr>
        <w:t>como Funai, Funasa, Ongs e associações. De acordo com ele, as lideranças com o perfil de interlocução política além das bases interagem bem com a sociedade e com o Estado nacional, pois sempre estão presentes na mídia e nas conferências internacionais sobre questões relacionadas aos direitos fundamentais dos povos indígenas</w:t>
      </w:r>
      <w:r w:rsidR="002D6D2F" w:rsidRPr="00C93A8C">
        <w:rPr>
          <w:rFonts w:ascii="Times New Roman" w:hAnsi="Times New Roman"/>
        </w:rPr>
        <w:t>.</w:t>
      </w:r>
    </w:p>
    <w:p w:rsidR="000552C5" w:rsidRPr="00C93A8C" w:rsidRDefault="0093394A" w:rsidP="0093394A">
      <w:pPr>
        <w:pStyle w:val="Corpo"/>
        <w:rPr>
          <w:rFonts w:ascii="Times New Roman" w:hAnsi="Times New Roman"/>
        </w:rPr>
      </w:pPr>
      <w:r w:rsidRPr="00C93A8C">
        <w:rPr>
          <w:rFonts w:ascii="Times New Roman" w:hAnsi="Times New Roman"/>
        </w:rPr>
        <w:t>Ortolan-Matos (2006) afirma que, embora cada líder possua características que lhes são específicas pela sua etnia, pelo contexto interétnico de seu grupo e/ou pela história pessoal, há experiências e traços comuns ao próprio fenômeno liderança na contemporaneidade. Um diferencial importante d</w:t>
      </w:r>
      <w:r w:rsidR="006A51F6" w:rsidRPr="00C93A8C">
        <w:rPr>
          <w:rFonts w:ascii="Times New Roman" w:hAnsi="Times New Roman"/>
        </w:rPr>
        <w:t xml:space="preserve">o protagonista </w:t>
      </w:r>
      <w:r w:rsidRPr="00C93A8C">
        <w:rPr>
          <w:rFonts w:ascii="Times New Roman" w:hAnsi="Times New Roman"/>
        </w:rPr>
        <w:t>atual está normalmente vinculado ao envolvimento e/ou trânsito na sociedade nacional, nas entidades políticas étnicas e nas instituições sociopolíticas do Estado-nação. Geralmente, essas experiências são adquiridas durante o período em que os autóctones envolvem-se com o mundo dos brancos, principalmente relacionado a questões de educação, saúde, política local, trabalho remunerado ou trocas comerciais. Assim, as trocas de experiências são as mais diversas, motivo pelo qual a autora compreende que: “[…] experiências desse tipo lhes proporcionam a compreensão da sociedade e do Estado nacional e os habilitam ao exercício da liderança do movimento indígena.” (ORTOLAN-MATOS, 2006, p. 212).</w:t>
      </w:r>
    </w:p>
    <w:p w:rsidR="00177852" w:rsidRPr="00C93A8C" w:rsidRDefault="00177852" w:rsidP="00177852">
      <w:pPr>
        <w:pStyle w:val="Corpo"/>
        <w:ind w:firstLine="0"/>
        <w:rPr>
          <w:rFonts w:ascii="Times New Roman" w:hAnsi="Times New Roman"/>
        </w:rPr>
      </w:pPr>
    </w:p>
    <w:p w:rsidR="00177852" w:rsidRPr="00C93A8C" w:rsidRDefault="008A362B" w:rsidP="00177852">
      <w:pPr>
        <w:pStyle w:val="Corpo"/>
        <w:ind w:firstLine="0"/>
        <w:rPr>
          <w:rFonts w:ascii="Times New Roman" w:hAnsi="Times New Roman"/>
          <w:b/>
        </w:rPr>
      </w:pPr>
      <w:r w:rsidRPr="00C93A8C">
        <w:rPr>
          <w:rFonts w:ascii="Times New Roman" w:hAnsi="Times New Roman"/>
          <w:b/>
        </w:rPr>
        <w:t xml:space="preserve">1.2 </w:t>
      </w:r>
      <w:r w:rsidR="00177852" w:rsidRPr="00C93A8C">
        <w:rPr>
          <w:rFonts w:ascii="Times New Roman" w:hAnsi="Times New Roman"/>
          <w:b/>
        </w:rPr>
        <w:t>Procedimentos metodológicos</w:t>
      </w:r>
    </w:p>
    <w:p w:rsidR="00D758D3" w:rsidRDefault="000552C5" w:rsidP="000552C5">
      <w:pPr>
        <w:pStyle w:val="Corpo"/>
        <w:rPr>
          <w:rFonts w:ascii="Times New Roman" w:hAnsi="Times New Roman"/>
        </w:rPr>
      </w:pPr>
      <w:r w:rsidRPr="00C93A8C">
        <w:rPr>
          <w:rFonts w:ascii="Times New Roman" w:hAnsi="Times New Roman"/>
        </w:rPr>
        <w:t>A metodologia empregada explorou o universo de lideranças indígenas</w:t>
      </w:r>
      <w:r w:rsidR="00206F0C">
        <w:rPr>
          <w:rFonts w:ascii="Times New Roman" w:hAnsi="Times New Roman"/>
        </w:rPr>
        <w:t xml:space="preserve"> Kaingang</w:t>
      </w:r>
      <w:r w:rsidRPr="00C93A8C">
        <w:rPr>
          <w:rFonts w:ascii="Times New Roman" w:hAnsi="Times New Roman"/>
        </w:rPr>
        <w:t xml:space="preserve"> “internas” (no espaço das aldeias e/ou terras indígenas) e “externas” (Estado, Governo, </w:t>
      </w:r>
      <w:r w:rsidRPr="00B41BBA">
        <w:rPr>
          <w:rFonts w:ascii="Times New Roman" w:hAnsi="Times New Roman"/>
        </w:rPr>
        <w:t>Entidades Indígenas e Ongs) atuantes no movimento indígena</w:t>
      </w:r>
      <w:r w:rsidR="00206F0C">
        <w:rPr>
          <w:rFonts w:ascii="Times New Roman" w:hAnsi="Times New Roman"/>
        </w:rPr>
        <w:t xml:space="preserve"> local, nacional e internacional</w:t>
      </w:r>
      <w:r w:rsidRPr="00B41BBA">
        <w:rPr>
          <w:rFonts w:ascii="Times New Roman" w:hAnsi="Times New Roman"/>
        </w:rPr>
        <w:t xml:space="preserve">. </w:t>
      </w:r>
      <w:r w:rsidR="00A64F91">
        <w:rPr>
          <w:rFonts w:ascii="Times New Roman" w:hAnsi="Times New Roman"/>
        </w:rPr>
        <w:t>Deste modo</w:t>
      </w:r>
      <w:r w:rsidR="00D758D3">
        <w:rPr>
          <w:rFonts w:ascii="Times New Roman" w:hAnsi="Times New Roman"/>
        </w:rPr>
        <w:t xml:space="preserve">, o </w:t>
      </w:r>
      <w:r w:rsidRPr="00B41BBA">
        <w:rPr>
          <w:rFonts w:ascii="Times New Roman" w:hAnsi="Times New Roman"/>
        </w:rPr>
        <w:t>desenvolvimento da pesquisa de campo ocorreu</w:t>
      </w:r>
      <w:r w:rsidR="00DC401B">
        <w:rPr>
          <w:rFonts w:ascii="Times New Roman" w:hAnsi="Times New Roman"/>
        </w:rPr>
        <w:t>,</w:t>
      </w:r>
      <w:r w:rsidR="00D758D3">
        <w:rPr>
          <w:rFonts w:ascii="Times New Roman" w:hAnsi="Times New Roman"/>
        </w:rPr>
        <w:t xml:space="preserve"> durante o ano de 2012, </w:t>
      </w:r>
      <w:r w:rsidR="00206F0C">
        <w:rPr>
          <w:rFonts w:ascii="Times New Roman" w:hAnsi="Times New Roman"/>
        </w:rPr>
        <w:lastRenderedPageBreak/>
        <w:t xml:space="preserve">entrevistando dirigentes </w:t>
      </w:r>
      <w:r w:rsidR="000062DA">
        <w:rPr>
          <w:rFonts w:ascii="Times New Roman" w:hAnsi="Times New Roman"/>
        </w:rPr>
        <w:t>na Terra Ind</w:t>
      </w:r>
      <w:r w:rsidR="00D758D3">
        <w:rPr>
          <w:rFonts w:ascii="Times New Roman" w:hAnsi="Times New Roman"/>
        </w:rPr>
        <w:t>ígena</w:t>
      </w:r>
      <w:r w:rsidR="00514B5D">
        <w:rPr>
          <w:rFonts w:ascii="Times New Roman" w:hAnsi="Times New Roman"/>
        </w:rPr>
        <w:t xml:space="preserve"> (T</w:t>
      </w:r>
      <w:r w:rsidR="001F1B02">
        <w:rPr>
          <w:rFonts w:ascii="Times New Roman" w:hAnsi="Times New Roman"/>
        </w:rPr>
        <w:t>.</w:t>
      </w:r>
      <w:r w:rsidR="00514B5D">
        <w:rPr>
          <w:rFonts w:ascii="Times New Roman" w:hAnsi="Times New Roman"/>
        </w:rPr>
        <w:t>I</w:t>
      </w:r>
      <w:r w:rsidR="001F1B02">
        <w:rPr>
          <w:rFonts w:ascii="Times New Roman" w:hAnsi="Times New Roman"/>
        </w:rPr>
        <w:t>.</w:t>
      </w:r>
      <w:r w:rsidR="00514B5D">
        <w:rPr>
          <w:rFonts w:ascii="Times New Roman" w:hAnsi="Times New Roman"/>
        </w:rPr>
        <w:t xml:space="preserve">) </w:t>
      </w:r>
      <w:r w:rsidR="00D758D3">
        <w:rPr>
          <w:rFonts w:ascii="Times New Roman" w:hAnsi="Times New Roman"/>
        </w:rPr>
        <w:t>Mangueirinha</w:t>
      </w:r>
      <w:r w:rsidR="00DF0ECA">
        <w:rPr>
          <w:rStyle w:val="Refdenotaderodap"/>
          <w:rFonts w:ascii="Times New Roman" w:hAnsi="Times New Roman"/>
        </w:rPr>
        <w:footnoteReference w:id="2"/>
      </w:r>
      <w:r w:rsidR="00A64F91">
        <w:rPr>
          <w:rFonts w:ascii="Times New Roman" w:hAnsi="Times New Roman"/>
        </w:rPr>
        <w:t xml:space="preserve"> e </w:t>
      </w:r>
      <w:r w:rsidR="00206F0C">
        <w:rPr>
          <w:rFonts w:ascii="Times New Roman" w:hAnsi="Times New Roman"/>
        </w:rPr>
        <w:t xml:space="preserve">na </w:t>
      </w:r>
      <w:proofErr w:type="gramStart"/>
      <w:r w:rsidR="00A64F91">
        <w:rPr>
          <w:rFonts w:ascii="Times New Roman" w:hAnsi="Times New Roman"/>
        </w:rPr>
        <w:t>Funai</w:t>
      </w:r>
      <w:proofErr w:type="gramEnd"/>
      <w:r w:rsidR="00A64F91">
        <w:rPr>
          <w:rFonts w:ascii="Times New Roman" w:hAnsi="Times New Roman"/>
        </w:rPr>
        <w:t xml:space="preserve"> - C</w:t>
      </w:r>
      <w:r w:rsidR="000062DA">
        <w:rPr>
          <w:rFonts w:ascii="Times New Roman" w:hAnsi="Times New Roman"/>
        </w:rPr>
        <w:t xml:space="preserve">oordenação </w:t>
      </w:r>
      <w:r w:rsidR="00143D06">
        <w:rPr>
          <w:rFonts w:ascii="Times New Roman" w:hAnsi="Times New Roman"/>
        </w:rPr>
        <w:t xml:space="preserve">Regional </w:t>
      </w:r>
      <w:r w:rsidR="00A64F91">
        <w:rPr>
          <w:rFonts w:ascii="Times New Roman" w:hAnsi="Times New Roman"/>
        </w:rPr>
        <w:t>Interior Sul</w:t>
      </w:r>
      <w:r w:rsidR="000062DA">
        <w:rPr>
          <w:rFonts w:ascii="Times New Roman" w:hAnsi="Times New Roman"/>
        </w:rPr>
        <w:t>, Chapec</w:t>
      </w:r>
      <w:r w:rsidR="00DC401B">
        <w:rPr>
          <w:rFonts w:ascii="Times New Roman" w:hAnsi="Times New Roman"/>
        </w:rPr>
        <w:t>ó, Santa Catarina.</w:t>
      </w:r>
    </w:p>
    <w:p w:rsidR="0083619F" w:rsidRDefault="0083619F" w:rsidP="0083619F">
      <w:pPr>
        <w:pStyle w:val="Corpo"/>
        <w:rPr>
          <w:rFonts w:ascii="Times New Roman" w:hAnsi="Times New Roman"/>
        </w:rPr>
      </w:pPr>
      <w:r w:rsidRPr="00C93A8C">
        <w:rPr>
          <w:rFonts w:ascii="Times New Roman" w:hAnsi="Times New Roman"/>
        </w:rPr>
        <w:t>E em relação aos objetivos do trabalho, pode-se elencar: a) compreender a dinâmica das lideranças indígenas em contato com a sociedade envolvente e o Estado nacional; b) identificar e analisar os tipos de lideranças no movimento indígena Kaingang; c) apontar e analisar os principais pré-requisitos para se tornar uma liderança política Kaingang na atualidade.</w:t>
      </w:r>
    </w:p>
    <w:p w:rsidR="000552C5" w:rsidRPr="00C93A8C" w:rsidRDefault="004C6262" w:rsidP="000552C5">
      <w:pPr>
        <w:pStyle w:val="Corpo"/>
        <w:rPr>
          <w:rFonts w:ascii="Times New Roman" w:hAnsi="Times New Roman"/>
        </w:rPr>
      </w:pPr>
      <w:r>
        <w:rPr>
          <w:rFonts w:ascii="Times New Roman" w:hAnsi="Times New Roman"/>
        </w:rPr>
        <w:t>Entretanto, aliando a pesquisa de campo</w:t>
      </w:r>
      <w:r w:rsidR="000062DA">
        <w:rPr>
          <w:rFonts w:ascii="Times New Roman" w:hAnsi="Times New Roman"/>
        </w:rPr>
        <w:t>, fez</w:t>
      </w:r>
      <w:r>
        <w:rPr>
          <w:rFonts w:ascii="Times New Roman" w:hAnsi="Times New Roman"/>
        </w:rPr>
        <w:t>-se</w:t>
      </w:r>
      <w:r w:rsidR="000062DA">
        <w:rPr>
          <w:rFonts w:ascii="Times New Roman" w:hAnsi="Times New Roman"/>
        </w:rPr>
        <w:t xml:space="preserve"> uma </w:t>
      </w:r>
      <w:r w:rsidR="000552C5" w:rsidRPr="00B41BBA">
        <w:rPr>
          <w:rFonts w:ascii="Times New Roman" w:hAnsi="Times New Roman"/>
        </w:rPr>
        <w:t>pes</w:t>
      </w:r>
      <w:r w:rsidR="00023DF4" w:rsidRPr="00B41BBA">
        <w:rPr>
          <w:rFonts w:ascii="Times New Roman" w:hAnsi="Times New Roman"/>
        </w:rPr>
        <w:t xml:space="preserve">quisa </w:t>
      </w:r>
      <w:r w:rsidR="00FA20F4" w:rsidRPr="00B41BBA">
        <w:rPr>
          <w:rFonts w:ascii="Times New Roman" w:hAnsi="Times New Roman"/>
        </w:rPr>
        <w:t>exploratória</w:t>
      </w:r>
      <w:r w:rsidR="00023DF4" w:rsidRPr="00B41BBA">
        <w:rPr>
          <w:rFonts w:ascii="Times New Roman" w:hAnsi="Times New Roman"/>
        </w:rPr>
        <w:t xml:space="preserve"> a respeito da temática organização e liderança política Kaingang</w:t>
      </w:r>
      <w:r w:rsidR="000552C5" w:rsidRPr="00982FE6">
        <w:rPr>
          <w:rFonts w:ascii="Times New Roman" w:hAnsi="Times New Roman"/>
        </w:rPr>
        <w:t xml:space="preserve">. </w:t>
      </w:r>
      <w:r w:rsidRPr="00982FE6">
        <w:rPr>
          <w:rFonts w:ascii="Times New Roman" w:hAnsi="Times New Roman"/>
        </w:rPr>
        <w:t>Destarte</w:t>
      </w:r>
      <w:r w:rsidR="00023DF4" w:rsidRPr="00982FE6">
        <w:rPr>
          <w:rFonts w:ascii="Times New Roman" w:hAnsi="Times New Roman"/>
        </w:rPr>
        <w:t xml:space="preserve">, buscou-se </w:t>
      </w:r>
      <w:r w:rsidR="000552C5" w:rsidRPr="00982FE6">
        <w:rPr>
          <w:rFonts w:ascii="Times New Roman" w:hAnsi="Times New Roman"/>
        </w:rPr>
        <w:t xml:space="preserve">acessar uma bibliografia específica </w:t>
      </w:r>
      <w:r w:rsidR="00023DF4" w:rsidRPr="00982FE6">
        <w:rPr>
          <w:rFonts w:ascii="Times New Roman" w:hAnsi="Times New Roman"/>
        </w:rPr>
        <w:t xml:space="preserve">que tratasse </w:t>
      </w:r>
      <w:r w:rsidR="0098252F">
        <w:rPr>
          <w:rFonts w:ascii="Times New Roman" w:hAnsi="Times New Roman"/>
        </w:rPr>
        <w:t xml:space="preserve">concisamente </w:t>
      </w:r>
      <w:r w:rsidR="00577273" w:rsidRPr="00982FE6">
        <w:rPr>
          <w:rFonts w:ascii="Times New Roman" w:hAnsi="Times New Roman"/>
        </w:rPr>
        <w:t xml:space="preserve">das narrativas, história, </w:t>
      </w:r>
      <w:r w:rsidR="000552C5" w:rsidRPr="00982FE6">
        <w:rPr>
          <w:rFonts w:ascii="Times New Roman" w:hAnsi="Times New Roman"/>
        </w:rPr>
        <w:t>costumes, lendas, cosmologia, interação social quanto dos temas e dos problemas atuais enfrentados pelo povo em questão.</w:t>
      </w:r>
    </w:p>
    <w:p w:rsidR="002D5E84" w:rsidRPr="00C93A8C" w:rsidRDefault="00577273" w:rsidP="000552C5">
      <w:pPr>
        <w:pStyle w:val="Corpo"/>
        <w:rPr>
          <w:rFonts w:ascii="Times New Roman" w:hAnsi="Times New Roman"/>
        </w:rPr>
      </w:pPr>
      <w:r w:rsidRPr="00C93A8C">
        <w:rPr>
          <w:rFonts w:ascii="Times New Roman" w:hAnsi="Times New Roman"/>
        </w:rPr>
        <w:t>E c</w:t>
      </w:r>
      <w:r w:rsidR="002D5E84" w:rsidRPr="00C93A8C">
        <w:rPr>
          <w:rFonts w:ascii="Times New Roman" w:hAnsi="Times New Roman"/>
        </w:rPr>
        <w:t xml:space="preserve">om relação às técnicas de coletas de dados utilizamos o roteiro semiestruturado da entrevista a ser aplicada em contato direto com lideranças Kaingang que exercem funções políticas no movimento nacional (Ongs, entidade indígenas, </w:t>
      </w:r>
      <w:proofErr w:type="gramStart"/>
      <w:r w:rsidR="002D5E84" w:rsidRPr="00C93A8C">
        <w:rPr>
          <w:rFonts w:ascii="Times New Roman" w:hAnsi="Times New Roman"/>
        </w:rPr>
        <w:t>Funai</w:t>
      </w:r>
      <w:proofErr w:type="gramEnd"/>
      <w:r w:rsidR="002D5E84" w:rsidRPr="00C93A8C">
        <w:rPr>
          <w:rFonts w:ascii="Times New Roman" w:hAnsi="Times New Roman"/>
        </w:rPr>
        <w:t xml:space="preserve"> etc.), regional (Conselho dos Caciques, Administrações Regionais da Funai) e no nível local (aldeias, associaçõe</w:t>
      </w:r>
      <w:r w:rsidR="008C2042">
        <w:rPr>
          <w:rFonts w:ascii="Times New Roman" w:hAnsi="Times New Roman"/>
        </w:rPr>
        <w:t>s e escolas).</w:t>
      </w:r>
    </w:p>
    <w:p w:rsidR="001B3BA8" w:rsidRDefault="002D5E84" w:rsidP="001B3BA8">
      <w:pPr>
        <w:pStyle w:val="Corpo"/>
        <w:rPr>
          <w:rFonts w:ascii="Times New Roman" w:hAnsi="Times New Roman"/>
        </w:rPr>
      </w:pPr>
      <w:r w:rsidRPr="00C93A8C">
        <w:rPr>
          <w:rFonts w:ascii="Times New Roman" w:hAnsi="Times New Roman"/>
        </w:rPr>
        <w:t xml:space="preserve">O estudo é de corte qualitativo e </w:t>
      </w:r>
      <w:r w:rsidR="005260D7">
        <w:rPr>
          <w:rFonts w:ascii="Times New Roman" w:hAnsi="Times New Roman"/>
        </w:rPr>
        <w:t>busca</w:t>
      </w:r>
      <w:r w:rsidR="004B284E">
        <w:rPr>
          <w:rFonts w:ascii="Times New Roman" w:hAnsi="Times New Roman"/>
        </w:rPr>
        <w:t xml:space="preserve"> compreender o fenômeno da </w:t>
      </w:r>
      <w:r w:rsidRPr="00C93A8C">
        <w:rPr>
          <w:rFonts w:ascii="Times New Roman" w:hAnsi="Times New Roman"/>
        </w:rPr>
        <w:t>liderança indígena como categoria analítica</w:t>
      </w:r>
      <w:r w:rsidR="00891F08" w:rsidRPr="00C93A8C">
        <w:rPr>
          <w:rFonts w:ascii="Times New Roman" w:hAnsi="Times New Roman"/>
        </w:rPr>
        <w:t xml:space="preserve"> importante dentro do movimento indígena</w:t>
      </w:r>
      <w:r w:rsidRPr="00C93A8C">
        <w:rPr>
          <w:rFonts w:ascii="Times New Roman" w:hAnsi="Times New Roman"/>
        </w:rPr>
        <w:t xml:space="preserve">. Com relação ao universo da pesquisa, Minayo (1999) afirma que uma boa amostragem é aquela que possibilita abranger a totalidade do problema investigado em suas múltiplas dimensões. Portanto, </w:t>
      </w:r>
      <w:r w:rsidR="008A7968">
        <w:rPr>
          <w:rFonts w:ascii="Times New Roman" w:hAnsi="Times New Roman"/>
        </w:rPr>
        <w:t xml:space="preserve">neste artigo, </w:t>
      </w:r>
      <w:proofErr w:type="gramStart"/>
      <w:r w:rsidR="008A7968">
        <w:rPr>
          <w:rFonts w:ascii="Times New Roman" w:hAnsi="Times New Roman"/>
        </w:rPr>
        <w:t>analisou-se</w:t>
      </w:r>
      <w:proofErr w:type="gramEnd"/>
      <w:r w:rsidR="008A7968">
        <w:rPr>
          <w:rFonts w:ascii="Times New Roman" w:hAnsi="Times New Roman"/>
        </w:rPr>
        <w:t xml:space="preserve"> os </w:t>
      </w:r>
      <w:r w:rsidR="00F5481C" w:rsidRPr="00FE00AE">
        <w:rPr>
          <w:rFonts w:ascii="Times New Roman" w:hAnsi="Times New Roman"/>
        </w:rPr>
        <w:t xml:space="preserve">depoimentos de </w:t>
      </w:r>
      <w:r w:rsidR="003A4A12">
        <w:rPr>
          <w:rFonts w:ascii="Times New Roman" w:hAnsi="Times New Roman"/>
        </w:rPr>
        <w:t>sete</w:t>
      </w:r>
      <w:r w:rsidR="00F5481C" w:rsidRPr="00FE00AE">
        <w:rPr>
          <w:rFonts w:ascii="Times New Roman" w:hAnsi="Times New Roman"/>
        </w:rPr>
        <w:t xml:space="preserve"> </w:t>
      </w:r>
      <w:r w:rsidR="003A4A12">
        <w:rPr>
          <w:rFonts w:ascii="Times New Roman" w:hAnsi="Times New Roman"/>
        </w:rPr>
        <w:t>(07</w:t>
      </w:r>
      <w:r w:rsidR="008A7968" w:rsidRPr="00FE00AE">
        <w:rPr>
          <w:rFonts w:ascii="Times New Roman" w:hAnsi="Times New Roman"/>
        </w:rPr>
        <w:t xml:space="preserve">) </w:t>
      </w:r>
      <w:r w:rsidRPr="00FE00AE">
        <w:rPr>
          <w:rFonts w:ascii="Times New Roman" w:hAnsi="Times New Roman"/>
        </w:rPr>
        <w:t>lideranças</w:t>
      </w:r>
      <w:r w:rsidR="008A7968" w:rsidRPr="00FE00AE">
        <w:rPr>
          <w:rFonts w:ascii="Times New Roman" w:hAnsi="Times New Roman"/>
        </w:rPr>
        <w:t xml:space="preserve"> indígenas</w:t>
      </w:r>
      <w:r w:rsidR="00A10EDD">
        <w:rPr>
          <w:rFonts w:ascii="Times New Roman" w:hAnsi="Times New Roman"/>
        </w:rPr>
        <w:t xml:space="preserve"> </w:t>
      </w:r>
      <w:r w:rsidR="001707CA">
        <w:rPr>
          <w:rFonts w:ascii="Times New Roman" w:hAnsi="Times New Roman"/>
        </w:rPr>
        <w:t>adotando</w:t>
      </w:r>
      <w:r w:rsidR="005C3447">
        <w:rPr>
          <w:rFonts w:ascii="Times New Roman" w:hAnsi="Times New Roman"/>
        </w:rPr>
        <w:t xml:space="preserve"> o modelo triangulação</w:t>
      </w:r>
      <w:r w:rsidR="00DA6679">
        <w:rPr>
          <w:rFonts w:ascii="Times New Roman" w:hAnsi="Times New Roman"/>
        </w:rPr>
        <w:t xml:space="preserve"> - </w:t>
      </w:r>
      <w:r w:rsidR="00FE00AE">
        <w:rPr>
          <w:rFonts w:ascii="Times New Roman" w:hAnsi="Times New Roman"/>
        </w:rPr>
        <w:t>base-intermediária-nacional</w:t>
      </w:r>
      <w:r w:rsidR="00FE00AE">
        <w:rPr>
          <w:rStyle w:val="Refdenotaderodap"/>
          <w:rFonts w:ascii="Times New Roman" w:hAnsi="Times New Roman"/>
        </w:rPr>
        <w:footnoteReference w:id="3"/>
      </w:r>
      <w:r w:rsidR="001707CA">
        <w:rPr>
          <w:rFonts w:ascii="Times New Roman" w:hAnsi="Times New Roman"/>
        </w:rPr>
        <w:t xml:space="preserve"> - para </w:t>
      </w:r>
      <w:r w:rsidR="005E406F">
        <w:rPr>
          <w:rFonts w:ascii="Times New Roman" w:hAnsi="Times New Roman"/>
        </w:rPr>
        <w:t xml:space="preserve">descrever </w:t>
      </w:r>
      <w:r w:rsidR="000373CE">
        <w:rPr>
          <w:rFonts w:ascii="Times New Roman" w:hAnsi="Times New Roman"/>
        </w:rPr>
        <w:t xml:space="preserve">a </w:t>
      </w:r>
      <w:r w:rsidR="001707CA">
        <w:rPr>
          <w:rFonts w:ascii="Times New Roman" w:hAnsi="Times New Roman"/>
        </w:rPr>
        <w:t xml:space="preserve">atuação política no </w:t>
      </w:r>
      <w:r w:rsidR="005E406F">
        <w:rPr>
          <w:rFonts w:ascii="Times New Roman" w:hAnsi="Times New Roman"/>
        </w:rPr>
        <w:t xml:space="preserve">âmbito do </w:t>
      </w:r>
      <w:r w:rsidR="001707CA">
        <w:rPr>
          <w:rFonts w:ascii="Times New Roman" w:hAnsi="Times New Roman"/>
        </w:rPr>
        <w:t>Estado-nação</w:t>
      </w:r>
      <w:r w:rsidR="00C0428D" w:rsidRPr="00FE00AE">
        <w:rPr>
          <w:rFonts w:ascii="Times New Roman" w:hAnsi="Times New Roman"/>
        </w:rPr>
        <w:t>.</w:t>
      </w:r>
      <w:r w:rsidR="00C0428D">
        <w:rPr>
          <w:rFonts w:ascii="Times New Roman" w:hAnsi="Times New Roman"/>
        </w:rPr>
        <w:t xml:space="preserve"> </w:t>
      </w:r>
      <w:r w:rsidR="0096157A">
        <w:rPr>
          <w:rFonts w:ascii="Times New Roman" w:hAnsi="Times New Roman"/>
        </w:rPr>
        <w:t>Dito assim, u</w:t>
      </w:r>
      <w:r w:rsidR="00754871">
        <w:rPr>
          <w:rFonts w:ascii="Times New Roman" w:hAnsi="Times New Roman"/>
        </w:rPr>
        <w:t>ma entrevista foi realizada</w:t>
      </w:r>
      <w:r w:rsidR="00C0428D">
        <w:rPr>
          <w:rFonts w:ascii="Times New Roman" w:hAnsi="Times New Roman"/>
        </w:rPr>
        <w:t xml:space="preserve"> </w:t>
      </w:r>
      <w:r w:rsidR="00A1059C">
        <w:rPr>
          <w:rFonts w:ascii="Times New Roman" w:hAnsi="Times New Roman"/>
        </w:rPr>
        <w:t xml:space="preserve">com uma liderança </w:t>
      </w:r>
      <w:r w:rsidR="00C0428D">
        <w:rPr>
          <w:rFonts w:ascii="Times New Roman" w:hAnsi="Times New Roman"/>
        </w:rPr>
        <w:t>na</w:t>
      </w:r>
      <w:r w:rsidR="00A1059C">
        <w:rPr>
          <w:rFonts w:ascii="Times New Roman" w:hAnsi="Times New Roman"/>
        </w:rPr>
        <w:t xml:space="preserve"> Coordenação </w:t>
      </w:r>
      <w:r w:rsidR="001B3BA8">
        <w:rPr>
          <w:rFonts w:ascii="Times New Roman" w:hAnsi="Times New Roman"/>
        </w:rPr>
        <w:t xml:space="preserve">Regional Interior Sul </w:t>
      </w:r>
      <w:r w:rsidR="00A37A4D">
        <w:rPr>
          <w:rFonts w:ascii="Times New Roman" w:hAnsi="Times New Roman"/>
        </w:rPr>
        <w:t>-</w:t>
      </w:r>
      <w:r w:rsidR="00C0428D">
        <w:rPr>
          <w:rFonts w:ascii="Times New Roman" w:hAnsi="Times New Roman"/>
        </w:rPr>
        <w:t xml:space="preserve"> </w:t>
      </w:r>
      <w:proofErr w:type="gramStart"/>
      <w:r w:rsidR="00754871">
        <w:rPr>
          <w:rFonts w:ascii="Times New Roman" w:hAnsi="Times New Roman"/>
        </w:rPr>
        <w:t>Funai</w:t>
      </w:r>
      <w:proofErr w:type="gramEnd"/>
      <w:r w:rsidR="00A1059C">
        <w:rPr>
          <w:rFonts w:ascii="Times New Roman" w:hAnsi="Times New Roman"/>
        </w:rPr>
        <w:t>, Chapecó,</w:t>
      </w:r>
      <w:r w:rsidR="000373CE">
        <w:rPr>
          <w:rFonts w:ascii="Times New Roman" w:hAnsi="Times New Roman"/>
        </w:rPr>
        <w:t xml:space="preserve"> Santa Catarina, </w:t>
      </w:r>
      <w:r w:rsidR="00754871">
        <w:rPr>
          <w:rFonts w:ascii="Times New Roman" w:hAnsi="Times New Roman"/>
        </w:rPr>
        <w:t xml:space="preserve">e </w:t>
      </w:r>
      <w:r w:rsidR="00A1059C">
        <w:rPr>
          <w:rFonts w:ascii="Times New Roman" w:hAnsi="Times New Roman"/>
        </w:rPr>
        <w:t xml:space="preserve">as </w:t>
      </w:r>
      <w:r w:rsidR="00754871">
        <w:rPr>
          <w:rFonts w:ascii="Times New Roman" w:hAnsi="Times New Roman"/>
        </w:rPr>
        <w:t xml:space="preserve">demais </w:t>
      </w:r>
      <w:r w:rsidR="000373CE">
        <w:rPr>
          <w:rFonts w:ascii="Times New Roman" w:hAnsi="Times New Roman"/>
        </w:rPr>
        <w:t xml:space="preserve">abordagens </w:t>
      </w:r>
      <w:r w:rsidR="00A1059C">
        <w:rPr>
          <w:rFonts w:ascii="Times New Roman" w:hAnsi="Times New Roman"/>
        </w:rPr>
        <w:t xml:space="preserve">foram realizadas </w:t>
      </w:r>
      <w:r w:rsidR="00754871">
        <w:rPr>
          <w:rFonts w:ascii="Times New Roman" w:hAnsi="Times New Roman"/>
        </w:rPr>
        <w:t>na</w:t>
      </w:r>
      <w:r w:rsidR="00C0428D">
        <w:rPr>
          <w:rFonts w:ascii="Times New Roman" w:hAnsi="Times New Roman"/>
        </w:rPr>
        <w:t xml:space="preserve"> T</w:t>
      </w:r>
      <w:r w:rsidR="009F36D6">
        <w:rPr>
          <w:rFonts w:ascii="Times New Roman" w:hAnsi="Times New Roman"/>
        </w:rPr>
        <w:t>.</w:t>
      </w:r>
      <w:r w:rsidR="00C0428D">
        <w:rPr>
          <w:rFonts w:ascii="Times New Roman" w:hAnsi="Times New Roman"/>
        </w:rPr>
        <w:t>I</w:t>
      </w:r>
      <w:r w:rsidR="009F36D6">
        <w:rPr>
          <w:rFonts w:ascii="Times New Roman" w:hAnsi="Times New Roman"/>
        </w:rPr>
        <w:t>.</w:t>
      </w:r>
      <w:r w:rsidR="005963D7">
        <w:rPr>
          <w:rFonts w:ascii="Times New Roman" w:hAnsi="Times New Roman"/>
        </w:rPr>
        <w:t xml:space="preserve"> </w:t>
      </w:r>
      <w:r w:rsidR="00C0428D">
        <w:rPr>
          <w:rFonts w:ascii="Times New Roman" w:hAnsi="Times New Roman"/>
        </w:rPr>
        <w:t>Mangueirinha</w:t>
      </w:r>
      <w:r w:rsidR="00DA6679">
        <w:rPr>
          <w:rFonts w:ascii="Times New Roman" w:hAnsi="Times New Roman"/>
        </w:rPr>
        <w:t>, sudoeste do Paraná</w:t>
      </w:r>
      <w:r w:rsidR="000373CE">
        <w:rPr>
          <w:rFonts w:ascii="Times New Roman" w:hAnsi="Times New Roman"/>
        </w:rPr>
        <w:t>.</w:t>
      </w:r>
    </w:p>
    <w:p w:rsidR="00577273" w:rsidRPr="00C93A8C" w:rsidRDefault="002D5E84" w:rsidP="00577273">
      <w:pPr>
        <w:pStyle w:val="Corpo"/>
        <w:rPr>
          <w:rFonts w:ascii="Times New Roman" w:hAnsi="Times New Roman"/>
        </w:rPr>
      </w:pPr>
      <w:r w:rsidRPr="00C93A8C">
        <w:rPr>
          <w:rFonts w:ascii="Times New Roman" w:hAnsi="Times New Roman"/>
        </w:rPr>
        <w:t>Para Minayo (1999), a abordagem qualitativa busca explorar o universo dos significados, motivações, crenças, valores e atitudes que respondem a um espaço mais profundo das relações e dos fenômenos que não podem ser reduzidos à operacionalização de variáve</w:t>
      </w:r>
      <w:r w:rsidR="00577273" w:rsidRPr="00C93A8C">
        <w:rPr>
          <w:rFonts w:ascii="Times New Roman" w:hAnsi="Times New Roman"/>
        </w:rPr>
        <w:t>is quantificáveis e</w:t>
      </w:r>
      <w:r w:rsidR="006C20E0">
        <w:rPr>
          <w:rFonts w:ascii="Times New Roman" w:hAnsi="Times New Roman"/>
        </w:rPr>
        <w:t>/ou</w:t>
      </w:r>
      <w:r w:rsidR="00577273" w:rsidRPr="00C93A8C">
        <w:rPr>
          <w:rFonts w:ascii="Times New Roman" w:hAnsi="Times New Roman"/>
        </w:rPr>
        <w:t xml:space="preserve"> </w:t>
      </w:r>
      <w:r w:rsidR="00AF3930" w:rsidRPr="00C93A8C">
        <w:rPr>
          <w:rFonts w:ascii="Times New Roman" w:hAnsi="Times New Roman"/>
        </w:rPr>
        <w:t>previsíveis.</w:t>
      </w:r>
    </w:p>
    <w:p w:rsidR="00CF6FDD" w:rsidRPr="00C93A8C" w:rsidRDefault="00CF6FDD" w:rsidP="00F47C80">
      <w:pPr>
        <w:pStyle w:val="Corpo"/>
        <w:ind w:firstLine="0"/>
        <w:rPr>
          <w:rFonts w:ascii="Times New Roman" w:hAnsi="Times New Roman"/>
        </w:rPr>
      </w:pPr>
    </w:p>
    <w:p w:rsidR="00CF6FDD" w:rsidRPr="00C93A8C" w:rsidRDefault="00B844FE" w:rsidP="00D51A9F">
      <w:pPr>
        <w:spacing w:after="0" w:line="360" w:lineRule="auto"/>
        <w:jc w:val="both"/>
        <w:rPr>
          <w:rFonts w:cs="Times New Roman"/>
          <w:b/>
        </w:rPr>
      </w:pPr>
      <w:proofErr w:type="gramStart"/>
      <w:r w:rsidRPr="00C93A8C">
        <w:rPr>
          <w:rFonts w:cs="Times New Roman"/>
          <w:b/>
        </w:rPr>
        <w:lastRenderedPageBreak/>
        <w:t>2 ORGANIZAÇÃO</w:t>
      </w:r>
      <w:proofErr w:type="gramEnd"/>
      <w:r w:rsidRPr="00C93A8C">
        <w:rPr>
          <w:rFonts w:cs="Times New Roman"/>
          <w:b/>
        </w:rPr>
        <w:t xml:space="preserve"> SOCIAL: MITO E COSMOLOGIA</w:t>
      </w:r>
    </w:p>
    <w:p w:rsidR="003E216B" w:rsidRDefault="00BA2034" w:rsidP="003E216B">
      <w:pPr>
        <w:spacing w:after="0" w:line="360" w:lineRule="auto"/>
        <w:ind w:firstLine="708"/>
        <w:jc w:val="both"/>
        <w:rPr>
          <w:rFonts w:cs="Times New Roman"/>
        </w:rPr>
      </w:pPr>
      <w:r>
        <w:rPr>
          <w:rFonts w:cs="Times New Roman"/>
        </w:rPr>
        <w:t>Mota (1994)</w:t>
      </w:r>
      <w:r w:rsidR="005F71F3">
        <w:rPr>
          <w:rFonts w:cs="Times New Roman"/>
        </w:rPr>
        <w:t>,</w:t>
      </w:r>
      <w:r>
        <w:rPr>
          <w:rFonts w:cs="Times New Roman"/>
        </w:rPr>
        <w:t xml:space="preserve"> </w:t>
      </w:r>
      <w:r w:rsidR="005F71F3">
        <w:rPr>
          <w:rFonts w:cs="Times New Roman"/>
        </w:rPr>
        <w:t xml:space="preserve">amparado nos estudos mais recentes, </w:t>
      </w:r>
      <w:r w:rsidR="006C3F30">
        <w:rPr>
          <w:rFonts w:cs="Times New Roman"/>
        </w:rPr>
        <w:t xml:space="preserve">afirma que </w:t>
      </w:r>
      <w:r>
        <w:rPr>
          <w:rFonts w:cs="Times New Roman"/>
        </w:rPr>
        <w:t>a</w:t>
      </w:r>
      <w:r w:rsidR="00FF4638" w:rsidRPr="00C93A8C">
        <w:rPr>
          <w:rFonts w:cs="Times New Roman"/>
        </w:rPr>
        <w:t xml:space="preserve"> presença das populações indígenas no território paranaense, conforme </w:t>
      </w:r>
      <w:r w:rsidR="00BA6914" w:rsidRPr="00C93A8C">
        <w:rPr>
          <w:rFonts w:cs="Times New Roman"/>
        </w:rPr>
        <w:t xml:space="preserve">estudos arqueológicos e </w:t>
      </w:r>
      <w:r w:rsidR="00C75972">
        <w:rPr>
          <w:rFonts w:cs="Times New Roman"/>
        </w:rPr>
        <w:t xml:space="preserve">etno-históricos </w:t>
      </w:r>
      <w:proofErr w:type="gramStart"/>
      <w:r>
        <w:rPr>
          <w:rFonts w:cs="Times New Roman"/>
        </w:rPr>
        <w:t>é</w:t>
      </w:r>
      <w:proofErr w:type="gramEnd"/>
      <w:r>
        <w:rPr>
          <w:rFonts w:cs="Times New Roman"/>
        </w:rPr>
        <w:t xml:space="preserve"> de </w:t>
      </w:r>
      <w:r w:rsidR="00EC2D05">
        <w:rPr>
          <w:rFonts w:cs="Times New Roman"/>
        </w:rPr>
        <w:t>cerca</w:t>
      </w:r>
      <w:r w:rsidR="005F71F3">
        <w:rPr>
          <w:rFonts w:cs="Times New Roman"/>
        </w:rPr>
        <w:t xml:space="preserve"> </w:t>
      </w:r>
      <w:r w:rsidR="00FF4638" w:rsidRPr="00C93A8C">
        <w:rPr>
          <w:rFonts w:cs="Times New Roman"/>
        </w:rPr>
        <w:t xml:space="preserve">3 mil anos. </w:t>
      </w:r>
      <w:r w:rsidR="001B3063">
        <w:rPr>
          <w:rFonts w:cs="Times New Roman"/>
        </w:rPr>
        <w:t>A</w:t>
      </w:r>
      <w:r w:rsidR="0033752A">
        <w:rPr>
          <w:rFonts w:cs="Times New Roman"/>
        </w:rPr>
        <w:t>pesar da im</w:t>
      </w:r>
      <w:r w:rsidR="00D96841" w:rsidRPr="00C93A8C">
        <w:rPr>
          <w:rFonts w:cs="Times New Roman"/>
        </w:rPr>
        <w:t xml:space="preserve">precisão </w:t>
      </w:r>
      <w:r w:rsidR="006931AB" w:rsidRPr="00C93A8C">
        <w:rPr>
          <w:rFonts w:cs="Times New Roman"/>
        </w:rPr>
        <w:t>teórico-científica</w:t>
      </w:r>
      <w:r w:rsidR="003801DF" w:rsidRPr="00C93A8C">
        <w:rPr>
          <w:rFonts w:cs="Times New Roman"/>
        </w:rPr>
        <w:t xml:space="preserve"> </w:t>
      </w:r>
      <w:r w:rsidR="001B3063">
        <w:rPr>
          <w:rFonts w:cs="Times New Roman"/>
        </w:rPr>
        <w:t xml:space="preserve">no que </w:t>
      </w:r>
      <w:r w:rsidR="00446893">
        <w:rPr>
          <w:rFonts w:cs="Times New Roman"/>
        </w:rPr>
        <w:t>tange à datação</w:t>
      </w:r>
      <w:r w:rsidR="00D96841" w:rsidRPr="00C93A8C">
        <w:rPr>
          <w:rFonts w:cs="Times New Roman"/>
        </w:rPr>
        <w:t xml:space="preserve">, </w:t>
      </w:r>
      <w:r w:rsidR="00963EDF">
        <w:rPr>
          <w:rFonts w:cs="Times New Roman"/>
        </w:rPr>
        <w:t>algu</w:t>
      </w:r>
      <w:r w:rsidR="005D4833">
        <w:rPr>
          <w:rFonts w:cs="Times New Roman"/>
        </w:rPr>
        <w:t xml:space="preserve">ns estudos </w:t>
      </w:r>
      <w:r w:rsidR="00FF4638" w:rsidRPr="00C93A8C">
        <w:rPr>
          <w:rFonts w:cs="Times New Roman"/>
        </w:rPr>
        <w:t>apontam para a hipótese de deslocamento de habitantes de out</w:t>
      </w:r>
      <w:r w:rsidR="003801DF" w:rsidRPr="00C93A8C">
        <w:rPr>
          <w:rFonts w:cs="Times New Roman"/>
        </w:rPr>
        <w:t xml:space="preserve">ras áreas </w:t>
      </w:r>
      <w:r w:rsidR="00486D67">
        <w:rPr>
          <w:rFonts w:cs="Times New Roman"/>
        </w:rPr>
        <w:t xml:space="preserve">geografica </w:t>
      </w:r>
      <w:r w:rsidR="003801DF" w:rsidRPr="00C93A8C">
        <w:rPr>
          <w:rFonts w:cs="Times New Roman"/>
        </w:rPr>
        <w:t>no sentido da região s</w:t>
      </w:r>
      <w:r w:rsidR="00FF4638" w:rsidRPr="00C93A8C">
        <w:rPr>
          <w:rFonts w:cs="Times New Roman"/>
        </w:rPr>
        <w:t xml:space="preserve">ul do Brasil por algum motivo </w:t>
      </w:r>
      <w:r w:rsidR="00486D67">
        <w:rPr>
          <w:rFonts w:cs="Times New Roman"/>
        </w:rPr>
        <w:t xml:space="preserve">ainda </w:t>
      </w:r>
      <w:r w:rsidR="00FF4638" w:rsidRPr="00C93A8C">
        <w:rPr>
          <w:rFonts w:cs="Times New Roman"/>
        </w:rPr>
        <w:t>desconhecido</w:t>
      </w:r>
      <w:r w:rsidR="00C3052F" w:rsidRPr="00C93A8C">
        <w:rPr>
          <w:rFonts w:cs="Times New Roman"/>
        </w:rPr>
        <w:t xml:space="preserve"> cientificamente</w:t>
      </w:r>
      <w:r w:rsidR="00486D67">
        <w:rPr>
          <w:rFonts w:cs="Times New Roman"/>
        </w:rPr>
        <w:t xml:space="preserve">. </w:t>
      </w:r>
      <w:r w:rsidR="006931AB" w:rsidRPr="00C93A8C">
        <w:rPr>
          <w:rFonts w:cs="Times New Roman"/>
        </w:rPr>
        <w:t>Assim, o certo é que o</w:t>
      </w:r>
      <w:r w:rsidR="00FF4638" w:rsidRPr="00C93A8C">
        <w:rPr>
          <w:rFonts w:cs="Times New Roman"/>
        </w:rPr>
        <w:t xml:space="preserve">s </w:t>
      </w:r>
      <w:r w:rsidR="006931AB" w:rsidRPr="00C93A8C">
        <w:rPr>
          <w:rFonts w:cs="Times New Roman"/>
        </w:rPr>
        <w:t xml:space="preserve">estudos </w:t>
      </w:r>
      <w:r w:rsidR="003F7F25" w:rsidRPr="00C93A8C">
        <w:rPr>
          <w:rFonts w:cs="Times New Roman"/>
        </w:rPr>
        <w:t xml:space="preserve">indicam que </w:t>
      </w:r>
      <w:proofErr w:type="gramStart"/>
      <w:r w:rsidR="003F7F25" w:rsidRPr="00C93A8C">
        <w:rPr>
          <w:rFonts w:cs="Times New Roman"/>
        </w:rPr>
        <w:t xml:space="preserve">os povos Jê </w:t>
      </w:r>
      <w:r w:rsidR="00FF4638" w:rsidRPr="00C93A8C">
        <w:rPr>
          <w:rFonts w:cs="Times New Roman"/>
        </w:rPr>
        <w:t>(Kaingang e Xokleng)</w:t>
      </w:r>
      <w:proofErr w:type="gramEnd"/>
      <w:r w:rsidR="00FF4638" w:rsidRPr="00C93A8C">
        <w:rPr>
          <w:rFonts w:cs="Times New Roman"/>
        </w:rPr>
        <w:t xml:space="preserve"> deslocaram-se </w:t>
      </w:r>
      <w:r w:rsidR="003801DF" w:rsidRPr="00C93A8C">
        <w:rPr>
          <w:rFonts w:cs="Times New Roman"/>
        </w:rPr>
        <w:t xml:space="preserve">em grupos </w:t>
      </w:r>
      <w:r w:rsidR="00FF4638" w:rsidRPr="00C93A8C">
        <w:rPr>
          <w:rFonts w:cs="Times New Roman"/>
        </w:rPr>
        <w:t>d</w:t>
      </w:r>
      <w:r w:rsidR="00AF7834" w:rsidRPr="00C93A8C">
        <w:rPr>
          <w:rFonts w:cs="Times New Roman"/>
        </w:rPr>
        <w:t>o Brasil Central (nascentes do r</w:t>
      </w:r>
      <w:r w:rsidR="00FF4638" w:rsidRPr="00C93A8C">
        <w:rPr>
          <w:rFonts w:cs="Times New Roman"/>
        </w:rPr>
        <w:t xml:space="preserve">io São Francisco e Araguaia) em direção à região </w:t>
      </w:r>
      <w:r w:rsidR="00C3052F" w:rsidRPr="00C93A8C">
        <w:rPr>
          <w:rFonts w:cs="Times New Roman"/>
        </w:rPr>
        <w:t xml:space="preserve">Meridional </w:t>
      </w:r>
      <w:r w:rsidR="00FF4638" w:rsidRPr="00C93A8C">
        <w:rPr>
          <w:rFonts w:cs="Times New Roman"/>
        </w:rPr>
        <w:t>estabelecendo-se n</w:t>
      </w:r>
      <w:r w:rsidR="00AE419A" w:rsidRPr="00C93A8C">
        <w:rPr>
          <w:rFonts w:cs="Times New Roman"/>
        </w:rPr>
        <w:t>os e</w:t>
      </w:r>
      <w:r w:rsidR="00FF4638" w:rsidRPr="00C93A8C">
        <w:rPr>
          <w:rFonts w:cs="Times New Roman"/>
        </w:rPr>
        <w:t>stados do Paraná, Santa Catarin</w:t>
      </w:r>
      <w:r w:rsidR="00C3052F" w:rsidRPr="00C93A8C">
        <w:rPr>
          <w:rFonts w:cs="Times New Roman"/>
        </w:rPr>
        <w:t>a, Rio Grande do Sul</w:t>
      </w:r>
      <w:r w:rsidR="00FF4638" w:rsidRPr="00C93A8C">
        <w:rPr>
          <w:rFonts w:cs="Times New Roman"/>
        </w:rPr>
        <w:t xml:space="preserve">, além da </w:t>
      </w:r>
      <w:r w:rsidR="006931AB" w:rsidRPr="00C93A8C">
        <w:rPr>
          <w:rFonts w:cs="Times New Roman"/>
        </w:rPr>
        <w:t xml:space="preserve">região </w:t>
      </w:r>
      <w:r w:rsidR="00FF4638" w:rsidRPr="00C93A8C">
        <w:rPr>
          <w:rFonts w:cs="Times New Roman"/>
        </w:rPr>
        <w:t xml:space="preserve">de </w:t>
      </w:r>
      <w:r w:rsidR="006931AB" w:rsidRPr="00C93A8C">
        <w:rPr>
          <w:rFonts w:cs="Times New Roman"/>
        </w:rPr>
        <w:t xml:space="preserve">Missiones, situado no </w:t>
      </w:r>
      <w:r w:rsidR="00AE419A" w:rsidRPr="00C93A8C">
        <w:rPr>
          <w:rFonts w:cs="Times New Roman"/>
        </w:rPr>
        <w:t>n</w:t>
      </w:r>
      <w:r w:rsidR="006931AB" w:rsidRPr="00C93A8C">
        <w:rPr>
          <w:rFonts w:cs="Times New Roman"/>
        </w:rPr>
        <w:t>ordeste da Argentina</w:t>
      </w:r>
      <w:r w:rsidR="005D4833" w:rsidRPr="005D4833">
        <w:rPr>
          <w:rFonts w:cs="Times New Roman"/>
        </w:rPr>
        <w:t xml:space="preserve"> </w:t>
      </w:r>
      <w:r w:rsidR="005D4833" w:rsidRPr="00C93A8C">
        <w:rPr>
          <w:rFonts w:cs="Times New Roman"/>
        </w:rPr>
        <w:t>(</w:t>
      </w:r>
      <w:r w:rsidRPr="00C93A8C">
        <w:rPr>
          <w:rFonts w:cs="Times New Roman"/>
        </w:rPr>
        <w:t xml:space="preserve">URBAN, 1992; </w:t>
      </w:r>
      <w:r w:rsidR="005D4833" w:rsidRPr="00C93A8C">
        <w:rPr>
          <w:rFonts w:cs="Times New Roman"/>
        </w:rPr>
        <w:t>MOTA, 1994; NOELLI, 2000; TOMMASINO, 2000, VEIGA, 2006).</w:t>
      </w:r>
    </w:p>
    <w:p w:rsidR="003E216B" w:rsidRDefault="00FD0FFF" w:rsidP="003E216B">
      <w:pPr>
        <w:spacing w:after="0" w:line="360" w:lineRule="auto"/>
        <w:ind w:firstLine="708"/>
        <w:jc w:val="both"/>
        <w:rPr>
          <w:rFonts w:cs="Times New Roman"/>
        </w:rPr>
      </w:pPr>
      <w:r w:rsidRPr="00C93A8C">
        <w:rPr>
          <w:rFonts w:cs="Times New Roman"/>
        </w:rPr>
        <w:t>Assim,</w:t>
      </w:r>
      <w:r w:rsidR="00FF4638" w:rsidRPr="00C93A8C">
        <w:rPr>
          <w:rFonts w:cs="Times New Roman"/>
        </w:rPr>
        <w:t xml:space="preserve"> </w:t>
      </w:r>
      <w:r w:rsidR="004C280E">
        <w:rPr>
          <w:rFonts w:cs="Times New Roman"/>
        </w:rPr>
        <w:t xml:space="preserve">ainda </w:t>
      </w:r>
      <w:r w:rsidR="00FF4638" w:rsidRPr="00C93A8C">
        <w:rPr>
          <w:rFonts w:cs="Times New Roman"/>
        </w:rPr>
        <w:t xml:space="preserve">não se tem </w:t>
      </w:r>
      <w:r w:rsidR="00027ED1">
        <w:rPr>
          <w:rFonts w:cs="Times New Roman"/>
        </w:rPr>
        <w:t>precisão</w:t>
      </w:r>
      <w:r w:rsidR="004C280E">
        <w:rPr>
          <w:rFonts w:cs="Times New Roman"/>
        </w:rPr>
        <w:t xml:space="preserve"> </w:t>
      </w:r>
      <w:r w:rsidR="00027ED1">
        <w:rPr>
          <w:rFonts w:cs="Times New Roman"/>
        </w:rPr>
        <w:t xml:space="preserve">científica </w:t>
      </w:r>
      <w:r w:rsidR="00FF4638" w:rsidRPr="00C93A8C">
        <w:rPr>
          <w:rFonts w:cs="Times New Roman"/>
        </w:rPr>
        <w:t xml:space="preserve">de quando </w:t>
      </w:r>
      <w:r w:rsidRPr="00C93A8C">
        <w:rPr>
          <w:rFonts w:cs="Times New Roman"/>
        </w:rPr>
        <w:t xml:space="preserve">os Kaingang </w:t>
      </w:r>
      <w:r w:rsidR="00FF4638" w:rsidRPr="00C93A8C">
        <w:rPr>
          <w:rFonts w:cs="Times New Roman"/>
        </w:rPr>
        <w:t>teriam chegado à r</w:t>
      </w:r>
      <w:r w:rsidR="00652001" w:rsidRPr="00C93A8C">
        <w:rPr>
          <w:rFonts w:cs="Times New Roman"/>
        </w:rPr>
        <w:t xml:space="preserve">egião que atualmente ocupam </w:t>
      </w:r>
      <w:r w:rsidR="00AE419A" w:rsidRPr="00C93A8C">
        <w:rPr>
          <w:rFonts w:cs="Times New Roman"/>
        </w:rPr>
        <w:t>no s</w:t>
      </w:r>
      <w:r w:rsidR="00FF4638" w:rsidRPr="00C93A8C">
        <w:rPr>
          <w:rFonts w:cs="Times New Roman"/>
        </w:rPr>
        <w:t>ul do Brasil. A</w:t>
      </w:r>
      <w:r w:rsidR="00027ED1">
        <w:rPr>
          <w:rFonts w:cs="Times New Roman"/>
        </w:rPr>
        <w:t xml:space="preserve">ssim sendo, </w:t>
      </w:r>
      <w:r w:rsidR="00FF4638" w:rsidRPr="00C93A8C">
        <w:rPr>
          <w:rFonts w:cs="Times New Roman"/>
        </w:rPr>
        <w:t>conf</w:t>
      </w:r>
      <w:r w:rsidR="001C1561">
        <w:rPr>
          <w:rFonts w:cs="Times New Roman"/>
        </w:rPr>
        <w:t>orme Urban: “t</w:t>
      </w:r>
      <w:r w:rsidR="00FF4638" w:rsidRPr="00C93A8C">
        <w:rPr>
          <w:rFonts w:cs="Times New Roman"/>
        </w:rPr>
        <w:t xml:space="preserve">ampouco se sabe por que migraram, embora um estudo do relevo geográfico mostre que se dirigiram a uma região de planalto semelhante ao </w:t>
      </w:r>
      <w:r w:rsidR="00FF4638" w:rsidRPr="00C93A8C">
        <w:rPr>
          <w:rFonts w:cs="Times New Roman"/>
          <w:i/>
        </w:rPr>
        <w:t>habitat</w:t>
      </w:r>
      <w:r w:rsidR="00FF4638" w:rsidRPr="00C93A8C">
        <w:rPr>
          <w:rFonts w:cs="Times New Roman"/>
        </w:rPr>
        <w:t xml:space="preserve"> original.” (URBAN, 1992, p</w:t>
      </w:r>
      <w:r w:rsidR="00AF7834" w:rsidRPr="00C93A8C">
        <w:rPr>
          <w:rFonts w:cs="Times New Roman"/>
        </w:rPr>
        <w:t>.</w:t>
      </w:r>
      <w:r w:rsidR="00FF4638" w:rsidRPr="00C93A8C">
        <w:rPr>
          <w:rFonts w:cs="Times New Roman"/>
        </w:rPr>
        <w:t xml:space="preserve"> 90). </w:t>
      </w:r>
      <w:r w:rsidR="003179BE">
        <w:rPr>
          <w:rFonts w:cs="Times New Roman"/>
        </w:rPr>
        <w:t xml:space="preserve">De fato, </w:t>
      </w:r>
      <w:r w:rsidR="00772076">
        <w:rPr>
          <w:rFonts w:cs="Times New Roman"/>
        </w:rPr>
        <w:t xml:space="preserve">as </w:t>
      </w:r>
      <w:r w:rsidR="00772076" w:rsidRPr="00C93A8C">
        <w:rPr>
          <w:rFonts w:cs="Times New Roman"/>
        </w:rPr>
        <w:t xml:space="preserve">pesquisas </w:t>
      </w:r>
      <w:r w:rsidR="00772076">
        <w:rPr>
          <w:rFonts w:cs="Times New Roman"/>
        </w:rPr>
        <w:t>dos estudiosos mencionados</w:t>
      </w:r>
      <w:r w:rsidR="00C81403">
        <w:rPr>
          <w:rFonts w:cs="Times New Roman"/>
        </w:rPr>
        <w:t xml:space="preserve"> </w:t>
      </w:r>
      <w:r w:rsidR="003E6329">
        <w:rPr>
          <w:rFonts w:cs="Times New Roman"/>
        </w:rPr>
        <w:t xml:space="preserve">anteriomente </w:t>
      </w:r>
      <w:r w:rsidRPr="00C93A8C">
        <w:rPr>
          <w:rFonts w:cs="Times New Roman"/>
        </w:rPr>
        <w:t>vêm</w:t>
      </w:r>
      <w:r w:rsidR="00FF4638" w:rsidRPr="00C93A8C">
        <w:rPr>
          <w:rFonts w:cs="Times New Roman"/>
        </w:rPr>
        <w:t xml:space="preserve"> reforçar a tese </w:t>
      </w:r>
      <w:r w:rsidRPr="00C93A8C">
        <w:rPr>
          <w:rFonts w:cs="Times New Roman"/>
        </w:rPr>
        <w:t xml:space="preserve">mais </w:t>
      </w:r>
      <w:r w:rsidR="0054530C" w:rsidRPr="00C93A8C">
        <w:rPr>
          <w:rFonts w:cs="Times New Roman"/>
        </w:rPr>
        <w:t xml:space="preserve">aceita, </w:t>
      </w:r>
      <w:r w:rsidRPr="00C93A8C">
        <w:rPr>
          <w:rFonts w:cs="Times New Roman"/>
        </w:rPr>
        <w:t xml:space="preserve">entre os </w:t>
      </w:r>
      <w:r w:rsidR="003179BE">
        <w:rPr>
          <w:rFonts w:cs="Times New Roman"/>
        </w:rPr>
        <w:t xml:space="preserve">pesquisadores </w:t>
      </w:r>
      <w:r w:rsidR="008F496A">
        <w:rPr>
          <w:rFonts w:cs="Times New Roman"/>
        </w:rPr>
        <w:t>da cultura Kaingang</w:t>
      </w:r>
      <w:r w:rsidR="0054530C" w:rsidRPr="00C93A8C">
        <w:rPr>
          <w:rFonts w:cs="Times New Roman"/>
        </w:rPr>
        <w:t>,</w:t>
      </w:r>
      <w:r w:rsidRPr="00C93A8C">
        <w:rPr>
          <w:rFonts w:cs="Times New Roman"/>
        </w:rPr>
        <w:t xml:space="preserve"> </w:t>
      </w:r>
      <w:r w:rsidR="00FF4638" w:rsidRPr="00C93A8C">
        <w:rPr>
          <w:rFonts w:cs="Times New Roman"/>
        </w:rPr>
        <w:t xml:space="preserve">de que na região do Planalto Meridional, </w:t>
      </w:r>
      <w:r w:rsidR="00D56C46" w:rsidRPr="00C93A8C">
        <w:rPr>
          <w:rFonts w:cs="Times New Roman"/>
        </w:rPr>
        <w:t xml:space="preserve">vieram </w:t>
      </w:r>
      <w:r w:rsidR="00FF4638" w:rsidRPr="00C93A8C">
        <w:rPr>
          <w:rFonts w:cs="Times New Roman"/>
        </w:rPr>
        <w:t>habita</w:t>
      </w:r>
      <w:r w:rsidR="00AF7834" w:rsidRPr="00C93A8C">
        <w:rPr>
          <w:rFonts w:cs="Times New Roman"/>
        </w:rPr>
        <w:t>r</w:t>
      </w:r>
      <w:r w:rsidR="00FF4638" w:rsidRPr="00C93A8C">
        <w:rPr>
          <w:rFonts w:cs="Times New Roman"/>
        </w:rPr>
        <w:t xml:space="preserve"> povos originários conhecidos hoje como Guarani, Xetá, além de Kaingang e Xokleng (AMBROSETTI, 1895; URBAN, 1992; MOTA, 1994; NOELLI, 2000; TOMMASINO, 2000, VEIGA, 2006).</w:t>
      </w:r>
    </w:p>
    <w:p w:rsidR="003E216B" w:rsidRDefault="00D62D82" w:rsidP="003E216B">
      <w:pPr>
        <w:spacing w:after="0" w:line="360" w:lineRule="auto"/>
        <w:ind w:firstLine="708"/>
        <w:jc w:val="both"/>
        <w:rPr>
          <w:rFonts w:cs="Times New Roman"/>
        </w:rPr>
      </w:pPr>
      <w:r w:rsidRPr="00C93A8C">
        <w:rPr>
          <w:rFonts w:cs="Times New Roman"/>
        </w:rPr>
        <w:t>A perspectiva científica afirma que o</w:t>
      </w:r>
      <w:r w:rsidR="002F410A" w:rsidRPr="00C93A8C">
        <w:rPr>
          <w:rFonts w:cs="Times New Roman"/>
        </w:rPr>
        <w:t xml:space="preserve">s </w:t>
      </w:r>
      <w:r w:rsidR="003E4F10" w:rsidRPr="00C93A8C">
        <w:rPr>
          <w:rFonts w:cs="Times New Roman"/>
        </w:rPr>
        <w:t>Kaingang</w:t>
      </w:r>
      <w:r w:rsidR="002F410A" w:rsidRPr="00C93A8C">
        <w:rPr>
          <w:rFonts w:cs="Times New Roman"/>
        </w:rPr>
        <w:t xml:space="preserve"> </w:t>
      </w:r>
      <w:r w:rsidR="001307B4" w:rsidRPr="00C93A8C">
        <w:rPr>
          <w:rFonts w:cs="Times New Roman"/>
        </w:rPr>
        <w:t xml:space="preserve">mudaram </w:t>
      </w:r>
      <w:r w:rsidR="003E4F10" w:rsidRPr="00C93A8C">
        <w:rPr>
          <w:rFonts w:cs="Times New Roman"/>
        </w:rPr>
        <w:t xml:space="preserve">em direção </w:t>
      </w:r>
      <w:r w:rsidR="0013608B" w:rsidRPr="00C93A8C">
        <w:rPr>
          <w:rFonts w:cs="Times New Roman"/>
        </w:rPr>
        <w:t>à</w:t>
      </w:r>
      <w:r w:rsidR="003E4F10" w:rsidRPr="00C93A8C">
        <w:rPr>
          <w:rFonts w:cs="Times New Roman"/>
        </w:rPr>
        <w:t xml:space="preserve"> região do Planalto Meridional,</w:t>
      </w:r>
      <w:r w:rsidR="0013608B" w:rsidRPr="00C93A8C">
        <w:rPr>
          <w:rFonts w:cs="Times New Roman"/>
        </w:rPr>
        <w:t xml:space="preserve"> sobretudo povoando e adaptando</w:t>
      </w:r>
      <w:r w:rsidR="003C2B73" w:rsidRPr="00C93A8C">
        <w:rPr>
          <w:rFonts w:cs="Times New Roman"/>
        </w:rPr>
        <w:t>-se</w:t>
      </w:r>
      <w:r w:rsidR="0013608B" w:rsidRPr="00C93A8C">
        <w:rPr>
          <w:rFonts w:cs="Times New Roman"/>
        </w:rPr>
        <w:t xml:space="preserve"> a</w:t>
      </w:r>
      <w:r w:rsidR="003C2B73" w:rsidRPr="00C93A8C">
        <w:rPr>
          <w:rFonts w:cs="Times New Roman"/>
        </w:rPr>
        <w:t>o contexto</w:t>
      </w:r>
      <w:r w:rsidR="0013608B" w:rsidRPr="00C93A8C">
        <w:rPr>
          <w:rFonts w:cs="Times New Roman"/>
        </w:rPr>
        <w:t xml:space="preserve"> regional</w:t>
      </w:r>
      <w:r w:rsidR="000D352D" w:rsidRPr="00C93A8C">
        <w:rPr>
          <w:rFonts w:cs="Times New Roman"/>
        </w:rPr>
        <w:t xml:space="preserve"> até hoje</w:t>
      </w:r>
      <w:r w:rsidR="0013608B" w:rsidRPr="00C93A8C">
        <w:rPr>
          <w:rFonts w:cs="Times New Roman"/>
        </w:rPr>
        <w:t xml:space="preserve">. </w:t>
      </w:r>
      <w:r w:rsidR="006E0C2C" w:rsidRPr="00C93A8C">
        <w:rPr>
          <w:rFonts w:cs="Times New Roman"/>
        </w:rPr>
        <w:t xml:space="preserve">Assim, </w:t>
      </w:r>
      <w:r w:rsidR="000D352D" w:rsidRPr="00C93A8C">
        <w:rPr>
          <w:rFonts w:cs="Times New Roman"/>
        </w:rPr>
        <w:t xml:space="preserve">ao chegaram, </w:t>
      </w:r>
      <w:r w:rsidR="006E0C2C" w:rsidRPr="00C93A8C">
        <w:rPr>
          <w:rFonts w:cs="Times New Roman"/>
        </w:rPr>
        <w:t xml:space="preserve">eles </w:t>
      </w:r>
      <w:r w:rsidR="00065C61" w:rsidRPr="00C93A8C">
        <w:rPr>
          <w:rFonts w:cs="Times New Roman"/>
        </w:rPr>
        <w:t xml:space="preserve">trouxeram e </w:t>
      </w:r>
      <w:r w:rsidR="006E0C2C" w:rsidRPr="00C93A8C">
        <w:rPr>
          <w:rFonts w:cs="Times New Roman"/>
        </w:rPr>
        <w:t>difundir</w:t>
      </w:r>
      <w:r w:rsidR="00CD0985" w:rsidRPr="00C93A8C">
        <w:rPr>
          <w:rFonts w:cs="Times New Roman"/>
        </w:rPr>
        <w:t xml:space="preserve">am </w:t>
      </w:r>
      <w:r w:rsidR="001B4664" w:rsidRPr="00C93A8C">
        <w:rPr>
          <w:rFonts w:cs="Times New Roman"/>
        </w:rPr>
        <w:t xml:space="preserve">plenamente </w:t>
      </w:r>
      <w:r w:rsidR="00CD0985" w:rsidRPr="00C93A8C">
        <w:rPr>
          <w:rFonts w:cs="Times New Roman"/>
        </w:rPr>
        <w:t>a cosmologia, a economia, a</w:t>
      </w:r>
      <w:r w:rsidR="00A57601" w:rsidRPr="00C93A8C">
        <w:rPr>
          <w:rFonts w:cs="Times New Roman"/>
        </w:rPr>
        <w:t xml:space="preserve"> política, a</w:t>
      </w:r>
      <w:r w:rsidR="00CD0985" w:rsidRPr="00C93A8C">
        <w:rPr>
          <w:rFonts w:cs="Times New Roman"/>
        </w:rPr>
        <w:t xml:space="preserve"> </w:t>
      </w:r>
      <w:r w:rsidR="000D352D" w:rsidRPr="00C93A8C">
        <w:rPr>
          <w:rFonts w:cs="Times New Roman"/>
        </w:rPr>
        <w:t xml:space="preserve">arte, a </w:t>
      </w:r>
      <w:r w:rsidR="00724829" w:rsidRPr="00C93A8C">
        <w:rPr>
          <w:rFonts w:cs="Times New Roman"/>
        </w:rPr>
        <w:t xml:space="preserve">caça, a </w:t>
      </w:r>
      <w:r w:rsidR="00CD0985" w:rsidRPr="00C93A8C">
        <w:rPr>
          <w:rFonts w:cs="Times New Roman"/>
        </w:rPr>
        <w:t>religião e a</w:t>
      </w:r>
      <w:r w:rsidR="006E0C2C" w:rsidRPr="00C93A8C">
        <w:rPr>
          <w:rFonts w:cs="Times New Roman"/>
        </w:rPr>
        <w:t xml:space="preserve"> gastron</w:t>
      </w:r>
      <w:r w:rsidR="00065C61" w:rsidRPr="00C93A8C">
        <w:rPr>
          <w:rFonts w:cs="Times New Roman"/>
        </w:rPr>
        <w:t xml:space="preserve">omia como pilares </w:t>
      </w:r>
      <w:r w:rsidR="00AA3BF7" w:rsidRPr="00C93A8C">
        <w:rPr>
          <w:rFonts w:cs="Times New Roman"/>
        </w:rPr>
        <w:t xml:space="preserve">importantes de fixação </w:t>
      </w:r>
      <w:r w:rsidR="00145E8B" w:rsidRPr="00C93A8C">
        <w:rPr>
          <w:rFonts w:cs="Times New Roman"/>
        </w:rPr>
        <w:t>indenitária</w:t>
      </w:r>
      <w:r w:rsidR="007F3EF1" w:rsidRPr="00C93A8C">
        <w:rPr>
          <w:rFonts w:cs="Times New Roman"/>
        </w:rPr>
        <w:t xml:space="preserve"> </w:t>
      </w:r>
      <w:r w:rsidR="00AA3BF7" w:rsidRPr="00C93A8C">
        <w:rPr>
          <w:rFonts w:cs="Times New Roman"/>
        </w:rPr>
        <w:t>da cultura Kaingang</w:t>
      </w:r>
      <w:r w:rsidR="00CD0985" w:rsidRPr="00C93A8C">
        <w:rPr>
          <w:rFonts w:cs="Times New Roman"/>
        </w:rPr>
        <w:t>.</w:t>
      </w:r>
      <w:r w:rsidR="004952BB" w:rsidRPr="00C93A8C">
        <w:rPr>
          <w:rFonts w:cs="Times New Roman"/>
        </w:rPr>
        <w:t xml:space="preserve"> Estes elementos ainda permanecem </w:t>
      </w:r>
      <w:r w:rsidR="0085323D" w:rsidRPr="00C93A8C">
        <w:rPr>
          <w:rFonts w:cs="Times New Roman"/>
        </w:rPr>
        <w:t xml:space="preserve">convencionados aos hábitos e ao </w:t>
      </w:r>
      <w:r w:rsidR="0085323D" w:rsidRPr="00C93A8C">
        <w:rPr>
          <w:rFonts w:cs="Times New Roman"/>
          <w:i/>
        </w:rPr>
        <w:t>modus operandi</w:t>
      </w:r>
      <w:r w:rsidR="0085323D" w:rsidRPr="00C93A8C">
        <w:rPr>
          <w:rFonts w:cs="Times New Roman"/>
        </w:rPr>
        <w:t xml:space="preserve"> da cultura local</w:t>
      </w:r>
      <w:r w:rsidR="004952BB" w:rsidRPr="00C93A8C">
        <w:rPr>
          <w:rFonts w:cs="Times New Roman"/>
        </w:rPr>
        <w:t>.</w:t>
      </w:r>
      <w:r w:rsidR="002F3DDA" w:rsidRPr="00C93A8C">
        <w:rPr>
          <w:rFonts w:cs="Times New Roman"/>
        </w:rPr>
        <w:t xml:space="preserve"> </w:t>
      </w:r>
      <w:r w:rsidR="0085291C" w:rsidRPr="00C93A8C">
        <w:rPr>
          <w:rFonts w:cs="Times New Roman"/>
        </w:rPr>
        <w:t>A</w:t>
      </w:r>
      <w:r w:rsidR="00144954">
        <w:rPr>
          <w:rFonts w:cs="Times New Roman"/>
        </w:rPr>
        <w:t>ssim,</w:t>
      </w:r>
      <w:r w:rsidR="00772076">
        <w:rPr>
          <w:rFonts w:cs="Times New Roman"/>
        </w:rPr>
        <w:t xml:space="preserve"> as narrativas contadas pel</w:t>
      </w:r>
      <w:r w:rsidR="00F15246">
        <w:rPr>
          <w:rFonts w:cs="Times New Roman"/>
        </w:rPr>
        <w:t>os</w:t>
      </w:r>
      <w:r w:rsidR="002F3DDA" w:rsidRPr="00C93A8C">
        <w:rPr>
          <w:rFonts w:cs="Times New Roman"/>
        </w:rPr>
        <w:t xml:space="preserve"> mais velhos </w:t>
      </w:r>
      <w:r w:rsidR="0085291C" w:rsidRPr="00C93A8C">
        <w:rPr>
          <w:rFonts w:cs="Times New Roman"/>
        </w:rPr>
        <w:t xml:space="preserve">das aldeias </w:t>
      </w:r>
      <w:r w:rsidR="002F3DDA" w:rsidRPr="00C93A8C">
        <w:rPr>
          <w:rFonts w:cs="Times New Roman"/>
        </w:rPr>
        <w:t xml:space="preserve">giram em torno desses recursos culturais </w:t>
      </w:r>
      <w:r w:rsidR="0085291C" w:rsidRPr="00C93A8C">
        <w:rPr>
          <w:rFonts w:cs="Times New Roman"/>
        </w:rPr>
        <w:t xml:space="preserve">importantes </w:t>
      </w:r>
      <w:r w:rsidR="002F3DDA" w:rsidRPr="00C93A8C">
        <w:rPr>
          <w:rFonts w:cs="Times New Roman"/>
        </w:rPr>
        <w:t xml:space="preserve">como a caça, </w:t>
      </w:r>
      <w:r w:rsidR="00F15246">
        <w:rPr>
          <w:rFonts w:cs="Times New Roman"/>
        </w:rPr>
        <w:t xml:space="preserve">a pesca, </w:t>
      </w:r>
      <w:r w:rsidR="002F3DDA" w:rsidRPr="00C93A8C">
        <w:rPr>
          <w:rFonts w:cs="Times New Roman"/>
        </w:rPr>
        <w:t>ervas medicinais,</w:t>
      </w:r>
      <w:r w:rsidR="0085291C" w:rsidRPr="00C93A8C">
        <w:rPr>
          <w:rFonts w:cs="Times New Roman"/>
        </w:rPr>
        <w:t xml:space="preserve"> o</w:t>
      </w:r>
      <w:r w:rsidR="002F3DDA" w:rsidRPr="00C93A8C">
        <w:rPr>
          <w:rFonts w:cs="Times New Roman"/>
        </w:rPr>
        <w:t xml:space="preserve"> artesanato, </w:t>
      </w:r>
      <w:r w:rsidR="00F15246" w:rsidRPr="00C93A8C">
        <w:rPr>
          <w:rFonts w:cs="Times New Roman"/>
        </w:rPr>
        <w:t xml:space="preserve">a pintura corporal, </w:t>
      </w:r>
      <w:r w:rsidR="00144954">
        <w:rPr>
          <w:rFonts w:cs="Times New Roman"/>
        </w:rPr>
        <w:t xml:space="preserve">a dança típica, </w:t>
      </w:r>
      <w:r w:rsidR="00F42AE2">
        <w:rPr>
          <w:rFonts w:cs="Times New Roman"/>
        </w:rPr>
        <w:t xml:space="preserve">a </w:t>
      </w:r>
      <w:r w:rsidR="00935C4A" w:rsidRPr="00C93A8C">
        <w:rPr>
          <w:rFonts w:cs="Times New Roman"/>
        </w:rPr>
        <w:t>arte plumária</w:t>
      </w:r>
      <w:r w:rsidR="00332F5A" w:rsidRPr="00C93A8C">
        <w:rPr>
          <w:rFonts w:cs="Times New Roman"/>
        </w:rPr>
        <w:t xml:space="preserve"> e </w:t>
      </w:r>
      <w:r w:rsidR="0085291C" w:rsidRPr="00C93A8C">
        <w:rPr>
          <w:rFonts w:cs="Times New Roman"/>
        </w:rPr>
        <w:t xml:space="preserve">as </w:t>
      </w:r>
      <w:r w:rsidR="002F3DDA" w:rsidRPr="00C93A8C">
        <w:rPr>
          <w:rFonts w:cs="Times New Roman"/>
        </w:rPr>
        <w:t>comidas típicas</w:t>
      </w:r>
      <w:r w:rsidR="00332F5A" w:rsidRPr="00C93A8C">
        <w:rPr>
          <w:rFonts w:cs="Times New Roman"/>
        </w:rPr>
        <w:t>.</w:t>
      </w:r>
    </w:p>
    <w:p w:rsidR="00745FFB" w:rsidRDefault="00724829" w:rsidP="003E216B">
      <w:pPr>
        <w:spacing w:after="0" w:line="360" w:lineRule="auto"/>
        <w:ind w:firstLine="708"/>
        <w:jc w:val="both"/>
        <w:rPr>
          <w:rFonts w:cs="Times New Roman"/>
        </w:rPr>
      </w:pPr>
      <w:r w:rsidRPr="00DE739A">
        <w:rPr>
          <w:rFonts w:cs="Times New Roman"/>
          <w:lang w:val="pt-BR"/>
        </w:rPr>
        <w:t>Aliado a essa discussão</w:t>
      </w:r>
      <w:r w:rsidR="00A32350" w:rsidRPr="00DE739A">
        <w:rPr>
          <w:rFonts w:cs="Times New Roman"/>
          <w:lang w:val="pt-BR"/>
        </w:rPr>
        <w:t xml:space="preserve"> acima</w:t>
      </w:r>
      <w:r w:rsidR="00D62D82" w:rsidRPr="00DE739A">
        <w:rPr>
          <w:rFonts w:cs="Times New Roman"/>
          <w:lang w:val="pt-BR"/>
        </w:rPr>
        <w:t>, também</w:t>
      </w:r>
      <w:r w:rsidRPr="00DE739A">
        <w:rPr>
          <w:rFonts w:cs="Times New Roman"/>
          <w:lang w:val="pt-BR"/>
        </w:rPr>
        <w:t>,</w:t>
      </w:r>
      <w:r w:rsidR="00D62D82" w:rsidRPr="00DE739A">
        <w:rPr>
          <w:rFonts w:cs="Times New Roman"/>
          <w:lang w:val="pt-BR"/>
        </w:rPr>
        <w:t xml:space="preserve"> existem </w:t>
      </w:r>
      <w:r w:rsidR="009075B4" w:rsidRPr="00DE739A">
        <w:rPr>
          <w:rFonts w:cs="Times New Roman"/>
          <w:lang w:val="pt-BR"/>
        </w:rPr>
        <w:t xml:space="preserve">as narrativas </w:t>
      </w:r>
      <w:r w:rsidRPr="00DE739A">
        <w:rPr>
          <w:rFonts w:cs="Times New Roman"/>
          <w:lang w:val="pt-BR"/>
        </w:rPr>
        <w:t xml:space="preserve">consagradas </w:t>
      </w:r>
      <w:r w:rsidR="00C149EF" w:rsidRPr="00DE739A">
        <w:rPr>
          <w:rFonts w:cs="Times New Roman"/>
          <w:lang w:val="pt-BR"/>
        </w:rPr>
        <w:t>d</w:t>
      </w:r>
      <w:r w:rsidR="009075B4" w:rsidRPr="00DE739A">
        <w:rPr>
          <w:rFonts w:cs="Times New Roman"/>
          <w:lang w:val="pt-BR"/>
        </w:rPr>
        <w:t xml:space="preserve">os Kaingang </w:t>
      </w:r>
      <w:r w:rsidR="00D62D82" w:rsidRPr="00DE739A">
        <w:rPr>
          <w:rFonts w:cs="Times New Roman"/>
          <w:lang w:val="pt-BR"/>
        </w:rPr>
        <w:t xml:space="preserve">que </w:t>
      </w:r>
      <w:r w:rsidR="00593C69" w:rsidRPr="00DE739A">
        <w:rPr>
          <w:rFonts w:cs="Times New Roman"/>
          <w:lang w:val="pt-BR"/>
        </w:rPr>
        <w:t xml:space="preserve">são </w:t>
      </w:r>
      <w:r w:rsidR="009075B4" w:rsidRPr="00DE739A">
        <w:rPr>
          <w:rFonts w:cs="Times New Roman"/>
          <w:lang w:val="pt-BR"/>
        </w:rPr>
        <w:t xml:space="preserve">descritas </w:t>
      </w:r>
      <w:r w:rsidR="00D62D82" w:rsidRPr="00DE739A">
        <w:rPr>
          <w:rFonts w:cs="Times New Roman"/>
          <w:lang w:val="pt-BR"/>
        </w:rPr>
        <w:t>por Borba</w:t>
      </w:r>
      <w:r w:rsidR="00521E83" w:rsidRPr="00DE739A">
        <w:rPr>
          <w:rFonts w:cs="Times New Roman"/>
          <w:lang w:val="pt-BR"/>
        </w:rPr>
        <w:t xml:space="preserve"> (1908)</w:t>
      </w:r>
      <w:r w:rsidR="00D62D82" w:rsidRPr="00DE739A">
        <w:rPr>
          <w:rFonts w:cs="Times New Roman"/>
          <w:lang w:val="pt-BR"/>
        </w:rPr>
        <w:t xml:space="preserve">, </w:t>
      </w:r>
      <w:r w:rsidR="00C149EF" w:rsidRPr="00DE739A">
        <w:rPr>
          <w:rFonts w:cs="Times New Roman"/>
          <w:lang w:val="pt-BR"/>
        </w:rPr>
        <w:t xml:space="preserve">principalmente </w:t>
      </w:r>
      <w:r w:rsidR="002B0FDE" w:rsidRPr="00DE739A">
        <w:rPr>
          <w:rFonts w:cs="Times New Roman"/>
          <w:lang w:val="pt-BR"/>
        </w:rPr>
        <w:t xml:space="preserve">expressas </w:t>
      </w:r>
      <w:r w:rsidR="00593C69" w:rsidRPr="00DE739A">
        <w:rPr>
          <w:rFonts w:cs="Times New Roman"/>
          <w:lang w:val="pt-BR"/>
        </w:rPr>
        <w:t xml:space="preserve">nas lendas </w:t>
      </w:r>
      <w:r w:rsidR="00D62D82" w:rsidRPr="00DE739A">
        <w:rPr>
          <w:rFonts w:cs="Times New Roman"/>
          <w:lang w:val="pt-BR"/>
        </w:rPr>
        <w:t xml:space="preserve">e </w:t>
      </w:r>
      <w:r w:rsidR="00E74BE7" w:rsidRPr="00DE739A">
        <w:rPr>
          <w:rFonts w:cs="Times New Roman"/>
          <w:lang w:val="pt-BR"/>
        </w:rPr>
        <w:t xml:space="preserve">nos </w:t>
      </w:r>
      <w:r w:rsidR="00D62D82" w:rsidRPr="00DE739A">
        <w:rPr>
          <w:rFonts w:cs="Times New Roman"/>
          <w:lang w:val="pt-BR"/>
        </w:rPr>
        <w:t xml:space="preserve">mitos </w:t>
      </w:r>
      <w:r w:rsidR="00FA0EA8" w:rsidRPr="00DE739A">
        <w:rPr>
          <w:rFonts w:cs="Times New Roman"/>
          <w:lang w:val="pt-BR"/>
        </w:rPr>
        <w:t>de</w:t>
      </w:r>
      <w:r w:rsidR="00C149EF" w:rsidRPr="00DE739A">
        <w:rPr>
          <w:rFonts w:cs="Times New Roman"/>
          <w:lang w:val="pt-BR"/>
        </w:rPr>
        <w:t xml:space="preserve"> origem </w:t>
      </w:r>
      <w:r w:rsidR="00FA0EA8" w:rsidRPr="00DE739A">
        <w:rPr>
          <w:rFonts w:cs="Times New Roman"/>
          <w:lang w:val="pt-BR"/>
        </w:rPr>
        <w:t xml:space="preserve">do povo </w:t>
      </w:r>
      <w:r w:rsidR="00A32350" w:rsidRPr="00DE739A">
        <w:rPr>
          <w:rFonts w:cs="Times New Roman"/>
          <w:lang w:val="pt-BR"/>
        </w:rPr>
        <w:t xml:space="preserve">Kaingang </w:t>
      </w:r>
      <w:r w:rsidR="00FA0EA8" w:rsidRPr="00DE739A">
        <w:rPr>
          <w:rFonts w:cs="Times New Roman"/>
          <w:lang w:val="pt-BR"/>
        </w:rPr>
        <w:t>a começar</w:t>
      </w:r>
      <w:r w:rsidR="006E5441" w:rsidRPr="00DE739A">
        <w:rPr>
          <w:rFonts w:cs="Times New Roman"/>
          <w:lang w:val="pt-BR"/>
        </w:rPr>
        <w:t>,</w:t>
      </w:r>
      <w:r w:rsidR="00FA0EA8" w:rsidRPr="00DE739A">
        <w:rPr>
          <w:rFonts w:cs="Times New Roman"/>
          <w:lang w:val="pt-BR"/>
        </w:rPr>
        <w:t xml:space="preserve"> p</w:t>
      </w:r>
      <w:r w:rsidR="00A32350" w:rsidRPr="00DE739A">
        <w:rPr>
          <w:rFonts w:cs="Times New Roman"/>
          <w:lang w:val="pt-BR"/>
        </w:rPr>
        <w:t>or</w:t>
      </w:r>
      <w:r w:rsidR="00FA0EA8" w:rsidRPr="00DE739A">
        <w:rPr>
          <w:rFonts w:cs="Times New Roman"/>
          <w:lang w:val="pt-BR"/>
        </w:rPr>
        <w:t xml:space="preserve"> exemplo</w:t>
      </w:r>
      <w:r w:rsidR="006E5441" w:rsidRPr="00DE739A">
        <w:rPr>
          <w:rFonts w:cs="Times New Roman"/>
          <w:lang w:val="pt-BR"/>
        </w:rPr>
        <w:t>, pelo conto</w:t>
      </w:r>
      <w:r w:rsidR="00FA0EA8" w:rsidRPr="00DE739A">
        <w:rPr>
          <w:rFonts w:cs="Times New Roman"/>
          <w:lang w:val="pt-BR"/>
        </w:rPr>
        <w:t xml:space="preserve"> d</w:t>
      </w:r>
      <w:r w:rsidR="00593C69" w:rsidRPr="00DE739A">
        <w:rPr>
          <w:rFonts w:cs="Times New Roman"/>
          <w:lang w:val="pt-BR"/>
        </w:rPr>
        <w:t xml:space="preserve">o dilúvio </w:t>
      </w:r>
      <w:r w:rsidR="00FA0EA8" w:rsidRPr="00DE739A">
        <w:rPr>
          <w:rFonts w:cs="Times New Roman"/>
          <w:lang w:val="pt-BR"/>
        </w:rPr>
        <w:t>ocorrido</w:t>
      </w:r>
      <w:r w:rsidR="008C30C1">
        <w:rPr>
          <w:rFonts w:cs="Times New Roman"/>
          <w:lang w:val="pt-BR"/>
        </w:rPr>
        <w:t xml:space="preserve"> em </w:t>
      </w:r>
      <w:r w:rsidR="006E5441" w:rsidRPr="00DE739A">
        <w:rPr>
          <w:rFonts w:cs="Times New Roman"/>
          <w:lang w:val="pt-BR"/>
        </w:rPr>
        <w:t>tempo</w:t>
      </w:r>
      <w:r w:rsidR="008C30C1">
        <w:rPr>
          <w:rFonts w:cs="Times New Roman"/>
          <w:lang w:val="pt-BR"/>
        </w:rPr>
        <w:t>s</w:t>
      </w:r>
      <w:r w:rsidR="006E5441" w:rsidRPr="00DE739A">
        <w:rPr>
          <w:rFonts w:cs="Times New Roman"/>
          <w:lang w:val="pt-BR"/>
        </w:rPr>
        <w:t xml:space="preserve"> </w:t>
      </w:r>
      <w:r w:rsidR="008C30C1">
        <w:rPr>
          <w:rFonts w:cs="Times New Roman"/>
          <w:lang w:val="pt-BR"/>
        </w:rPr>
        <w:t>passados</w:t>
      </w:r>
      <w:r w:rsidR="00F40EA4" w:rsidRPr="00DE739A">
        <w:rPr>
          <w:rFonts w:cs="Times New Roman"/>
          <w:lang w:val="pt-BR"/>
        </w:rPr>
        <w:t xml:space="preserve"> </w:t>
      </w:r>
      <w:r w:rsidR="008C30C1">
        <w:rPr>
          <w:rFonts w:cs="Times New Roman"/>
          <w:lang w:val="pt-BR"/>
        </w:rPr>
        <w:t xml:space="preserve">lá </w:t>
      </w:r>
      <w:r w:rsidR="00BB0960">
        <w:rPr>
          <w:rFonts w:cs="Times New Roman"/>
          <w:lang w:val="pt-BR"/>
        </w:rPr>
        <w:t>n</w:t>
      </w:r>
      <w:r w:rsidR="00C27CAF" w:rsidRPr="00566D44">
        <w:rPr>
          <w:rFonts w:cs="Times New Roman"/>
          <w:lang w:val="pt-BR"/>
        </w:rPr>
        <w:t>a</w:t>
      </w:r>
      <w:r w:rsidR="00E74BE7" w:rsidRPr="00DE739A">
        <w:rPr>
          <w:rFonts w:cs="Times New Roman"/>
          <w:lang w:val="pt-BR"/>
        </w:rPr>
        <w:t xml:space="preserve"> serra do </w:t>
      </w:r>
      <w:proofErr w:type="spellStart"/>
      <w:r w:rsidR="00F40EA4" w:rsidRPr="00DE739A">
        <w:rPr>
          <w:rFonts w:cs="Times New Roman"/>
          <w:i/>
          <w:sz w:val="20"/>
          <w:szCs w:val="20"/>
          <w:lang w:val="pt-BR"/>
        </w:rPr>
        <w:t>Crinjijimbé</w:t>
      </w:r>
      <w:proofErr w:type="spellEnd"/>
      <w:r w:rsidR="00DE739A" w:rsidRPr="00DE739A">
        <w:rPr>
          <w:rFonts w:cs="Times New Roman"/>
          <w:lang w:val="pt-BR"/>
        </w:rPr>
        <w:t>.</w:t>
      </w:r>
    </w:p>
    <w:p w:rsidR="00EB10BD" w:rsidRPr="00C93A8C" w:rsidRDefault="00F40EA4" w:rsidP="00F40EA4">
      <w:pPr>
        <w:spacing w:after="0" w:line="360" w:lineRule="auto"/>
        <w:ind w:firstLine="708"/>
        <w:jc w:val="both"/>
        <w:rPr>
          <w:rFonts w:cs="Times New Roman"/>
        </w:rPr>
      </w:pPr>
      <w:r>
        <w:rPr>
          <w:rFonts w:cs="Times New Roman"/>
        </w:rPr>
        <w:t>Assim</w:t>
      </w:r>
      <w:r w:rsidR="00DE739A">
        <w:rPr>
          <w:rFonts w:cs="Times New Roman"/>
        </w:rPr>
        <w:t xml:space="preserve"> sendo</w:t>
      </w:r>
      <w:r>
        <w:rPr>
          <w:rFonts w:cs="Times New Roman"/>
        </w:rPr>
        <w:t>, reza a lenda</w:t>
      </w:r>
      <w:r w:rsidR="00745FFB">
        <w:rPr>
          <w:rFonts w:cs="Times New Roman"/>
        </w:rPr>
        <w:t xml:space="preserve"> de que</w:t>
      </w:r>
      <w:r>
        <w:rPr>
          <w:rFonts w:cs="Times New Roman"/>
        </w:rPr>
        <w:t>:</w:t>
      </w:r>
    </w:p>
    <w:p w:rsidR="00C34ECB" w:rsidRPr="00C93A8C" w:rsidRDefault="00593C69" w:rsidP="00C34ECB">
      <w:pPr>
        <w:spacing w:line="240" w:lineRule="auto"/>
        <w:ind w:left="2268"/>
        <w:jc w:val="both"/>
        <w:rPr>
          <w:rFonts w:cs="Times New Roman"/>
        </w:rPr>
      </w:pPr>
      <w:r w:rsidRPr="00C93A8C">
        <w:rPr>
          <w:rFonts w:cs="Times New Roman"/>
          <w:sz w:val="20"/>
          <w:szCs w:val="20"/>
        </w:rPr>
        <w:lastRenderedPageBreak/>
        <w:t xml:space="preserve">Em </w:t>
      </w:r>
      <w:r w:rsidR="0046647A" w:rsidRPr="00C93A8C">
        <w:rPr>
          <w:rFonts w:cs="Times New Roman"/>
          <w:sz w:val="20"/>
          <w:szCs w:val="20"/>
        </w:rPr>
        <w:t>tempos idos</w:t>
      </w:r>
      <w:r w:rsidRPr="00C93A8C">
        <w:rPr>
          <w:rFonts w:cs="Times New Roman"/>
          <w:sz w:val="20"/>
          <w:szCs w:val="20"/>
        </w:rPr>
        <w:t xml:space="preserve"> uma grande inundação que foi submergindo toda a terra habitada por nossos antepassados. Só o cume da serra </w:t>
      </w:r>
      <w:r w:rsidRPr="00C93A8C">
        <w:rPr>
          <w:rFonts w:cs="Times New Roman"/>
          <w:i/>
          <w:sz w:val="20"/>
          <w:szCs w:val="20"/>
        </w:rPr>
        <w:t>Crinjijimbé</w:t>
      </w:r>
      <w:r w:rsidRPr="00C93A8C">
        <w:rPr>
          <w:rFonts w:cs="Times New Roman"/>
          <w:sz w:val="20"/>
          <w:szCs w:val="20"/>
        </w:rPr>
        <w:t xml:space="preserve"> </w:t>
      </w:r>
      <w:r w:rsidR="001C6C04" w:rsidRPr="00C93A8C">
        <w:rPr>
          <w:rFonts w:cs="Times New Roman"/>
          <w:sz w:val="20"/>
          <w:szCs w:val="20"/>
        </w:rPr>
        <w:t>emergia</w:t>
      </w:r>
      <w:r w:rsidRPr="00C93A8C">
        <w:rPr>
          <w:rFonts w:cs="Times New Roman"/>
          <w:sz w:val="20"/>
          <w:szCs w:val="20"/>
        </w:rPr>
        <w:t xml:space="preserve"> das </w:t>
      </w:r>
      <w:r w:rsidR="00EB10BD" w:rsidRPr="00C93A8C">
        <w:rPr>
          <w:rFonts w:cs="Times New Roman"/>
          <w:sz w:val="20"/>
          <w:szCs w:val="20"/>
        </w:rPr>
        <w:t>águas</w:t>
      </w:r>
      <w:r w:rsidRPr="00C93A8C">
        <w:rPr>
          <w:rFonts w:cs="Times New Roman"/>
          <w:sz w:val="20"/>
          <w:szCs w:val="20"/>
        </w:rPr>
        <w:t>. Os Caingangues, Cayurucrés e Camés nadava</w:t>
      </w:r>
      <w:r w:rsidR="001931EE" w:rsidRPr="00C93A8C">
        <w:rPr>
          <w:rFonts w:cs="Times New Roman"/>
          <w:sz w:val="20"/>
          <w:szCs w:val="20"/>
        </w:rPr>
        <w:t>m em direção a ela levando na boca achas de lenhas incendiadas. Os Cayuruc</w:t>
      </w:r>
      <w:r w:rsidR="00377162" w:rsidRPr="00C93A8C">
        <w:rPr>
          <w:rFonts w:cs="Times New Roman"/>
          <w:sz w:val="20"/>
          <w:szCs w:val="20"/>
        </w:rPr>
        <w:t>rés e Camés</w:t>
      </w:r>
      <w:r w:rsidR="006E00D9">
        <w:rPr>
          <w:rFonts w:cs="Times New Roman"/>
          <w:sz w:val="20"/>
          <w:szCs w:val="20"/>
        </w:rPr>
        <w:t>,</w:t>
      </w:r>
      <w:r w:rsidR="00377162" w:rsidRPr="00C93A8C">
        <w:rPr>
          <w:rFonts w:cs="Times New Roman"/>
          <w:sz w:val="20"/>
          <w:szCs w:val="20"/>
        </w:rPr>
        <w:t xml:space="preserve"> cansados</w:t>
      </w:r>
      <w:r w:rsidR="006E00D9">
        <w:rPr>
          <w:rFonts w:cs="Times New Roman"/>
          <w:sz w:val="20"/>
          <w:szCs w:val="20"/>
        </w:rPr>
        <w:t>,</w:t>
      </w:r>
      <w:r w:rsidR="00EB10BD" w:rsidRPr="00C93A8C">
        <w:rPr>
          <w:rFonts w:cs="Times New Roman"/>
          <w:sz w:val="20"/>
          <w:szCs w:val="20"/>
        </w:rPr>
        <w:t xml:space="preserve"> </w:t>
      </w:r>
      <w:r w:rsidR="001931EE" w:rsidRPr="00C93A8C">
        <w:rPr>
          <w:rFonts w:cs="Times New Roman"/>
          <w:sz w:val="20"/>
          <w:szCs w:val="20"/>
        </w:rPr>
        <w:t>afoga</w:t>
      </w:r>
      <w:r w:rsidR="006E00D9">
        <w:rPr>
          <w:rFonts w:cs="Times New Roman"/>
          <w:sz w:val="20"/>
          <w:szCs w:val="20"/>
        </w:rPr>
        <w:t>ra</w:t>
      </w:r>
      <w:r w:rsidR="001931EE" w:rsidRPr="00C93A8C">
        <w:rPr>
          <w:rFonts w:cs="Times New Roman"/>
          <w:sz w:val="20"/>
          <w:szCs w:val="20"/>
        </w:rPr>
        <w:t xml:space="preserve">m-se; suas almas foram morar no centro da serra. Os </w:t>
      </w:r>
      <w:r w:rsidR="001C6C04" w:rsidRPr="00C93A8C">
        <w:rPr>
          <w:rFonts w:cs="Times New Roman"/>
          <w:sz w:val="20"/>
          <w:szCs w:val="20"/>
        </w:rPr>
        <w:t>Caingangues</w:t>
      </w:r>
      <w:r w:rsidR="001931EE" w:rsidRPr="00C93A8C">
        <w:rPr>
          <w:rFonts w:cs="Times New Roman"/>
          <w:sz w:val="20"/>
          <w:szCs w:val="20"/>
        </w:rPr>
        <w:t xml:space="preserve"> e alguns poucos Curutons, alcançaram a custo o cume de </w:t>
      </w:r>
      <w:r w:rsidR="001931EE" w:rsidRPr="002C27F6">
        <w:rPr>
          <w:rFonts w:cs="Times New Roman"/>
          <w:i/>
          <w:sz w:val="20"/>
          <w:szCs w:val="20"/>
        </w:rPr>
        <w:t>Crinjijimbé</w:t>
      </w:r>
      <w:r w:rsidR="001931EE" w:rsidRPr="00C93A8C">
        <w:rPr>
          <w:rFonts w:cs="Times New Roman"/>
          <w:sz w:val="20"/>
          <w:szCs w:val="20"/>
        </w:rPr>
        <w:t xml:space="preserve">, onde ficaram, uns no solo, e outros, por exiguidade de local, seguro aos galhos </w:t>
      </w:r>
      <w:r w:rsidR="004538D3" w:rsidRPr="00C93A8C">
        <w:rPr>
          <w:rFonts w:cs="Times New Roman"/>
          <w:sz w:val="20"/>
          <w:szCs w:val="20"/>
        </w:rPr>
        <w:t>das árvores</w:t>
      </w:r>
      <w:r w:rsidR="001931EE" w:rsidRPr="00C93A8C">
        <w:rPr>
          <w:rFonts w:cs="Times New Roman"/>
          <w:sz w:val="20"/>
          <w:szCs w:val="20"/>
        </w:rPr>
        <w:t xml:space="preserve">; e ali passaram muitos dias sem que as águas baixassem e sem comer; já esperavam morrer, quando ouviram o canto das saracuras que vinham carregando terra em cestos, lançando-a </w:t>
      </w:r>
      <w:proofErr w:type="gramStart"/>
      <w:r w:rsidR="001931EE" w:rsidRPr="00C93A8C">
        <w:rPr>
          <w:rFonts w:cs="Times New Roman"/>
          <w:sz w:val="20"/>
          <w:szCs w:val="20"/>
        </w:rPr>
        <w:t>à</w:t>
      </w:r>
      <w:proofErr w:type="gramEnd"/>
      <w:r w:rsidR="001931EE" w:rsidRPr="00C93A8C">
        <w:rPr>
          <w:rFonts w:cs="Times New Roman"/>
          <w:sz w:val="20"/>
          <w:szCs w:val="20"/>
        </w:rPr>
        <w:t xml:space="preserve"> água que se retiravam lentamente. Gritaram eles às saracuras que se apressassem, e estas assim o fizeram, amiudando também o canto e convidando os patos a auxilia-</w:t>
      </w:r>
      <w:r w:rsidR="005F446B" w:rsidRPr="00C93A8C">
        <w:rPr>
          <w:rFonts w:cs="Times New Roman"/>
          <w:sz w:val="20"/>
          <w:szCs w:val="20"/>
        </w:rPr>
        <w:t>la</w:t>
      </w:r>
      <w:r w:rsidR="001931EE" w:rsidRPr="00C93A8C">
        <w:rPr>
          <w:rFonts w:cs="Times New Roman"/>
          <w:sz w:val="20"/>
          <w:szCs w:val="20"/>
        </w:rPr>
        <w:t>s</w:t>
      </w:r>
      <w:r w:rsidR="00E33DB6" w:rsidRPr="00C93A8C">
        <w:rPr>
          <w:rFonts w:cs="Times New Roman"/>
          <w:sz w:val="20"/>
          <w:szCs w:val="20"/>
        </w:rPr>
        <w:t>, em pouco tempo chegaram com a terra ao cume</w:t>
      </w:r>
      <w:r w:rsidR="00152E83" w:rsidRPr="00C93A8C">
        <w:rPr>
          <w:rFonts w:cs="Times New Roman"/>
          <w:sz w:val="20"/>
          <w:szCs w:val="20"/>
        </w:rPr>
        <w:t xml:space="preserve">, formando com que o açude, por onde saíram os Caingangues que estavam em terra; os que estavam seguros aos galhos das árvores, transformaram-se em macacos e os Curutons em bugios. As saracuras vieram, com seu trabalho, do lado donde o sol nasce; por isso nossas águas correm todas ao Poente e vão todas ao grande Paraná. Depois que as águas secaram, os Caingangues se estabeleceram nas imediações de </w:t>
      </w:r>
      <w:r w:rsidR="00152E83" w:rsidRPr="00C93A8C">
        <w:rPr>
          <w:rFonts w:cs="Times New Roman"/>
          <w:i/>
          <w:sz w:val="20"/>
          <w:szCs w:val="20"/>
        </w:rPr>
        <w:t>Crinjijimbé</w:t>
      </w:r>
      <w:r w:rsidR="00EB10BD" w:rsidRPr="00C93A8C">
        <w:rPr>
          <w:rFonts w:cs="Times New Roman"/>
          <w:sz w:val="20"/>
          <w:szCs w:val="20"/>
        </w:rPr>
        <w:t xml:space="preserve">. Os Caingangues e Camés, cujas almas </w:t>
      </w:r>
      <w:r w:rsidR="009E6E44" w:rsidRPr="00C93A8C">
        <w:rPr>
          <w:rFonts w:cs="Times New Roman"/>
          <w:sz w:val="20"/>
          <w:szCs w:val="20"/>
        </w:rPr>
        <w:t xml:space="preserve">tinham ido morar no centro da serra, principiaram a abrir caminho pelo interior dela; depois de muito trabalho chegaram a sair por duas veredas: pela aberta por Cayurucré, brotou um lindo arroio, e era plana sem pedras, daí vem eles terem conservado os pés pequenos; outro tanto não aconteceu a Camé, que abriu sua vereda por terreno pedregoso, machucando ele, e os seus, os pés que incharam na marcha, conservando por isso grande pés até hoje. Pelo caminho que abriram não brotou água e, pela </w:t>
      </w:r>
      <w:r w:rsidR="009E6E44" w:rsidRPr="00DE739A">
        <w:rPr>
          <w:rFonts w:cs="Times New Roman"/>
          <w:sz w:val="20"/>
          <w:szCs w:val="20"/>
        </w:rPr>
        <w:t>sede,</w:t>
      </w:r>
      <w:r w:rsidR="004538D3" w:rsidRPr="00DE739A">
        <w:rPr>
          <w:rFonts w:cs="Times New Roman"/>
          <w:sz w:val="20"/>
          <w:szCs w:val="20"/>
        </w:rPr>
        <w:t xml:space="preserve"> tiveram de pedi-la a Cayurucré que consentiu que a bebessem quanto necessitassem</w:t>
      </w:r>
      <w:r w:rsidR="002974A0" w:rsidRPr="00DE739A">
        <w:rPr>
          <w:rFonts w:cs="Times New Roman"/>
          <w:sz w:val="20"/>
          <w:szCs w:val="20"/>
        </w:rPr>
        <w:t>..</w:t>
      </w:r>
      <w:r w:rsidR="00C34ECB" w:rsidRPr="00DE739A">
        <w:rPr>
          <w:rFonts w:cs="Times New Roman"/>
          <w:sz w:val="20"/>
          <w:szCs w:val="20"/>
        </w:rPr>
        <w:t>. (</w:t>
      </w:r>
      <w:r w:rsidR="002E3896" w:rsidRPr="00DE739A">
        <w:rPr>
          <w:rFonts w:cs="Times New Roman"/>
          <w:sz w:val="20"/>
          <w:szCs w:val="20"/>
        </w:rPr>
        <w:t xml:space="preserve">BORBA, </w:t>
      </w:r>
      <w:r w:rsidR="00C34ECB" w:rsidRPr="00DE739A">
        <w:rPr>
          <w:rFonts w:cs="Times New Roman"/>
          <w:sz w:val="20"/>
          <w:szCs w:val="20"/>
        </w:rPr>
        <w:t>1908, p</w:t>
      </w:r>
      <w:r w:rsidR="002E3896" w:rsidRPr="00DE739A">
        <w:rPr>
          <w:rFonts w:cs="Times New Roman"/>
          <w:sz w:val="20"/>
          <w:szCs w:val="20"/>
        </w:rPr>
        <w:t>. 20-21)</w:t>
      </w:r>
      <w:r w:rsidR="002974A0" w:rsidRPr="00DE739A">
        <w:rPr>
          <w:rFonts w:cs="Times New Roman"/>
          <w:sz w:val="20"/>
          <w:szCs w:val="20"/>
        </w:rPr>
        <w:t>.</w:t>
      </w:r>
    </w:p>
    <w:p w:rsidR="002A4978" w:rsidRDefault="00185523" w:rsidP="003E216B">
      <w:pPr>
        <w:spacing w:after="0" w:line="360" w:lineRule="auto"/>
        <w:ind w:firstLine="708"/>
        <w:jc w:val="both"/>
        <w:rPr>
          <w:rFonts w:cs="Times New Roman"/>
        </w:rPr>
      </w:pPr>
      <w:r w:rsidRPr="00C93A8C">
        <w:rPr>
          <w:rFonts w:cs="Times New Roman"/>
        </w:rPr>
        <w:t xml:space="preserve">Essa lenda </w:t>
      </w:r>
      <w:r w:rsidR="00743C90" w:rsidRPr="00C93A8C">
        <w:rPr>
          <w:rFonts w:cs="Times New Roman"/>
        </w:rPr>
        <w:t>exprime</w:t>
      </w:r>
      <w:r w:rsidRPr="00C93A8C">
        <w:rPr>
          <w:rFonts w:cs="Times New Roman"/>
        </w:rPr>
        <w:t xml:space="preserve"> as narrativas de origem do povo Kaingang</w:t>
      </w:r>
      <w:r w:rsidR="002C27F6">
        <w:rPr>
          <w:rFonts w:cs="Times New Roman"/>
        </w:rPr>
        <w:t xml:space="preserve"> que se dá exatamente por essas terras aos arredores da serra </w:t>
      </w:r>
      <w:r w:rsidR="002C27F6" w:rsidRPr="002C27F6">
        <w:rPr>
          <w:rFonts w:cs="Times New Roman"/>
          <w:i/>
          <w:sz w:val="20"/>
          <w:szCs w:val="20"/>
        </w:rPr>
        <w:t>Crinjijimbé</w:t>
      </w:r>
      <w:r w:rsidRPr="00C93A8C">
        <w:rPr>
          <w:rFonts w:cs="Times New Roman"/>
        </w:rPr>
        <w:t xml:space="preserve">, </w:t>
      </w:r>
      <w:r w:rsidR="002C27F6">
        <w:rPr>
          <w:rFonts w:cs="Times New Roman"/>
        </w:rPr>
        <w:t>Paraná. A</w:t>
      </w:r>
      <w:r w:rsidRPr="00C93A8C">
        <w:rPr>
          <w:rFonts w:cs="Times New Roman"/>
        </w:rPr>
        <w:t>lém d</w:t>
      </w:r>
      <w:r w:rsidR="002C27F6">
        <w:rPr>
          <w:rFonts w:cs="Times New Roman"/>
        </w:rPr>
        <w:t>isso, o mito vem</w:t>
      </w:r>
      <w:r w:rsidRPr="00C93A8C">
        <w:rPr>
          <w:rFonts w:cs="Times New Roman"/>
        </w:rPr>
        <w:t xml:space="preserve"> </w:t>
      </w:r>
      <w:r w:rsidR="00743C90" w:rsidRPr="00C93A8C">
        <w:rPr>
          <w:rFonts w:cs="Times New Roman"/>
        </w:rPr>
        <w:t xml:space="preserve">revelar </w:t>
      </w:r>
      <w:r w:rsidRPr="00C93A8C">
        <w:rPr>
          <w:rFonts w:cs="Times New Roman"/>
        </w:rPr>
        <w:t>a dualidade cosmológica em</w:t>
      </w:r>
      <w:r w:rsidR="00D14FBE" w:rsidRPr="00C93A8C">
        <w:rPr>
          <w:rFonts w:cs="Times New Roman"/>
        </w:rPr>
        <w:t xml:space="preserve"> torno do sistema de</w:t>
      </w:r>
      <w:r w:rsidRPr="00C93A8C">
        <w:rPr>
          <w:rFonts w:cs="Times New Roman"/>
        </w:rPr>
        <w:t xml:space="preserve"> metades clânicas </w:t>
      </w:r>
      <w:r w:rsidR="00A0795B" w:rsidRPr="00C93A8C">
        <w:rPr>
          <w:rFonts w:cs="Times New Roman"/>
        </w:rPr>
        <w:t xml:space="preserve">intituladas de </w:t>
      </w:r>
      <w:r w:rsidRPr="001F46FA">
        <w:rPr>
          <w:rFonts w:cs="Times New Roman"/>
          <w:i/>
        </w:rPr>
        <w:t xml:space="preserve">Kamẽ </w:t>
      </w:r>
      <w:r w:rsidRPr="00C93A8C">
        <w:rPr>
          <w:rFonts w:cs="Times New Roman"/>
        </w:rPr>
        <w:t xml:space="preserve">e </w:t>
      </w:r>
      <w:proofErr w:type="gramStart"/>
      <w:r w:rsidRPr="001F46FA">
        <w:rPr>
          <w:rFonts w:cs="Times New Roman"/>
          <w:i/>
        </w:rPr>
        <w:t>Ka</w:t>
      </w:r>
      <w:proofErr w:type="gramEnd"/>
      <w:r w:rsidRPr="001F46FA">
        <w:rPr>
          <w:rFonts w:cs="Times New Roman"/>
          <w:i/>
        </w:rPr>
        <w:t>ῖru</w:t>
      </w:r>
      <w:r w:rsidR="00D14FBE" w:rsidRPr="00C93A8C">
        <w:rPr>
          <w:rFonts w:cs="Times New Roman"/>
        </w:rPr>
        <w:t>. Ela também</w:t>
      </w:r>
      <w:r w:rsidR="003F348C" w:rsidRPr="00C93A8C">
        <w:rPr>
          <w:rFonts w:cs="Times New Roman"/>
        </w:rPr>
        <w:t xml:space="preserve"> revela toda a simbologia</w:t>
      </w:r>
      <w:r w:rsidR="00FC3C5F" w:rsidRPr="00C93A8C">
        <w:rPr>
          <w:rFonts w:cs="Times New Roman"/>
        </w:rPr>
        <w:t>, o sistema</w:t>
      </w:r>
      <w:r w:rsidR="003F348C" w:rsidRPr="00C93A8C">
        <w:rPr>
          <w:rFonts w:cs="Times New Roman"/>
        </w:rPr>
        <w:t xml:space="preserve"> </w:t>
      </w:r>
      <w:r w:rsidR="00D14FBE" w:rsidRPr="00C93A8C">
        <w:rPr>
          <w:rFonts w:cs="Times New Roman"/>
        </w:rPr>
        <w:t>socio</w:t>
      </w:r>
      <w:r w:rsidR="007F09E8" w:rsidRPr="00C93A8C">
        <w:rPr>
          <w:rFonts w:cs="Times New Roman"/>
        </w:rPr>
        <w:t>cultural, filosófico, político e religioso</w:t>
      </w:r>
      <w:r w:rsidR="003F348C" w:rsidRPr="00C93A8C">
        <w:rPr>
          <w:rFonts w:cs="Times New Roman"/>
        </w:rPr>
        <w:t xml:space="preserve"> d</w:t>
      </w:r>
      <w:r w:rsidR="00FC3C5F" w:rsidRPr="00C93A8C">
        <w:rPr>
          <w:rFonts w:cs="Times New Roman"/>
        </w:rPr>
        <w:t xml:space="preserve">esse </w:t>
      </w:r>
      <w:r w:rsidR="002E7B60" w:rsidRPr="00C93A8C">
        <w:rPr>
          <w:rFonts w:cs="Times New Roman"/>
        </w:rPr>
        <w:t>grupo</w:t>
      </w:r>
      <w:r w:rsidR="009759A5" w:rsidRPr="00C93A8C">
        <w:rPr>
          <w:rFonts w:cs="Times New Roman"/>
        </w:rPr>
        <w:t xml:space="preserve"> J</w:t>
      </w:r>
      <w:r w:rsidR="00FC3C5F" w:rsidRPr="00C93A8C">
        <w:rPr>
          <w:rFonts w:cs="Times New Roman"/>
        </w:rPr>
        <w:t>ê</w:t>
      </w:r>
      <w:r w:rsidR="005D17FC">
        <w:rPr>
          <w:rStyle w:val="Refdenotaderodap"/>
          <w:rFonts w:cs="Times New Roman"/>
        </w:rPr>
        <w:footnoteReference w:id="4"/>
      </w:r>
      <w:r w:rsidR="003F348C" w:rsidRPr="00C93A8C">
        <w:rPr>
          <w:rFonts w:cs="Times New Roman"/>
        </w:rPr>
        <w:t>.</w:t>
      </w:r>
      <w:r w:rsidRPr="00C93A8C">
        <w:rPr>
          <w:rFonts w:cs="Times New Roman"/>
        </w:rPr>
        <w:t xml:space="preserve"> A partir desse conto</w:t>
      </w:r>
      <w:r w:rsidR="003C118F" w:rsidRPr="00C93A8C">
        <w:rPr>
          <w:rFonts w:cs="Times New Roman"/>
        </w:rPr>
        <w:t>,</w:t>
      </w:r>
      <w:r w:rsidRPr="00C93A8C">
        <w:rPr>
          <w:rFonts w:cs="Times New Roman"/>
        </w:rPr>
        <w:t xml:space="preserve"> </w:t>
      </w:r>
      <w:r w:rsidR="003C118F" w:rsidRPr="00C93A8C">
        <w:rPr>
          <w:rFonts w:cs="Times New Roman"/>
        </w:rPr>
        <w:t xml:space="preserve">podemos ver uma </w:t>
      </w:r>
      <w:r w:rsidRPr="00C93A8C">
        <w:rPr>
          <w:rFonts w:cs="Times New Roman"/>
        </w:rPr>
        <w:t xml:space="preserve">explicação </w:t>
      </w:r>
      <w:r w:rsidR="003C118F" w:rsidRPr="00C93A8C">
        <w:rPr>
          <w:rFonts w:cs="Times New Roman"/>
        </w:rPr>
        <w:t xml:space="preserve">muito curiosa, </w:t>
      </w:r>
      <w:r w:rsidR="009759A5" w:rsidRPr="00C93A8C">
        <w:rPr>
          <w:rFonts w:cs="Times New Roman"/>
        </w:rPr>
        <w:t>isto é,</w:t>
      </w:r>
      <w:r w:rsidR="003C7FBE" w:rsidRPr="00C93A8C">
        <w:rPr>
          <w:rFonts w:cs="Times New Roman"/>
        </w:rPr>
        <w:t xml:space="preserve"> </w:t>
      </w:r>
      <w:r w:rsidR="003C118F" w:rsidRPr="00C93A8C">
        <w:rPr>
          <w:rFonts w:cs="Times New Roman"/>
        </w:rPr>
        <w:t>a vinculação</w:t>
      </w:r>
      <w:r w:rsidR="003C7FBE" w:rsidRPr="00C93A8C">
        <w:rPr>
          <w:rFonts w:cs="Times New Roman"/>
        </w:rPr>
        <w:t xml:space="preserve"> </w:t>
      </w:r>
      <w:r w:rsidR="003C118F" w:rsidRPr="00C93A8C">
        <w:rPr>
          <w:rFonts w:cs="Times New Roman"/>
        </w:rPr>
        <w:t xml:space="preserve">desse povo ao </w:t>
      </w:r>
      <w:r w:rsidR="003C118F" w:rsidRPr="00EA3E75">
        <w:rPr>
          <w:rFonts w:cs="Times New Roman"/>
          <w:i/>
        </w:rPr>
        <w:t>habitat</w:t>
      </w:r>
      <w:r w:rsidR="003C118F" w:rsidRPr="001F46FA">
        <w:rPr>
          <w:rFonts w:cs="Times New Roman"/>
        </w:rPr>
        <w:t>,</w:t>
      </w:r>
      <w:r w:rsidR="003C118F" w:rsidRPr="00C93A8C">
        <w:rPr>
          <w:rFonts w:cs="Times New Roman"/>
        </w:rPr>
        <w:t xml:space="preserve"> sobretudo </w:t>
      </w:r>
      <w:r w:rsidR="002E7B60" w:rsidRPr="00C93A8C">
        <w:rPr>
          <w:rFonts w:cs="Times New Roman"/>
        </w:rPr>
        <w:t>à</w:t>
      </w:r>
      <w:r w:rsidR="00D14FBE" w:rsidRPr="00C93A8C">
        <w:rPr>
          <w:rFonts w:cs="Times New Roman"/>
        </w:rPr>
        <w:t xml:space="preserve"> </w:t>
      </w:r>
      <w:r w:rsidR="003C7FBE" w:rsidRPr="00C93A8C">
        <w:rPr>
          <w:rFonts w:cs="Times New Roman"/>
        </w:rPr>
        <w:t xml:space="preserve">natureza </w:t>
      </w:r>
      <w:r w:rsidR="00D14FBE" w:rsidRPr="00C93A8C">
        <w:rPr>
          <w:rFonts w:cs="Times New Roman"/>
        </w:rPr>
        <w:t>exuberante d</w:t>
      </w:r>
      <w:r w:rsidR="003C7FBE" w:rsidRPr="00C93A8C">
        <w:rPr>
          <w:rFonts w:cs="Times New Roman"/>
        </w:rPr>
        <w:t>as florestas, o relevo</w:t>
      </w:r>
      <w:r w:rsidR="00D14FBE" w:rsidRPr="00C93A8C">
        <w:rPr>
          <w:rFonts w:cs="Times New Roman"/>
        </w:rPr>
        <w:t xml:space="preserve"> geográfico</w:t>
      </w:r>
      <w:r w:rsidR="00835B0F" w:rsidRPr="00C93A8C">
        <w:rPr>
          <w:rFonts w:cs="Times New Roman"/>
        </w:rPr>
        <w:t xml:space="preserve"> da região</w:t>
      </w:r>
      <w:r w:rsidR="003C7FBE" w:rsidRPr="00C93A8C">
        <w:rPr>
          <w:rFonts w:cs="Times New Roman"/>
        </w:rPr>
        <w:t xml:space="preserve">, </w:t>
      </w:r>
      <w:r w:rsidR="009759A5" w:rsidRPr="00C93A8C">
        <w:rPr>
          <w:rFonts w:cs="Times New Roman"/>
        </w:rPr>
        <w:t>a fauna</w:t>
      </w:r>
      <w:r w:rsidR="00643269" w:rsidRPr="00C93A8C">
        <w:rPr>
          <w:rFonts w:cs="Times New Roman"/>
        </w:rPr>
        <w:t xml:space="preserve">, </w:t>
      </w:r>
      <w:r w:rsidR="002E7B60" w:rsidRPr="00C93A8C">
        <w:rPr>
          <w:rFonts w:cs="Times New Roman"/>
        </w:rPr>
        <w:t xml:space="preserve">os rios </w:t>
      </w:r>
      <w:r w:rsidR="00835B0F" w:rsidRPr="00C93A8C">
        <w:rPr>
          <w:rFonts w:cs="Times New Roman"/>
        </w:rPr>
        <w:t>considerados sagrados</w:t>
      </w:r>
      <w:r w:rsidR="009759A5" w:rsidRPr="00C93A8C">
        <w:rPr>
          <w:rFonts w:cs="Times New Roman"/>
        </w:rPr>
        <w:t>,</w:t>
      </w:r>
      <w:r w:rsidR="002E7B60" w:rsidRPr="00C93A8C">
        <w:rPr>
          <w:rFonts w:cs="Times New Roman"/>
        </w:rPr>
        <w:t xml:space="preserve"> </w:t>
      </w:r>
      <w:r w:rsidR="00D14FBE" w:rsidRPr="00C93A8C">
        <w:rPr>
          <w:rFonts w:cs="Times New Roman"/>
        </w:rPr>
        <w:t xml:space="preserve">a </w:t>
      </w:r>
      <w:r w:rsidR="002E7B60" w:rsidRPr="00C93A8C">
        <w:rPr>
          <w:rFonts w:cs="Times New Roman"/>
        </w:rPr>
        <w:t>vastidão</w:t>
      </w:r>
      <w:r w:rsidR="00D14FBE" w:rsidRPr="00C93A8C">
        <w:rPr>
          <w:rFonts w:cs="Times New Roman"/>
        </w:rPr>
        <w:t xml:space="preserve"> d</w:t>
      </w:r>
      <w:r w:rsidR="00497C0F" w:rsidRPr="00C93A8C">
        <w:rPr>
          <w:rFonts w:cs="Times New Roman"/>
        </w:rPr>
        <w:t>os campos</w:t>
      </w:r>
      <w:r w:rsidR="007F3787">
        <w:rPr>
          <w:rFonts w:cs="Times New Roman"/>
        </w:rPr>
        <w:t xml:space="preserve"> gerais</w:t>
      </w:r>
      <w:r w:rsidR="00835B0F" w:rsidRPr="00C93A8C">
        <w:rPr>
          <w:rFonts w:cs="Times New Roman"/>
        </w:rPr>
        <w:t xml:space="preserve"> e dos planaltos</w:t>
      </w:r>
      <w:r w:rsidR="00497C0F" w:rsidRPr="00C93A8C">
        <w:rPr>
          <w:rFonts w:cs="Times New Roman"/>
        </w:rPr>
        <w:t>.</w:t>
      </w:r>
    </w:p>
    <w:p w:rsidR="00A26895" w:rsidRDefault="000E7112" w:rsidP="002A4978">
      <w:pPr>
        <w:spacing w:after="0" w:line="360" w:lineRule="auto"/>
        <w:ind w:firstLine="708"/>
        <w:jc w:val="both"/>
        <w:rPr>
          <w:rFonts w:cs="Times New Roman"/>
        </w:rPr>
      </w:pPr>
      <w:r w:rsidRPr="00C93A8C">
        <w:rPr>
          <w:rFonts w:cs="Times New Roman"/>
          <w:lang w:val="pt-BR"/>
        </w:rPr>
        <w:t xml:space="preserve">Em relação </w:t>
      </w:r>
      <w:r w:rsidR="00145E8B" w:rsidRPr="00C93A8C">
        <w:rPr>
          <w:rFonts w:cs="Times New Roman"/>
          <w:lang w:val="pt-BR"/>
        </w:rPr>
        <w:t>à</w:t>
      </w:r>
      <w:r w:rsidRPr="00C93A8C">
        <w:rPr>
          <w:rFonts w:cs="Times New Roman"/>
          <w:lang w:val="pt-BR"/>
        </w:rPr>
        <w:t xml:space="preserve"> grafia do termo Kaingang pode ser encontrada</w:t>
      </w:r>
      <w:r w:rsidR="00643269" w:rsidRPr="00C93A8C">
        <w:rPr>
          <w:rFonts w:cs="Times New Roman"/>
          <w:lang w:val="pt-BR"/>
        </w:rPr>
        <w:t>, inclusive nas</w:t>
      </w:r>
      <w:r w:rsidR="00A73DAC" w:rsidRPr="00C93A8C">
        <w:rPr>
          <w:rFonts w:cs="Times New Roman"/>
          <w:lang w:val="pt-BR"/>
        </w:rPr>
        <w:t xml:space="preserve"> </w:t>
      </w:r>
      <w:r w:rsidR="00643269" w:rsidRPr="00C93A8C">
        <w:rPr>
          <w:rFonts w:cs="Times New Roman"/>
          <w:lang w:val="pt-BR"/>
        </w:rPr>
        <w:t>narrativas locais</w:t>
      </w:r>
      <w:r w:rsidR="00A73DAC" w:rsidRPr="00C93A8C">
        <w:rPr>
          <w:rFonts w:cs="Times New Roman"/>
          <w:lang w:val="pt-BR"/>
        </w:rPr>
        <w:t>,</w:t>
      </w:r>
      <w:r w:rsidRPr="00C93A8C">
        <w:rPr>
          <w:rFonts w:cs="Times New Roman"/>
          <w:lang w:val="pt-BR"/>
        </w:rPr>
        <w:t xml:space="preserve"> de diferentes maneiras</w:t>
      </w:r>
      <w:r w:rsidR="00643269" w:rsidRPr="00C93A8C">
        <w:rPr>
          <w:rFonts w:cs="Times New Roman"/>
          <w:lang w:val="pt-BR"/>
        </w:rPr>
        <w:t>,</w:t>
      </w:r>
      <w:r w:rsidRPr="00C93A8C">
        <w:rPr>
          <w:rFonts w:cs="Times New Roman"/>
          <w:lang w:val="pt-BR"/>
        </w:rPr>
        <w:t xml:space="preserve"> ao longo da história de contato com </w:t>
      </w:r>
      <w:r w:rsidR="00ED1F6A" w:rsidRPr="00C93A8C">
        <w:rPr>
          <w:rFonts w:cs="Times New Roman"/>
          <w:lang w:val="pt-BR"/>
        </w:rPr>
        <w:t>a cultura d</w:t>
      </w:r>
      <w:r w:rsidR="00E15A35" w:rsidRPr="00C93A8C">
        <w:rPr>
          <w:rFonts w:cs="Times New Roman"/>
          <w:lang w:val="pt-BR"/>
        </w:rPr>
        <w:t>o colonizador</w:t>
      </w:r>
      <w:r w:rsidR="00ED1F6A" w:rsidRPr="00C93A8C">
        <w:rPr>
          <w:rFonts w:cs="Times New Roman"/>
          <w:lang w:val="pt-BR"/>
        </w:rPr>
        <w:t xml:space="preserve"> e as instituições sociopolíticas</w:t>
      </w:r>
      <w:r w:rsidRPr="00C93A8C">
        <w:rPr>
          <w:rFonts w:cs="Times New Roman"/>
          <w:lang w:val="pt-BR"/>
        </w:rPr>
        <w:t xml:space="preserve"> não-indígen</w:t>
      </w:r>
      <w:r w:rsidR="00A73DAC" w:rsidRPr="00C93A8C">
        <w:rPr>
          <w:rFonts w:cs="Times New Roman"/>
          <w:lang w:val="pt-BR"/>
        </w:rPr>
        <w:t>as.</w:t>
      </w:r>
      <w:r w:rsidR="00A73DAC" w:rsidRPr="00AF21D5">
        <w:rPr>
          <w:rFonts w:cs="Times New Roman"/>
          <w:color w:val="FF0000"/>
        </w:rPr>
        <w:t xml:space="preserve"> </w:t>
      </w:r>
      <w:r w:rsidR="00A73DAC" w:rsidRPr="001C271B">
        <w:rPr>
          <w:rFonts w:cs="Times New Roman"/>
        </w:rPr>
        <w:t>Assim, como se pode notar, a</w:t>
      </w:r>
      <w:r w:rsidRPr="001C271B">
        <w:rPr>
          <w:rFonts w:cs="Times New Roman"/>
        </w:rPr>
        <w:t xml:space="preserve"> </w:t>
      </w:r>
      <w:r w:rsidR="00A73DAC" w:rsidRPr="001C271B">
        <w:rPr>
          <w:rFonts w:cs="Times New Roman"/>
        </w:rPr>
        <w:t>designação</w:t>
      </w:r>
      <w:r w:rsidRPr="001C271B">
        <w:rPr>
          <w:rFonts w:cs="Times New Roman"/>
        </w:rPr>
        <w:t xml:space="preserve"> </w:t>
      </w:r>
      <w:r w:rsidR="00643269" w:rsidRPr="001C271B">
        <w:rPr>
          <w:rFonts w:cs="Times New Roman"/>
        </w:rPr>
        <w:t xml:space="preserve">conferida a esse povo </w:t>
      </w:r>
      <w:r w:rsidRPr="001C271B">
        <w:rPr>
          <w:rFonts w:cs="Times New Roman"/>
        </w:rPr>
        <w:t xml:space="preserve">aparece </w:t>
      </w:r>
      <w:r w:rsidR="00643269" w:rsidRPr="001C271B">
        <w:rPr>
          <w:rFonts w:cs="Times New Roman"/>
        </w:rPr>
        <w:t>escrita</w:t>
      </w:r>
      <w:r w:rsidRPr="001C271B">
        <w:rPr>
          <w:rFonts w:cs="Times New Roman"/>
        </w:rPr>
        <w:t xml:space="preserve"> em documentos jurídicos e históricos nas seguintes </w:t>
      </w:r>
      <w:r w:rsidR="00555B83" w:rsidRPr="001C271B">
        <w:rPr>
          <w:rFonts w:cs="Times New Roman"/>
        </w:rPr>
        <w:t>representações gráficas</w:t>
      </w:r>
      <w:r w:rsidR="00096579" w:rsidRPr="001C271B">
        <w:rPr>
          <w:rFonts w:cs="Times New Roman"/>
        </w:rPr>
        <w:t>: Cai</w:t>
      </w:r>
      <w:r w:rsidRPr="001C271B">
        <w:rPr>
          <w:rFonts w:cs="Times New Roman"/>
        </w:rPr>
        <w:t>ngang, Kaingangue, Kaingáng, Kaingang</w:t>
      </w:r>
      <w:r w:rsidR="007F3787" w:rsidRPr="001C271B">
        <w:rPr>
          <w:rFonts w:cs="Times New Roman"/>
        </w:rPr>
        <w:t xml:space="preserve"> e, atualmente escrito </w:t>
      </w:r>
      <w:r w:rsidR="00557B7D" w:rsidRPr="001C271B">
        <w:rPr>
          <w:rFonts w:cs="Times New Roman"/>
        </w:rPr>
        <w:t>Kanhgáng</w:t>
      </w:r>
      <w:r w:rsidR="007F3787" w:rsidRPr="001C271B">
        <w:rPr>
          <w:rFonts w:cs="Times New Roman"/>
        </w:rPr>
        <w:t xml:space="preserve">, utilizado pelos nativos </w:t>
      </w:r>
      <w:r w:rsidR="00A26895" w:rsidRPr="001C271B">
        <w:rPr>
          <w:rFonts w:cs="Times New Roman"/>
        </w:rPr>
        <w:t xml:space="preserve">da língua </w:t>
      </w:r>
      <w:r w:rsidR="007F3787" w:rsidRPr="001C271B">
        <w:rPr>
          <w:rFonts w:cs="Times New Roman"/>
        </w:rPr>
        <w:t>para dizer índio</w:t>
      </w:r>
      <w:r w:rsidR="00096579" w:rsidRPr="001C271B">
        <w:rPr>
          <w:rFonts w:cs="Times New Roman"/>
        </w:rPr>
        <w:t>.</w:t>
      </w:r>
    </w:p>
    <w:p w:rsidR="003E216B" w:rsidRDefault="00B51135" w:rsidP="003E216B">
      <w:pPr>
        <w:spacing w:after="0" w:line="360" w:lineRule="auto"/>
        <w:ind w:firstLine="708"/>
        <w:jc w:val="both"/>
        <w:rPr>
          <w:rFonts w:cs="Times New Roman"/>
        </w:rPr>
      </w:pPr>
      <w:r>
        <w:rPr>
          <w:rFonts w:cs="Times New Roman"/>
        </w:rPr>
        <w:t>No início do século XIX, o</w:t>
      </w:r>
      <w:r w:rsidR="000E7112" w:rsidRPr="00C93A8C">
        <w:rPr>
          <w:rFonts w:cs="Times New Roman"/>
        </w:rPr>
        <w:t xml:space="preserve">s </w:t>
      </w:r>
      <w:r w:rsidR="00832CDF">
        <w:rPr>
          <w:rFonts w:cs="Times New Roman"/>
        </w:rPr>
        <w:t xml:space="preserve">primeiros </w:t>
      </w:r>
      <w:r w:rsidR="000E7112" w:rsidRPr="00C93A8C">
        <w:rPr>
          <w:rFonts w:cs="Times New Roman"/>
        </w:rPr>
        <w:t>apontamentos</w:t>
      </w:r>
      <w:r>
        <w:rPr>
          <w:rFonts w:cs="Times New Roman"/>
        </w:rPr>
        <w:t xml:space="preserve"> </w:t>
      </w:r>
      <w:r w:rsidR="00A22944">
        <w:rPr>
          <w:rFonts w:cs="Times New Roman"/>
        </w:rPr>
        <w:t>d</w:t>
      </w:r>
      <w:r>
        <w:rPr>
          <w:rFonts w:cs="Times New Roman"/>
        </w:rPr>
        <w:t xml:space="preserve">o </w:t>
      </w:r>
      <w:r w:rsidR="00582ABB">
        <w:rPr>
          <w:rFonts w:cs="Times New Roman"/>
        </w:rPr>
        <w:t>capelão</w:t>
      </w:r>
      <w:r w:rsidR="000E7112" w:rsidRPr="00C93A8C">
        <w:rPr>
          <w:rFonts w:cs="Times New Roman"/>
        </w:rPr>
        <w:t xml:space="preserve"> Chagas Lima</w:t>
      </w:r>
      <w:r>
        <w:rPr>
          <w:rFonts w:cs="Times New Roman"/>
        </w:rPr>
        <w:t xml:space="preserve"> (1842),</w:t>
      </w:r>
      <w:r w:rsidR="000E7112" w:rsidRPr="00C93A8C">
        <w:rPr>
          <w:rFonts w:cs="Times New Roman"/>
        </w:rPr>
        <w:t xml:space="preserve"> </w:t>
      </w:r>
      <w:r w:rsidR="003A66CD" w:rsidRPr="00C93A8C">
        <w:rPr>
          <w:rFonts w:cs="Times New Roman"/>
        </w:rPr>
        <w:t xml:space="preserve">mostram </w:t>
      </w:r>
      <w:r w:rsidR="00523F33" w:rsidRPr="00C93A8C">
        <w:rPr>
          <w:rFonts w:cs="Times New Roman"/>
        </w:rPr>
        <w:t xml:space="preserve">diversas </w:t>
      </w:r>
      <w:r w:rsidR="000E7112" w:rsidRPr="00C93A8C">
        <w:rPr>
          <w:rFonts w:cs="Times New Roman"/>
        </w:rPr>
        <w:t>nomenclatura</w:t>
      </w:r>
      <w:r w:rsidR="00523F33" w:rsidRPr="00C93A8C">
        <w:rPr>
          <w:rFonts w:cs="Times New Roman"/>
        </w:rPr>
        <w:t>s</w:t>
      </w:r>
      <w:r w:rsidR="000E7112" w:rsidRPr="00C93A8C">
        <w:rPr>
          <w:rFonts w:cs="Times New Roman"/>
        </w:rPr>
        <w:t xml:space="preserve"> referente</w:t>
      </w:r>
      <w:r w:rsidR="00523F33" w:rsidRPr="00C93A8C">
        <w:rPr>
          <w:rFonts w:cs="Times New Roman"/>
        </w:rPr>
        <w:t>s</w:t>
      </w:r>
      <w:r w:rsidR="000E7112" w:rsidRPr="00C93A8C">
        <w:rPr>
          <w:rFonts w:cs="Times New Roman"/>
        </w:rPr>
        <w:t xml:space="preserve"> aos índios Camé, Votoron, Dorin e Cay</w:t>
      </w:r>
      <w:r w:rsidR="003A66CD" w:rsidRPr="00C93A8C">
        <w:rPr>
          <w:rFonts w:cs="Times New Roman"/>
        </w:rPr>
        <w:t xml:space="preserve">ere que habitavam a região </w:t>
      </w:r>
      <w:r w:rsidR="003A66CD" w:rsidRPr="003A60D8">
        <w:rPr>
          <w:rFonts w:cs="Times New Roman"/>
        </w:rPr>
        <w:t>dos c</w:t>
      </w:r>
      <w:r w:rsidR="000E7112" w:rsidRPr="003A60D8">
        <w:rPr>
          <w:rFonts w:cs="Times New Roman"/>
        </w:rPr>
        <w:t>ampos de Guarapuava.</w:t>
      </w:r>
      <w:r w:rsidR="006D2822" w:rsidRPr="003A60D8">
        <w:rPr>
          <w:rFonts w:cs="Times New Roman"/>
        </w:rPr>
        <w:t xml:space="preserve"> </w:t>
      </w:r>
      <w:r w:rsidR="00610F54" w:rsidRPr="003A60D8">
        <w:rPr>
          <w:rFonts w:cs="Times New Roman"/>
        </w:rPr>
        <w:t>Evidentemente que o</w:t>
      </w:r>
      <w:r w:rsidR="006D2822" w:rsidRPr="003A60D8">
        <w:rPr>
          <w:rFonts w:cs="Times New Roman"/>
        </w:rPr>
        <w:t xml:space="preserve">s relatos cartográficos e </w:t>
      </w:r>
      <w:r w:rsidR="004778F7" w:rsidRPr="003A60D8">
        <w:rPr>
          <w:rFonts w:cs="Times New Roman"/>
        </w:rPr>
        <w:lastRenderedPageBreak/>
        <w:t>etno-</w:t>
      </w:r>
      <w:r w:rsidR="006D2822" w:rsidRPr="003A60D8">
        <w:rPr>
          <w:rFonts w:cs="Times New Roman"/>
        </w:rPr>
        <w:t xml:space="preserve">históricos </w:t>
      </w:r>
      <w:proofErr w:type="gramStart"/>
      <w:r w:rsidR="006D2822" w:rsidRPr="003A60D8">
        <w:rPr>
          <w:rFonts w:cs="Times New Roman"/>
        </w:rPr>
        <w:t>é</w:t>
      </w:r>
      <w:proofErr w:type="gramEnd"/>
      <w:r w:rsidR="006D2822" w:rsidRPr="003A60D8">
        <w:rPr>
          <w:rFonts w:cs="Times New Roman"/>
        </w:rPr>
        <w:t xml:space="preserve"> parte de uma percepção e de uma </w:t>
      </w:r>
      <w:r w:rsidR="00523F33" w:rsidRPr="003A60D8">
        <w:rPr>
          <w:rFonts w:cs="Times New Roman"/>
        </w:rPr>
        <w:t xml:space="preserve">visão de mundo do </w:t>
      </w:r>
      <w:r w:rsidR="00370534" w:rsidRPr="003A60D8">
        <w:rPr>
          <w:rFonts w:cs="Times New Roman"/>
        </w:rPr>
        <w:t xml:space="preserve">homem </w:t>
      </w:r>
      <w:r w:rsidR="006D2822" w:rsidRPr="003A60D8">
        <w:rPr>
          <w:rFonts w:cs="Times New Roman"/>
        </w:rPr>
        <w:t>branco</w:t>
      </w:r>
      <w:r w:rsidR="00523F33" w:rsidRPr="003A60D8">
        <w:rPr>
          <w:rFonts w:cs="Times New Roman"/>
        </w:rPr>
        <w:t xml:space="preserve"> </w:t>
      </w:r>
      <w:r w:rsidR="008D3982" w:rsidRPr="003A60D8">
        <w:rPr>
          <w:rFonts w:cs="Times New Roman"/>
        </w:rPr>
        <w:t>a respeito d</w:t>
      </w:r>
      <w:r w:rsidR="006D2822" w:rsidRPr="003A60D8">
        <w:rPr>
          <w:rFonts w:cs="Times New Roman"/>
        </w:rPr>
        <w:t>os povos originários</w:t>
      </w:r>
      <w:r w:rsidR="008D3982" w:rsidRPr="003A60D8">
        <w:rPr>
          <w:rFonts w:cs="Times New Roman"/>
        </w:rPr>
        <w:t xml:space="preserve"> da região, que </w:t>
      </w:r>
      <w:r w:rsidR="009E675B" w:rsidRPr="003A60D8">
        <w:rPr>
          <w:rFonts w:cs="Times New Roman"/>
        </w:rPr>
        <w:t xml:space="preserve">ficaram e </w:t>
      </w:r>
      <w:r w:rsidR="008D3982" w:rsidRPr="003A60D8">
        <w:rPr>
          <w:rFonts w:cs="Times New Roman"/>
        </w:rPr>
        <w:t>ainda são tomados como verdades</w:t>
      </w:r>
      <w:r w:rsidR="004C20B1" w:rsidRPr="003A60D8">
        <w:rPr>
          <w:rFonts w:cs="Times New Roman"/>
        </w:rPr>
        <w:t xml:space="preserve"> por quem as instituiu como tal</w:t>
      </w:r>
      <w:r w:rsidR="006D2822" w:rsidRPr="003A60D8">
        <w:rPr>
          <w:rFonts w:cs="Times New Roman"/>
        </w:rPr>
        <w:t>.</w:t>
      </w:r>
    </w:p>
    <w:p w:rsidR="003E216B" w:rsidRDefault="006B35A4" w:rsidP="003E216B">
      <w:pPr>
        <w:spacing w:after="0" w:line="360" w:lineRule="auto"/>
        <w:ind w:firstLine="708"/>
        <w:jc w:val="both"/>
        <w:rPr>
          <w:rFonts w:cs="Times New Roman"/>
        </w:rPr>
      </w:pPr>
      <w:r w:rsidRPr="00C93A8C">
        <w:rPr>
          <w:rFonts w:cs="Times New Roman"/>
        </w:rPr>
        <w:t xml:space="preserve">No que tange a presença </w:t>
      </w:r>
      <w:r w:rsidR="008348EA" w:rsidRPr="00C93A8C">
        <w:rPr>
          <w:rFonts w:cs="Times New Roman"/>
        </w:rPr>
        <w:t>demográfica</w:t>
      </w:r>
      <w:r w:rsidR="00B8166E">
        <w:rPr>
          <w:rFonts w:cs="Times New Roman"/>
        </w:rPr>
        <w:t xml:space="preserve"> regional</w:t>
      </w:r>
      <w:r w:rsidRPr="00C93A8C">
        <w:rPr>
          <w:rFonts w:cs="Times New Roman"/>
        </w:rPr>
        <w:t>, o</w:t>
      </w:r>
      <w:r w:rsidR="008A31AB" w:rsidRPr="00C93A8C">
        <w:rPr>
          <w:rFonts w:cs="Times New Roman"/>
        </w:rPr>
        <w:t>s Kaingang e os Xokleng, juntos, representam 50% dos falantes das línguas Jê</w:t>
      </w:r>
      <w:r w:rsidR="00AD2E91">
        <w:rPr>
          <w:rStyle w:val="Refdenotaderodap"/>
          <w:rFonts w:cs="Times New Roman"/>
        </w:rPr>
        <w:footnoteReference w:id="5"/>
      </w:r>
      <w:r w:rsidR="00A5391A" w:rsidRPr="00C93A8C">
        <w:rPr>
          <w:rFonts w:cs="Times New Roman"/>
        </w:rPr>
        <w:t xml:space="preserve"> no Brasil</w:t>
      </w:r>
      <w:r w:rsidR="008A31AB" w:rsidRPr="00C93A8C">
        <w:rPr>
          <w:rFonts w:cs="Times New Roman"/>
        </w:rPr>
        <w:t>.</w:t>
      </w:r>
      <w:r w:rsidR="005645C4" w:rsidRPr="00C93A8C">
        <w:rPr>
          <w:rFonts w:cs="Times New Roman"/>
        </w:rPr>
        <w:t xml:space="preserve"> Segundo fontes do IBGE (2010), atualmente, a população Kaingang é estimada em 37.470 mil pessoas.</w:t>
      </w:r>
      <w:r w:rsidR="008A31AB" w:rsidRPr="00C93A8C">
        <w:rPr>
          <w:rFonts w:cs="Times New Roman"/>
        </w:rPr>
        <w:t xml:space="preserve"> </w:t>
      </w:r>
      <w:r w:rsidR="003A60D8">
        <w:rPr>
          <w:rFonts w:cs="Times New Roman"/>
        </w:rPr>
        <w:t>Portanto</w:t>
      </w:r>
      <w:r w:rsidR="007C7586" w:rsidRPr="00C93A8C">
        <w:rPr>
          <w:rFonts w:cs="Times New Roman"/>
        </w:rPr>
        <w:t xml:space="preserve">, </w:t>
      </w:r>
      <w:r w:rsidR="008348EA" w:rsidRPr="00C93A8C">
        <w:rPr>
          <w:rFonts w:cs="Times New Roman"/>
        </w:rPr>
        <w:t>s</w:t>
      </w:r>
      <w:r w:rsidR="008A31AB" w:rsidRPr="00C93A8C">
        <w:rPr>
          <w:rFonts w:cs="Times New Roman"/>
        </w:rPr>
        <w:t>ão</w:t>
      </w:r>
      <w:r w:rsidR="008348EA" w:rsidRPr="00C93A8C">
        <w:rPr>
          <w:rFonts w:cs="Times New Roman"/>
        </w:rPr>
        <w:t xml:space="preserve"> os </w:t>
      </w:r>
      <w:r w:rsidR="005E3848">
        <w:rPr>
          <w:rFonts w:cs="Times New Roman"/>
        </w:rPr>
        <w:t xml:space="preserve">povos </w:t>
      </w:r>
      <w:r w:rsidR="008348EA" w:rsidRPr="00C93A8C">
        <w:rPr>
          <w:rFonts w:cs="Times New Roman"/>
        </w:rPr>
        <w:t>autóctones mais numerosos</w:t>
      </w:r>
      <w:r w:rsidR="008A31AB" w:rsidRPr="00C93A8C">
        <w:rPr>
          <w:rFonts w:cs="Times New Roman"/>
        </w:rPr>
        <w:t xml:space="preserve"> d</w:t>
      </w:r>
      <w:r w:rsidR="008348EA" w:rsidRPr="00C93A8C">
        <w:rPr>
          <w:rFonts w:cs="Times New Roman"/>
        </w:rPr>
        <w:t>entre as</w:t>
      </w:r>
      <w:r w:rsidR="008A31AB" w:rsidRPr="00C93A8C">
        <w:rPr>
          <w:rFonts w:cs="Times New Roman"/>
        </w:rPr>
        <w:t xml:space="preserve"> sociedades </w:t>
      </w:r>
      <w:r w:rsidR="00145E8B" w:rsidRPr="00C93A8C">
        <w:rPr>
          <w:rFonts w:cs="Times New Roman"/>
        </w:rPr>
        <w:t>designadas Jê Meridionais</w:t>
      </w:r>
      <w:r w:rsidR="008A31AB" w:rsidRPr="00C93A8C">
        <w:rPr>
          <w:rFonts w:cs="Times New Roman"/>
        </w:rPr>
        <w:t xml:space="preserve">. </w:t>
      </w:r>
      <w:r w:rsidR="00A5391A" w:rsidRPr="00C93A8C">
        <w:rPr>
          <w:rFonts w:cs="Times New Roman"/>
        </w:rPr>
        <w:t>Eles o</w:t>
      </w:r>
      <w:r w:rsidR="008A31AB" w:rsidRPr="00C93A8C">
        <w:rPr>
          <w:rFonts w:cs="Times New Roman"/>
        </w:rPr>
        <w:t>cupam três dezenas de áreas ind</w:t>
      </w:r>
      <w:r w:rsidR="00A5391A" w:rsidRPr="00C93A8C">
        <w:rPr>
          <w:rFonts w:cs="Times New Roman"/>
        </w:rPr>
        <w:t xml:space="preserve">ígenas que </w:t>
      </w:r>
      <w:r w:rsidR="003F7648" w:rsidRPr="00C93A8C">
        <w:rPr>
          <w:rFonts w:cs="Times New Roman"/>
        </w:rPr>
        <w:t>se espalham entre o o</w:t>
      </w:r>
      <w:r w:rsidR="008A31AB" w:rsidRPr="00C93A8C">
        <w:rPr>
          <w:rFonts w:cs="Times New Roman"/>
        </w:rPr>
        <w:t xml:space="preserve">este </w:t>
      </w:r>
      <w:r w:rsidR="003F7648" w:rsidRPr="00C93A8C">
        <w:rPr>
          <w:rFonts w:cs="Times New Roman"/>
        </w:rPr>
        <w:t xml:space="preserve">do estado de </w:t>
      </w:r>
      <w:r w:rsidR="00A5391A" w:rsidRPr="00C93A8C">
        <w:rPr>
          <w:rFonts w:cs="Times New Roman"/>
        </w:rPr>
        <w:t xml:space="preserve">São Paulo, </w:t>
      </w:r>
      <w:r w:rsidR="003F7648" w:rsidRPr="00C93A8C">
        <w:rPr>
          <w:rFonts w:cs="Times New Roman"/>
        </w:rPr>
        <w:t>n</w:t>
      </w:r>
      <w:r w:rsidR="007C7586" w:rsidRPr="00C93A8C">
        <w:rPr>
          <w:rFonts w:cs="Times New Roman"/>
        </w:rPr>
        <w:t>orte e centro e s</w:t>
      </w:r>
      <w:r w:rsidR="00A5391A" w:rsidRPr="00C93A8C">
        <w:rPr>
          <w:rFonts w:cs="Times New Roman"/>
        </w:rPr>
        <w:t xml:space="preserve">udoeste do </w:t>
      </w:r>
      <w:r w:rsidR="005645C4" w:rsidRPr="00C93A8C">
        <w:rPr>
          <w:rFonts w:cs="Times New Roman"/>
        </w:rPr>
        <w:t xml:space="preserve">Paraná, </w:t>
      </w:r>
      <w:r w:rsidR="007C7586" w:rsidRPr="00C93A8C">
        <w:rPr>
          <w:rFonts w:cs="Times New Roman"/>
        </w:rPr>
        <w:t>o</w:t>
      </w:r>
      <w:r w:rsidR="00A5391A" w:rsidRPr="00C93A8C">
        <w:rPr>
          <w:rFonts w:cs="Times New Roman"/>
        </w:rPr>
        <w:t xml:space="preserve">este de Santa Catarina, além do </w:t>
      </w:r>
      <w:r w:rsidR="007C7586" w:rsidRPr="00C93A8C">
        <w:rPr>
          <w:rFonts w:cs="Times New Roman"/>
        </w:rPr>
        <w:t>norte-n</w:t>
      </w:r>
      <w:r w:rsidR="008A31AB" w:rsidRPr="00C93A8C">
        <w:rPr>
          <w:rFonts w:cs="Times New Roman"/>
        </w:rPr>
        <w:t>oroeste do Rio Grande do Sul</w:t>
      </w:r>
      <w:r w:rsidR="005645C4" w:rsidRPr="00C93A8C">
        <w:rPr>
          <w:rFonts w:cs="Times New Roman"/>
        </w:rPr>
        <w:t>.</w:t>
      </w:r>
    </w:p>
    <w:p w:rsidR="003E216B" w:rsidRDefault="002B6440" w:rsidP="003E216B">
      <w:pPr>
        <w:spacing w:after="0" w:line="360" w:lineRule="auto"/>
        <w:ind w:firstLine="708"/>
        <w:jc w:val="both"/>
        <w:rPr>
          <w:rFonts w:cs="Times New Roman"/>
        </w:rPr>
      </w:pPr>
      <w:r>
        <w:rPr>
          <w:rFonts w:cs="Times New Roman"/>
        </w:rPr>
        <w:t>Historicamente i</w:t>
      </w:r>
      <w:r w:rsidR="00A5242A" w:rsidRPr="00C93A8C">
        <w:rPr>
          <w:rFonts w:cs="Times New Roman"/>
        </w:rPr>
        <w:t>nvisibilizados</w:t>
      </w:r>
      <w:r>
        <w:rPr>
          <w:rFonts w:cs="Times New Roman"/>
        </w:rPr>
        <w:t xml:space="preserve"> pela sociedade nacional e regional</w:t>
      </w:r>
      <w:r w:rsidR="003C7711" w:rsidRPr="00C93A8C">
        <w:rPr>
          <w:rFonts w:cs="Times New Roman"/>
        </w:rPr>
        <w:t xml:space="preserve">, </w:t>
      </w:r>
      <w:r w:rsidR="003C6A13" w:rsidRPr="00C93A8C">
        <w:rPr>
          <w:rFonts w:cs="Times New Roman"/>
        </w:rPr>
        <w:t xml:space="preserve">os </w:t>
      </w:r>
      <w:r>
        <w:rPr>
          <w:rFonts w:cs="Times New Roman"/>
        </w:rPr>
        <w:t xml:space="preserve">Kaingang </w:t>
      </w:r>
      <w:r w:rsidR="003C6A13" w:rsidRPr="00C93A8C">
        <w:rPr>
          <w:rFonts w:cs="Times New Roman"/>
        </w:rPr>
        <w:t xml:space="preserve">lutam </w:t>
      </w:r>
      <w:r w:rsidR="00A919FE" w:rsidRPr="00C93A8C">
        <w:rPr>
          <w:rFonts w:cs="Times New Roman"/>
        </w:rPr>
        <w:t xml:space="preserve">constantemente </w:t>
      </w:r>
      <w:r w:rsidR="003C6A13" w:rsidRPr="00C93A8C">
        <w:rPr>
          <w:rFonts w:cs="Times New Roman"/>
        </w:rPr>
        <w:t xml:space="preserve">para afirmar sua identidade </w:t>
      </w:r>
      <w:r w:rsidR="005E3848">
        <w:rPr>
          <w:rFonts w:cs="Times New Roman"/>
        </w:rPr>
        <w:t>socio</w:t>
      </w:r>
      <w:r w:rsidR="003C6A13" w:rsidRPr="00C93A8C">
        <w:rPr>
          <w:rFonts w:cs="Times New Roman"/>
        </w:rPr>
        <w:t xml:space="preserve">cultural e </w:t>
      </w:r>
      <w:r w:rsidR="005E427D" w:rsidRPr="00C93A8C">
        <w:rPr>
          <w:rFonts w:cs="Times New Roman"/>
        </w:rPr>
        <w:t>histórica</w:t>
      </w:r>
      <w:r w:rsidR="00B8166E">
        <w:rPr>
          <w:rFonts w:cs="Times New Roman"/>
        </w:rPr>
        <w:t>, principalmente</w:t>
      </w:r>
      <w:r w:rsidR="00A919FE" w:rsidRPr="00C93A8C">
        <w:rPr>
          <w:rFonts w:cs="Times New Roman"/>
        </w:rPr>
        <w:t xml:space="preserve"> </w:t>
      </w:r>
      <w:r w:rsidR="00B8166E">
        <w:rPr>
          <w:rFonts w:cs="Times New Roman"/>
        </w:rPr>
        <w:t>como</w:t>
      </w:r>
      <w:r w:rsidR="00A919FE" w:rsidRPr="00C93A8C">
        <w:rPr>
          <w:rFonts w:cs="Times New Roman"/>
        </w:rPr>
        <w:t xml:space="preserve"> nação</w:t>
      </w:r>
      <w:r>
        <w:rPr>
          <w:rFonts w:cs="Times New Roman"/>
        </w:rPr>
        <w:t xml:space="preserve"> oriunda dessas terras quando chegaram cá; os luso-brasileiros</w:t>
      </w:r>
      <w:r w:rsidR="00D63C0F">
        <w:rPr>
          <w:rFonts w:cs="Times New Roman"/>
        </w:rPr>
        <w:t>. Assim, a resis</w:t>
      </w:r>
      <w:r w:rsidR="005E3848">
        <w:rPr>
          <w:rFonts w:cs="Times New Roman"/>
        </w:rPr>
        <w:t xml:space="preserve">tência cultural e política foi </w:t>
      </w:r>
      <w:r w:rsidR="00D63C0F">
        <w:rPr>
          <w:rFonts w:cs="Times New Roman"/>
        </w:rPr>
        <w:t xml:space="preserve">uma ferramenta importante de defesa da própria sobrevivência </w:t>
      </w:r>
      <w:r w:rsidR="005E3848">
        <w:rPr>
          <w:rFonts w:cs="Times New Roman"/>
        </w:rPr>
        <w:t>em meio à</w:t>
      </w:r>
      <w:r w:rsidR="00D63C0F">
        <w:rPr>
          <w:rFonts w:cs="Times New Roman"/>
        </w:rPr>
        <w:t xml:space="preserve"> sociedade envolvente (</w:t>
      </w:r>
      <w:r w:rsidR="009D5813">
        <w:rPr>
          <w:rFonts w:cs="Times New Roman"/>
        </w:rPr>
        <w:t xml:space="preserve">COELHO DOS SANTOS, 1989, </w:t>
      </w:r>
      <w:r w:rsidR="00D63C0F">
        <w:rPr>
          <w:rFonts w:cs="Times New Roman"/>
        </w:rPr>
        <w:t>MOTA, 1994,</w:t>
      </w:r>
      <w:r w:rsidR="00D63C0F" w:rsidRPr="00D63C0F">
        <w:rPr>
          <w:rFonts w:cs="Times New Roman"/>
        </w:rPr>
        <w:t xml:space="preserve"> </w:t>
      </w:r>
      <w:r w:rsidR="00D63C0F" w:rsidRPr="00C93A8C">
        <w:rPr>
          <w:rFonts w:cs="Times New Roman"/>
        </w:rPr>
        <w:t>TOMMASINO, 2000</w:t>
      </w:r>
      <w:r w:rsidR="00720DFB">
        <w:rPr>
          <w:rFonts w:cs="Times New Roman"/>
        </w:rPr>
        <w:t>, VEIGA, 2006</w:t>
      </w:r>
      <w:r w:rsidR="00D63C0F">
        <w:rPr>
          <w:rFonts w:cs="Times New Roman"/>
        </w:rPr>
        <w:t>)</w:t>
      </w:r>
      <w:r w:rsidR="003C6A13" w:rsidRPr="00C93A8C">
        <w:rPr>
          <w:rFonts w:cs="Times New Roman"/>
        </w:rPr>
        <w:t xml:space="preserve">. Dito </w:t>
      </w:r>
      <w:r w:rsidR="007D7B71">
        <w:rPr>
          <w:rFonts w:cs="Times New Roman"/>
        </w:rPr>
        <w:t>isso</w:t>
      </w:r>
      <w:r w:rsidR="003C6A13" w:rsidRPr="00C93A8C">
        <w:rPr>
          <w:rFonts w:cs="Times New Roman"/>
        </w:rPr>
        <w:t xml:space="preserve">, </w:t>
      </w:r>
      <w:r w:rsidR="007D7B71">
        <w:rPr>
          <w:rFonts w:cs="Times New Roman"/>
        </w:rPr>
        <w:t xml:space="preserve">nota-se </w:t>
      </w:r>
      <w:r w:rsidR="00A5242A" w:rsidRPr="00C93A8C">
        <w:rPr>
          <w:rFonts w:cs="Times New Roman"/>
        </w:rPr>
        <w:t xml:space="preserve">a </w:t>
      </w:r>
      <w:r w:rsidR="00062DEE">
        <w:rPr>
          <w:rFonts w:cs="Times New Roman"/>
        </w:rPr>
        <w:t xml:space="preserve">contribuição </w:t>
      </w:r>
      <w:r w:rsidR="00A5242A" w:rsidRPr="00C93A8C">
        <w:rPr>
          <w:rFonts w:cs="Times New Roman"/>
        </w:rPr>
        <w:t xml:space="preserve">sociocultural e política dos </w:t>
      </w:r>
      <w:r w:rsidR="005E427D" w:rsidRPr="00C93A8C">
        <w:rPr>
          <w:rFonts w:cs="Times New Roman"/>
        </w:rPr>
        <w:t>Kaingang</w:t>
      </w:r>
      <w:r w:rsidR="00A5242A" w:rsidRPr="00C93A8C">
        <w:rPr>
          <w:rFonts w:cs="Times New Roman"/>
        </w:rPr>
        <w:t xml:space="preserve"> para a </w:t>
      </w:r>
      <w:r w:rsidR="00204130">
        <w:rPr>
          <w:rFonts w:cs="Times New Roman"/>
        </w:rPr>
        <w:t>cultura regional</w:t>
      </w:r>
      <w:r w:rsidR="00062DEE">
        <w:rPr>
          <w:rFonts w:cs="Times New Roman"/>
        </w:rPr>
        <w:t xml:space="preserve"> como: </w:t>
      </w:r>
      <w:r w:rsidR="005E427D" w:rsidRPr="00C93A8C">
        <w:rPr>
          <w:rFonts w:cs="Times New Roman"/>
        </w:rPr>
        <w:t xml:space="preserve">a </w:t>
      </w:r>
      <w:r w:rsidR="00062DEE">
        <w:rPr>
          <w:rFonts w:cs="Times New Roman"/>
        </w:rPr>
        <w:t>arte, a religião, a política</w:t>
      </w:r>
      <w:r w:rsidR="00204130">
        <w:rPr>
          <w:rFonts w:cs="Times New Roman"/>
        </w:rPr>
        <w:t>, a dança</w:t>
      </w:r>
      <w:r w:rsidR="00062DEE">
        <w:rPr>
          <w:rFonts w:cs="Times New Roman"/>
        </w:rPr>
        <w:t xml:space="preserve"> e </w:t>
      </w:r>
      <w:r w:rsidR="00A5242A" w:rsidRPr="00C93A8C">
        <w:rPr>
          <w:rFonts w:cs="Times New Roman"/>
        </w:rPr>
        <w:t>a literatura</w:t>
      </w:r>
      <w:r w:rsidR="00204130">
        <w:rPr>
          <w:rFonts w:cs="Times New Roman"/>
        </w:rPr>
        <w:t xml:space="preserve"> não só </w:t>
      </w:r>
      <w:r w:rsidR="00A919FE" w:rsidRPr="00C93A8C">
        <w:rPr>
          <w:rFonts w:cs="Times New Roman"/>
        </w:rPr>
        <w:t>paranaense</w:t>
      </w:r>
      <w:r w:rsidR="00204130">
        <w:rPr>
          <w:rFonts w:cs="Times New Roman"/>
        </w:rPr>
        <w:t xml:space="preserve">; mas </w:t>
      </w:r>
      <w:r w:rsidR="00A919FE" w:rsidRPr="00C93A8C">
        <w:rPr>
          <w:rFonts w:cs="Times New Roman"/>
        </w:rPr>
        <w:t>s</w:t>
      </w:r>
      <w:r w:rsidR="00402437">
        <w:rPr>
          <w:rFonts w:cs="Times New Roman"/>
        </w:rPr>
        <w:t>ul do Paí</w:t>
      </w:r>
      <w:r w:rsidR="002E5EAC" w:rsidRPr="00C93A8C">
        <w:rPr>
          <w:rFonts w:cs="Times New Roman"/>
        </w:rPr>
        <w:t>s</w:t>
      </w:r>
      <w:r w:rsidR="003C7711" w:rsidRPr="00C93A8C">
        <w:rPr>
          <w:rFonts w:cs="Times New Roman"/>
        </w:rPr>
        <w:t xml:space="preserve">. Assim, a </w:t>
      </w:r>
      <w:r w:rsidR="00202F36" w:rsidRPr="00C93A8C">
        <w:rPr>
          <w:rFonts w:cs="Times New Roman"/>
        </w:rPr>
        <w:t xml:space="preserve">riqueza cultural e a </w:t>
      </w:r>
      <w:r w:rsidR="00C03667" w:rsidRPr="00C93A8C">
        <w:rPr>
          <w:rFonts w:cs="Times New Roman"/>
        </w:rPr>
        <w:t>expressão</w:t>
      </w:r>
      <w:r w:rsidR="003C7711" w:rsidRPr="00C93A8C">
        <w:rPr>
          <w:rFonts w:cs="Times New Roman"/>
        </w:rPr>
        <w:t xml:space="preserve"> </w:t>
      </w:r>
      <w:r w:rsidR="00C03667" w:rsidRPr="00C93A8C">
        <w:rPr>
          <w:rFonts w:cs="Times New Roman"/>
        </w:rPr>
        <w:t xml:space="preserve">simbólica </w:t>
      </w:r>
      <w:r w:rsidR="003C7711" w:rsidRPr="00C93A8C">
        <w:rPr>
          <w:rFonts w:cs="Times New Roman"/>
        </w:rPr>
        <w:t xml:space="preserve">deles estão </w:t>
      </w:r>
      <w:r w:rsidR="00145E8B" w:rsidRPr="00C93A8C">
        <w:rPr>
          <w:rFonts w:cs="Times New Roman"/>
        </w:rPr>
        <w:t>estampadas</w:t>
      </w:r>
      <w:r w:rsidR="003C7711" w:rsidRPr="00C93A8C">
        <w:rPr>
          <w:rFonts w:cs="Times New Roman"/>
        </w:rPr>
        <w:t xml:space="preserve"> em</w:t>
      </w:r>
      <w:r w:rsidR="00A5242A" w:rsidRPr="00C93A8C">
        <w:rPr>
          <w:rFonts w:cs="Times New Roman"/>
        </w:rPr>
        <w:t xml:space="preserve"> nomes d</w:t>
      </w:r>
      <w:r w:rsidR="003C7711" w:rsidRPr="00C93A8C">
        <w:rPr>
          <w:rFonts w:cs="Times New Roman"/>
        </w:rPr>
        <w:t>e</w:t>
      </w:r>
      <w:r w:rsidR="00A5242A" w:rsidRPr="00C93A8C">
        <w:rPr>
          <w:rFonts w:cs="Times New Roman"/>
        </w:rPr>
        <w:t xml:space="preserve"> </w:t>
      </w:r>
      <w:r w:rsidR="00C41B68" w:rsidRPr="00C93A8C">
        <w:rPr>
          <w:rFonts w:cs="Times New Roman"/>
        </w:rPr>
        <w:t>municípios</w:t>
      </w:r>
      <w:r w:rsidR="00A5242A" w:rsidRPr="00C93A8C">
        <w:rPr>
          <w:rFonts w:cs="Times New Roman"/>
        </w:rPr>
        <w:t xml:space="preserve"> </w:t>
      </w:r>
      <w:r w:rsidR="003C7711" w:rsidRPr="00C93A8C">
        <w:rPr>
          <w:rFonts w:cs="Times New Roman"/>
        </w:rPr>
        <w:t xml:space="preserve">importantes </w:t>
      </w:r>
      <w:r w:rsidR="00A5242A" w:rsidRPr="00C93A8C">
        <w:rPr>
          <w:rFonts w:cs="Times New Roman"/>
        </w:rPr>
        <w:t>(Chapecó, Xaxim, Xanxerê, Guarapuava</w:t>
      </w:r>
      <w:r w:rsidR="00B22C52" w:rsidRPr="00C93A8C">
        <w:rPr>
          <w:rFonts w:cs="Times New Roman"/>
        </w:rPr>
        <w:t>, Go</w:t>
      </w:r>
      <w:r w:rsidR="008717F3" w:rsidRPr="00C93A8C">
        <w:rPr>
          <w:rFonts w:cs="Times New Roman"/>
        </w:rPr>
        <w:t>io</w:t>
      </w:r>
      <w:r w:rsidR="00B22C52" w:rsidRPr="00C93A8C">
        <w:rPr>
          <w:rFonts w:cs="Times New Roman"/>
        </w:rPr>
        <w:t>xim</w:t>
      </w:r>
      <w:r w:rsidR="008717F3" w:rsidRPr="00C93A8C">
        <w:rPr>
          <w:rFonts w:cs="Times New Roman"/>
        </w:rPr>
        <w:t xml:space="preserve">, </w:t>
      </w:r>
      <w:r w:rsidR="006C20E0" w:rsidRPr="006C20E0">
        <w:rPr>
          <w:rFonts w:cs="Times New Roman"/>
        </w:rPr>
        <w:t>Goio</w:t>
      </w:r>
      <w:r w:rsidR="002B1627" w:rsidRPr="006C20E0">
        <w:rPr>
          <w:rFonts w:cs="Times New Roman"/>
        </w:rPr>
        <w:t>erê,</w:t>
      </w:r>
      <w:r w:rsidR="002B1627">
        <w:rPr>
          <w:rFonts w:cs="Times New Roman"/>
        </w:rPr>
        <w:t xml:space="preserve"> </w:t>
      </w:r>
      <w:r w:rsidR="008717F3" w:rsidRPr="00C93A8C">
        <w:rPr>
          <w:rFonts w:cs="Times New Roman"/>
        </w:rPr>
        <w:t>Candói</w:t>
      </w:r>
      <w:r w:rsidR="00485601">
        <w:rPr>
          <w:rFonts w:cs="Times New Roman"/>
        </w:rPr>
        <w:t xml:space="preserve"> </w:t>
      </w:r>
      <w:r w:rsidR="00A5242A" w:rsidRPr="00C93A8C">
        <w:rPr>
          <w:rFonts w:cs="Times New Roman"/>
        </w:rPr>
        <w:t>etc</w:t>
      </w:r>
      <w:r w:rsidR="004C6030" w:rsidRPr="00C93A8C">
        <w:rPr>
          <w:rFonts w:cs="Times New Roman"/>
        </w:rPr>
        <w:t>.</w:t>
      </w:r>
      <w:r w:rsidR="00A5242A" w:rsidRPr="00C93A8C">
        <w:rPr>
          <w:rFonts w:cs="Times New Roman"/>
        </w:rPr>
        <w:t>)</w:t>
      </w:r>
      <w:r w:rsidR="003C7711" w:rsidRPr="00C93A8C">
        <w:rPr>
          <w:rFonts w:cs="Times New Roman"/>
        </w:rPr>
        <w:t xml:space="preserve"> e de </w:t>
      </w:r>
      <w:r w:rsidR="00617E20" w:rsidRPr="00C93A8C">
        <w:rPr>
          <w:rFonts w:cs="Times New Roman"/>
        </w:rPr>
        <w:t xml:space="preserve">avenidas </w:t>
      </w:r>
      <w:r w:rsidR="00B93A0D">
        <w:rPr>
          <w:rFonts w:cs="Times New Roman"/>
        </w:rPr>
        <w:t xml:space="preserve">e ruas </w:t>
      </w:r>
      <w:r w:rsidR="00617E20" w:rsidRPr="00C93A8C">
        <w:rPr>
          <w:rFonts w:cs="Times New Roman"/>
        </w:rPr>
        <w:t xml:space="preserve">de </w:t>
      </w:r>
      <w:r w:rsidR="00C41B68" w:rsidRPr="00C93A8C">
        <w:rPr>
          <w:rFonts w:cs="Times New Roman"/>
        </w:rPr>
        <w:t xml:space="preserve">muitas </w:t>
      </w:r>
      <w:r w:rsidR="00812A0D" w:rsidRPr="00C93A8C">
        <w:rPr>
          <w:rFonts w:cs="Times New Roman"/>
        </w:rPr>
        <w:t>cidades</w:t>
      </w:r>
      <w:r w:rsidR="00C41B68" w:rsidRPr="00C93A8C">
        <w:rPr>
          <w:rFonts w:cs="Times New Roman"/>
        </w:rPr>
        <w:t xml:space="preserve"> do interior</w:t>
      </w:r>
      <w:r w:rsidR="00B93A0D">
        <w:rPr>
          <w:rFonts w:cs="Times New Roman"/>
        </w:rPr>
        <w:t xml:space="preserve"> dos estados do s</w:t>
      </w:r>
      <w:r w:rsidR="00CF33D3" w:rsidRPr="00C93A8C">
        <w:rPr>
          <w:rFonts w:cs="Times New Roman"/>
        </w:rPr>
        <w:t>ul</w:t>
      </w:r>
      <w:r w:rsidR="00B93A0D">
        <w:rPr>
          <w:rFonts w:cs="Times New Roman"/>
        </w:rPr>
        <w:t xml:space="preserve"> do Brasil</w:t>
      </w:r>
      <w:r w:rsidR="00617E20" w:rsidRPr="00C93A8C">
        <w:rPr>
          <w:rFonts w:cs="Times New Roman"/>
        </w:rPr>
        <w:t>;</w:t>
      </w:r>
      <w:r w:rsidR="004C6030" w:rsidRPr="00C93A8C">
        <w:rPr>
          <w:rFonts w:cs="Times New Roman"/>
        </w:rPr>
        <w:t xml:space="preserve"> além de</w:t>
      </w:r>
      <w:r w:rsidR="00A5242A" w:rsidRPr="00C93A8C">
        <w:rPr>
          <w:rFonts w:cs="Times New Roman"/>
        </w:rPr>
        <w:t xml:space="preserve"> </w:t>
      </w:r>
      <w:r w:rsidR="003C7711" w:rsidRPr="00C93A8C">
        <w:rPr>
          <w:rFonts w:cs="Times New Roman"/>
        </w:rPr>
        <w:t>designações</w:t>
      </w:r>
      <w:r w:rsidR="004C6030" w:rsidRPr="00C93A8C">
        <w:rPr>
          <w:rFonts w:cs="Times New Roman"/>
        </w:rPr>
        <w:t xml:space="preserve"> de</w:t>
      </w:r>
      <w:r w:rsidR="00A5242A" w:rsidRPr="00C93A8C">
        <w:rPr>
          <w:rFonts w:cs="Times New Roman"/>
        </w:rPr>
        <w:t xml:space="preserve"> rios</w:t>
      </w:r>
      <w:r w:rsidR="00B93A0D">
        <w:rPr>
          <w:rFonts w:cs="Times New Roman"/>
        </w:rPr>
        <w:t xml:space="preserve"> </w:t>
      </w:r>
      <w:r w:rsidR="004C6030" w:rsidRPr="00C93A8C">
        <w:rPr>
          <w:rFonts w:cs="Times New Roman"/>
        </w:rPr>
        <w:t xml:space="preserve">importantes como o </w:t>
      </w:r>
      <w:r w:rsidR="00F7207F" w:rsidRPr="00C93A8C">
        <w:rPr>
          <w:rFonts w:cs="Times New Roman"/>
        </w:rPr>
        <w:t xml:space="preserve">rio </w:t>
      </w:r>
      <w:r w:rsidR="00A5242A" w:rsidRPr="00C93A8C">
        <w:rPr>
          <w:rFonts w:cs="Times New Roman"/>
        </w:rPr>
        <w:t xml:space="preserve">Paraná, </w:t>
      </w:r>
      <w:r w:rsidR="004C6030" w:rsidRPr="00C93A8C">
        <w:rPr>
          <w:rFonts w:cs="Times New Roman"/>
        </w:rPr>
        <w:t xml:space="preserve">o </w:t>
      </w:r>
      <w:r w:rsidR="00A5242A" w:rsidRPr="00C93A8C">
        <w:rPr>
          <w:rFonts w:cs="Times New Roman"/>
        </w:rPr>
        <w:t>Chapecó</w:t>
      </w:r>
      <w:r w:rsidR="004C6030" w:rsidRPr="00C93A8C">
        <w:rPr>
          <w:rFonts w:cs="Times New Roman"/>
        </w:rPr>
        <w:t xml:space="preserve">, </w:t>
      </w:r>
      <w:r w:rsidR="00145E8B" w:rsidRPr="00C93A8C">
        <w:rPr>
          <w:rFonts w:cs="Times New Roman"/>
        </w:rPr>
        <w:t xml:space="preserve">o </w:t>
      </w:r>
      <w:r w:rsidR="00485601">
        <w:rPr>
          <w:rFonts w:cs="Times New Roman"/>
        </w:rPr>
        <w:t xml:space="preserve">Chopin, </w:t>
      </w:r>
      <w:proofErr w:type="gramStart"/>
      <w:r w:rsidR="00485601">
        <w:rPr>
          <w:rFonts w:cs="Times New Roman"/>
        </w:rPr>
        <w:t xml:space="preserve">o </w:t>
      </w:r>
      <w:r w:rsidR="00145E8B" w:rsidRPr="00C93A8C">
        <w:rPr>
          <w:rFonts w:cs="Times New Roman"/>
        </w:rPr>
        <w:t>Iguaçu</w:t>
      </w:r>
      <w:proofErr w:type="gramEnd"/>
      <w:r w:rsidR="00C03667" w:rsidRPr="00C93A8C">
        <w:rPr>
          <w:rFonts w:cs="Times New Roman"/>
        </w:rPr>
        <w:t xml:space="preserve">, </w:t>
      </w:r>
      <w:r w:rsidR="004C6030" w:rsidRPr="00C93A8C">
        <w:rPr>
          <w:rFonts w:cs="Times New Roman"/>
        </w:rPr>
        <w:t>o Vitorino etc.</w:t>
      </w:r>
    </w:p>
    <w:p w:rsidR="003E216B" w:rsidRDefault="008A31AB" w:rsidP="003E216B">
      <w:pPr>
        <w:spacing w:after="0" w:line="360" w:lineRule="auto"/>
        <w:ind w:firstLine="708"/>
        <w:jc w:val="both"/>
        <w:rPr>
          <w:rFonts w:cs="Times New Roman"/>
        </w:rPr>
      </w:pPr>
      <w:r w:rsidRPr="00C93A8C">
        <w:rPr>
          <w:rFonts w:cs="Times New Roman"/>
        </w:rPr>
        <w:t>No que tange ao sistema político</w:t>
      </w:r>
      <w:r w:rsidR="00812A0D" w:rsidRPr="00C93A8C">
        <w:rPr>
          <w:rFonts w:cs="Times New Roman"/>
        </w:rPr>
        <w:t xml:space="preserve"> antes do contato com o colonizador</w:t>
      </w:r>
      <w:r w:rsidRPr="00C93A8C">
        <w:rPr>
          <w:rFonts w:cs="Times New Roman"/>
        </w:rPr>
        <w:t>, os Kaingang, em geral, organiza</w:t>
      </w:r>
      <w:r w:rsidR="00812A0D" w:rsidRPr="00C93A8C">
        <w:rPr>
          <w:rFonts w:cs="Times New Roman"/>
        </w:rPr>
        <w:t>va</w:t>
      </w:r>
      <w:r w:rsidRPr="00C93A8C">
        <w:rPr>
          <w:rFonts w:cs="Times New Roman"/>
        </w:rPr>
        <w:t>m-se politicamente da seguinte maneira: na hierarquia política, fica</w:t>
      </w:r>
      <w:r w:rsidR="00812A0D" w:rsidRPr="00C93A8C">
        <w:rPr>
          <w:rFonts w:cs="Times New Roman"/>
        </w:rPr>
        <w:t>va</w:t>
      </w:r>
      <w:r w:rsidRPr="00C93A8C">
        <w:rPr>
          <w:rFonts w:cs="Times New Roman"/>
        </w:rPr>
        <w:t xml:space="preserve"> a liderança maior (</w:t>
      </w:r>
      <w:proofErr w:type="gramStart"/>
      <w:r w:rsidR="00812A0D" w:rsidRPr="00C93A8C">
        <w:rPr>
          <w:rFonts w:cs="Times New Roman"/>
          <w:i/>
        </w:rPr>
        <w:t>p</w:t>
      </w:r>
      <w:r w:rsidRPr="00C93A8C">
        <w:rPr>
          <w:rFonts w:cs="Times New Roman"/>
          <w:i/>
        </w:rPr>
        <w:t>ã`</w:t>
      </w:r>
      <w:proofErr w:type="gramEnd"/>
      <w:r w:rsidRPr="00C93A8C">
        <w:rPr>
          <w:rFonts w:cs="Times New Roman"/>
          <w:i/>
        </w:rPr>
        <w:t>i bmãg</w:t>
      </w:r>
      <w:r w:rsidRPr="00C93A8C">
        <w:rPr>
          <w:rFonts w:cs="Times New Roman"/>
        </w:rPr>
        <w:t>), chefe político, autoridade polític</w:t>
      </w:r>
      <w:r w:rsidR="00812A0D" w:rsidRPr="00C93A8C">
        <w:rPr>
          <w:rFonts w:cs="Times New Roman"/>
        </w:rPr>
        <w:t xml:space="preserve">a </w:t>
      </w:r>
      <w:r w:rsidR="00D7541A" w:rsidRPr="00C93A8C">
        <w:rPr>
          <w:rFonts w:cs="Times New Roman"/>
        </w:rPr>
        <w:t>e/</w:t>
      </w:r>
      <w:r w:rsidR="00812A0D" w:rsidRPr="00C93A8C">
        <w:rPr>
          <w:rFonts w:cs="Times New Roman"/>
        </w:rPr>
        <w:t>ou mais conhecido por cacique</w:t>
      </w:r>
      <w:r w:rsidRPr="00C93A8C">
        <w:rPr>
          <w:rFonts w:cs="Times New Roman"/>
        </w:rPr>
        <w:t>. Além d</w:t>
      </w:r>
      <w:r w:rsidR="00D7541A" w:rsidRPr="00C93A8C">
        <w:rPr>
          <w:rFonts w:cs="Times New Roman"/>
        </w:rPr>
        <w:t>ele</w:t>
      </w:r>
      <w:r w:rsidRPr="00C93A8C">
        <w:rPr>
          <w:rFonts w:cs="Times New Roman"/>
        </w:rPr>
        <w:t>, existem outras lideranças menores (</w:t>
      </w:r>
      <w:r w:rsidR="00812A0D" w:rsidRPr="00C93A8C">
        <w:rPr>
          <w:rFonts w:cs="Times New Roman"/>
          <w:i/>
        </w:rPr>
        <w:t>p</w:t>
      </w:r>
      <w:r w:rsidRPr="00C93A8C">
        <w:rPr>
          <w:rFonts w:cs="Times New Roman"/>
          <w:i/>
        </w:rPr>
        <w:t>ã`i sῖ</w:t>
      </w:r>
      <w:r w:rsidRPr="00C93A8C">
        <w:rPr>
          <w:rFonts w:cs="Times New Roman"/>
        </w:rPr>
        <w:t>) que, dependendo do contexto sociocultural e político, são nomeadas e subordinadas ao chefe político</w:t>
      </w:r>
      <w:r w:rsidR="00D7541A" w:rsidRPr="00C93A8C">
        <w:rPr>
          <w:rFonts w:cs="Times New Roman"/>
        </w:rPr>
        <w:t xml:space="preserve"> maior (</w:t>
      </w:r>
      <w:r w:rsidR="00D7541A" w:rsidRPr="00C93A8C">
        <w:rPr>
          <w:rFonts w:cs="Times New Roman"/>
          <w:i/>
        </w:rPr>
        <w:t>pã`i bmãg</w:t>
      </w:r>
      <w:r w:rsidR="00D7541A" w:rsidRPr="00C93A8C">
        <w:rPr>
          <w:rFonts w:cs="Times New Roman"/>
        </w:rPr>
        <w:t>)</w:t>
      </w:r>
      <w:r w:rsidR="002F485E" w:rsidRPr="00C93A8C">
        <w:rPr>
          <w:rFonts w:cs="Times New Roman"/>
        </w:rPr>
        <w:t xml:space="preserve">. Tal </w:t>
      </w:r>
      <w:r w:rsidR="00501689" w:rsidRPr="00C93A8C">
        <w:rPr>
          <w:rFonts w:cs="Times New Roman"/>
        </w:rPr>
        <w:t xml:space="preserve">lógica </w:t>
      </w:r>
      <w:r w:rsidR="00AD6D26">
        <w:rPr>
          <w:rFonts w:cs="Times New Roman"/>
        </w:rPr>
        <w:t>de exercí</w:t>
      </w:r>
      <w:r w:rsidR="005E32B8" w:rsidRPr="00C93A8C">
        <w:rPr>
          <w:rFonts w:cs="Times New Roman"/>
        </w:rPr>
        <w:t xml:space="preserve">cio de liderança </w:t>
      </w:r>
      <w:r w:rsidR="00501689" w:rsidRPr="00C93A8C">
        <w:rPr>
          <w:rFonts w:cs="Times New Roman"/>
        </w:rPr>
        <w:t>funcionava como um</w:t>
      </w:r>
      <w:r w:rsidR="002F485E" w:rsidRPr="00C93A8C">
        <w:rPr>
          <w:rFonts w:cs="Times New Roman"/>
        </w:rPr>
        <w:t xml:space="preserve"> mecanismo polític</w:t>
      </w:r>
      <w:r w:rsidR="005E32B8" w:rsidRPr="00C93A8C">
        <w:rPr>
          <w:rFonts w:cs="Times New Roman"/>
        </w:rPr>
        <w:t>o</w:t>
      </w:r>
      <w:r w:rsidR="002F485E" w:rsidRPr="00C93A8C">
        <w:rPr>
          <w:rFonts w:cs="Times New Roman"/>
        </w:rPr>
        <w:t xml:space="preserve"> de organizaç</w:t>
      </w:r>
      <w:r w:rsidR="005E32B8" w:rsidRPr="00C93A8C">
        <w:rPr>
          <w:rFonts w:cs="Times New Roman"/>
        </w:rPr>
        <w:t>ão social dos grupos e facções.</w:t>
      </w:r>
    </w:p>
    <w:p w:rsidR="003E216B" w:rsidRDefault="00EB6B84" w:rsidP="003E216B">
      <w:pPr>
        <w:spacing w:after="0" w:line="360" w:lineRule="auto"/>
        <w:ind w:firstLine="708"/>
        <w:jc w:val="both"/>
        <w:rPr>
          <w:rFonts w:cs="Times New Roman"/>
        </w:rPr>
      </w:pPr>
      <w:r>
        <w:rPr>
          <w:rFonts w:cs="Times New Roman"/>
        </w:rPr>
        <w:lastRenderedPageBreak/>
        <w:t>Na</w:t>
      </w:r>
      <w:r w:rsidR="00E9091D" w:rsidRPr="00C93A8C">
        <w:rPr>
          <w:rFonts w:cs="Times New Roman"/>
        </w:rPr>
        <w:t xml:space="preserve"> </w:t>
      </w:r>
      <w:r w:rsidR="00812A0D" w:rsidRPr="00C93A8C">
        <w:rPr>
          <w:rFonts w:cs="Times New Roman"/>
        </w:rPr>
        <w:t xml:space="preserve">tradução </w:t>
      </w:r>
      <w:r w:rsidR="00E9091D" w:rsidRPr="00C93A8C">
        <w:rPr>
          <w:rFonts w:cs="Times New Roman"/>
        </w:rPr>
        <w:t>inter</w:t>
      </w:r>
      <w:r w:rsidR="00812A0D" w:rsidRPr="00C93A8C">
        <w:rPr>
          <w:rFonts w:cs="Times New Roman"/>
        </w:rPr>
        <w:t>cultural</w:t>
      </w:r>
      <w:r>
        <w:rPr>
          <w:rFonts w:cs="Times New Roman"/>
        </w:rPr>
        <w:t>,</w:t>
      </w:r>
      <w:r w:rsidR="00D7541A" w:rsidRPr="00C93A8C">
        <w:rPr>
          <w:rFonts w:cs="Times New Roman"/>
        </w:rPr>
        <w:t xml:space="preserve"> </w:t>
      </w:r>
      <w:r w:rsidR="00812A0D" w:rsidRPr="00C93A8C">
        <w:rPr>
          <w:rFonts w:cs="Times New Roman"/>
        </w:rPr>
        <w:t>o</w:t>
      </w:r>
      <w:r w:rsidR="004A59DB">
        <w:rPr>
          <w:rFonts w:cs="Times New Roman"/>
        </w:rPr>
        <w:t xml:space="preserve"> significado de</w:t>
      </w:r>
      <w:r w:rsidR="008A31AB" w:rsidRPr="00C93A8C">
        <w:rPr>
          <w:rFonts w:cs="Times New Roman"/>
        </w:rPr>
        <w:t xml:space="preserve"> </w:t>
      </w:r>
      <w:proofErr w:type="gramStart"/>
      <w:r w:rsidR="008A31AB" w:rsidRPr="00C93A8C">
        <w:rPr>
          <w:rFonts w:cs="Times New Roman"/>
          <w:i/>
        </w:rPr>
        <w:t>pã`</w:t>
      </w:r>
      <w:proofErr w:type="gramEnd"/>
      <w:r w:rsidR="008A31AB" w:rsidRPr="00C93A8C">
        <w:rPr>
          <w:rFonts w:cs="Times New Roman"/>
          <w:i/>
        </w:rPr>
        <w:t>i sῖ</w:t>
      </w:r>
      <w:r w:rsidR="001379AD">
        <w:rPr>
          <w:rStyle w:val="Refdenotaderodap"/>
          <w:rFonts w:cs="Times New Roman"/>
          <w:i/>
        </w:rPr>
        <w:footnoteReference w:id="6"/>
      </w:r>
      <w:r w:rsidR="008A31AB" w:rsidRPr="00C93A8C">
        <w:rPr>
          <w:rFonts w:cs="Times New Roman"/>
        </w:rPr>
        <w:t xml:space="preserve"> pode </w:t>
      </w:r>
      <w:r w:rsidR="00812A0D" w:rsidRPr="00C93A8C">
        <w:rPr>
          <w:rFonts w:cs="Times New Roman"/>
        </w:rPr>
        <w:t xml:space="preserve">ser </w:t>
      </w:r>
      <w:r w:rsidR="00D7541A" w:rsidRPr="00C93A8C">
        <w:rPr>
          <w:rFonts w:cs="Times New Roman"/>
        </w:rPr>
        <w:t>de lideranças e/ou conselheiros de cada aldeamento</w:t>
      </w:r>
      <w:r w:rsidR="00E9091D" w:rsidRPr="00C93A8C">
        <w:rPr>
          <w:rFonts w:cs="Times New Roman"/>
        </w:rPr>
        <w:t xml:space="preserve"> no processo de contato co</w:t>
      </w:r>
      <w:r w:rsidR="00AC79E9" w:rsidRPr="00C93A8C">
        <w:rPr>
          <w:rFonts w:cs="Times New Roman"/>
        </w:rPr>
        <w:t xml:space="preserve">m a sociedade e o Estado nacional. Assim, a hierarquia política </w:t>
      </w:r>
      <w:r w:rsidR="005E3848">
        <w:rPr>
          <w:rFonts w:cs="Times New Roman"/>
        </w:rPr>
        <w:t xml:space="preserve">e/ou disciplinar </w:t>
      </w:r>
      <w:r w:rsidR="00AC79E9" w:rsidRPr="00C93A8C">
        <w:rPr>
          <w:rFonts w:cs="Times New Roman"/>
        </w:rPr>
        <w:t>está apregoada no</w:t>
      </w:r>
      <w:r w:rsidR="00D7541A" w:rsidRPr="00C93A8C">
        <w:rPr>
          <w:rFonts w:cs="Times New Roman"/>
        </w:rPr>
        <w:t xml:space="preserve"> exemplo ilustrativo</w:t>
      </w:r>
      <w:r w:rsidR="00AC79E9" w:rsidRPr="00C93A8C">
        <w:rPr>
          <w:rFonts w:cs="Times New Roman"/>
        </w:rPr>
        <w:t xml:space="preserve"> a seguir</w:t>
      </w:r>
      <w:r w:rsidR="00D7541A" w:rsidRPr="00C93A8C">
        <w:rPr>
          <w:rFonts w:cs="Times New Roman"/>
        </w:rPr>
        <w:t>:</w:t>
      </w:r>
      <w:r w:rsidR="008A31AB" w:rsidRPr="00C93A8C">
        <w:rPr>
          <w:rFonts w:cs="Times New Roman"/>
        </w:rPr>
        <w:t xml:space="preserve"> </w:t>
      </w:r>
      <w:r w:rsidR="00812A0D" w:rsidRPr="00C93A8C">
        <w:rPr>
          <w:rFonts w:cs="Times New Roman"/>
        </w:rPr>
        <w:t xml:space="preserve">a liderança política, </w:t>
      </w:r>
      <w:r w:rsidR="008A31AB" w:rsidRPr="00C93A8C">
        <w:rPr>
          <w:rFonts w:cs="Times New Roman"/>
        </w:rPr>
        <w:t xml:space="preserve">o </w:t>
      </w:r>
      <w:r w:rsidR="00D7541A" w:rsidRPr="00C93A8C">
        <w:rPr>
          <w:rFonts w:cs="Times New Roman"/>
        </w:rPr>
        <w:t xml:space="preserve">tenente, </w:t>
      </w:r>
      <w:r w:rsidR="008A31AB" w:rsidRPr="00C93A8C">
        <w:rPr>
          <w:rFonts w:cs="Times New Roman"/>
        </w:rPr>
        <w:t xml:space="preserve">capitão, o </w:t>
      </w:r>
      <w:r w:rsidR="00812A0D" w:rsidRPr="00C93A8C">
        <w:rPr>
          <w:rFonts w:cs="Times New Roman"/>
        </w:rPr>
        <w:t xml:space="preserve">sargento, o </w:t>
      </w:r>
      <w:r w:rsidR="008A31AB" w:rsidRPr="00C93A8C">
        <w:rPr>
          <w:rFonts w:cs="Times New Roman"/>
        </w:rPr>
        <w:t xml:space="preserve">cabo </w:t>
      </w:r>
      <w:r w:rsidR="00812A0D" w:rsidRPr="00C93A8C">
        <w:rPr>
          <w:rFonts w:cs="Times New Roman"/>
        </w:rPr>
        <w:t xml:space="preserve">na </w:t>
      </w:r>
      <w:r w:rsidR="00366AC7">
        <w:rPr>
          <w:rFonts w:cs="Times New Roman"/>
        </w:rPr>
        <w:t>organização social</w:t>
      </w:r>
      <w:r w:rsidR="00812A0D" w:rsidRPr="00C93A8C">
        <w:rPr>
          <w:rFonts w:cs="Times New Roman"/>
        </w:rPr>
        <w:t xml:space="preserve"> </w:t>
      </w:r>
      <w:r w:rsidR="008A31AB" w:rsidRPr="00C93A8C">
        <w:rPr>
          <w:rFonts w:cs="Times New Roman"/>
        </w:rPr>
        <w:t xml:space="preserve">Kaingang. </w:t>
      </w:r>
      <w:r w:rsidR="00575909" w:rsidRPr="00C93A8C">
        <w:rPr>
          <w:rFonts w:cs="Times New Roman"/>
        </w:rPr>
        <w:t>As lideranças menores</w:t>
      </w:r>
      <w:r w:rsidR="009D1586">
        <w:rPr>
          <w:rFonts w:cs="Times New Roman"/>
        </w:rPr>
        <w:t xml:space="preserve"> (</w:t>
      </w:r>
      <w:proofErr w:type="gramStart"/>
      <w:r w:rsidR="004A59DB" w:rsidRPr="004A59DB">
        <w:rPr>
          <w:rFonts w:cs="Times New Roman"/>
          <w:i/>
        </w:rPr>
        <w:t>pã`</w:t>
      </w:r>
      <w:proofErr w:type="gramEnd"/>
      <w:r w:rsidR="004A59DB" w:rsidRPr="004A59DB">
        <w:rPr>
          <w:rFonts w:cs="Times New Roman"/>
          <w:i/>
        </w:rPr>
        <w:t>i sῖ</w:t>
      </w:r>
      <w:r w:rsidR="009D1586">
        <w:rPr>
          <w:rFonts w:cs="Times New Roman"/>
        </w:rPr>
        <w:t>)</w:t>
      </w:r>
      <w:r w:rsidR="00575909" w:rsidRPr="00C93A8C">
        <w:rPr>
          <w:rFonts w:cs="Times New Roman"/>
        </w:rPr>
        <w:t xml:space="preserve"> s</w:t>
      </w:r>
      <w:r w:rsidR="008A31AB" w:rsidRPr="00C93A8C">
        <w:rPr>
          <w:rFonts w:cs="Times New Roman"/>
        </w:rPr>
        <w:t xml:space="preserve">ão </w:t>
      </w:r>
      <w:r w:rsidR="00575909" w:rsidRPr="00C93A8C">
        <w:rPr>
          <w:rFonts w:cs="Times New Roman"/>
        </w:rPr>
        <w:t xml:space="preserve">importantes na condução e na </w:t>
      </w:r>
      <w:r w:rsidR="008A31AB" w:rsidRPr="00C93A8C">
        <w:rPr>
          <w:rFonts w:cs="Times New Roman"/>
        </w:rPr>
        <w:t xml:space="preserve">governança </w:t>
      </w:r>
      <w:r w:rsidR="00575909" w:rsidRPr="00C93A8C">
        <w:rPr>
          <w:rFonts w:cs="Times New Roman"/>
        </w:rPr>
        <w:t xml:space="preserve">política </w:t>
      </w:r>
      <w:r w:rsidR="008A31AB" w:rsidRPr="00C93A8C">
        <w:rPr>
          <w:rFonts w:cs="Times New Roman"/>
        </w:rPr>
        <w:t>do cacique</w:t>
      </w:r>
      <w:r w:rsidR="00AC79E9" w:rsidRPr="00C93A8C">
        <w:rPr>
          <w:rFonts w:cs="Times New Roman"/>
        </w:rPr>
        <w:t xml:space="preserve"> e/ou chefes </w:t>
      </w:r>
      <w:r w:rsidR="00145E8B" w:rsidRPr="00C93A8C">
        <w:rPr>
          <w:rFonts w:cs="Times New Roman"/>
        </w:rPr>
        <w:t>locais</w:t>
      </w:r>
      <w:r w:rsidR="00366AC7">
        <w:rPr>
          <w:rFonts w:cs="Times New Roman"/>
        </w:rPr>
        <w:t xml:space="preserve"> (</w:t>
      </w:r>
      <w:r w:rsidR="00366AC7" w:rsidRPr="00C93A8C">
        <w:rPr>
          <w:rFonts w:cs="Times New Roman"/>
          <w:i/>
        </w:rPr>
        <w:t>pã`i bmãg</w:t>
      </w:r>
      <w:r w:rsidR="00366AC7" w:rsidRPr="00366AC7">
        <w:rPr>
          <w:rFonts w:cs="Times New Roman"/>
        </w:rPr>
        <w:t>)</w:t>
      </w:r>
      <w:r w:rsidR="00575909" w:rsidRPr="00366AC7">
        <w:rPr>
          <w:rFonts w:cs="Times New Roman"/>
        </w:rPr>
        <w:t>,</w:t>
      </w:r>
      <w:r w:rsidR="00575909" w:rsidRPr="00C93A8C">
        <w:rPr>
          <w:rFonts w:cs="Times New Roman"/>
        </w:rPr>
        <w:t xml:space="preserve"> pois, eles </w:t>
      </w:r>
      <w:r w:rsidR="005E3848">
        <w:rPr>
          <w:rFonts w:cs="Times New Roman"/>
        </w:rPr>
        <w:t xml:space="preserve">devem ajudar a </w:t>
      </w:r>
      <w:r w:rsidR="008A31AB" w:rsidRPr="00C93A8C">
        <w:rPr>
          <w:rFonts w:cs="Times New Roman"/>
        </w:rPr>
        <w:t>mant</w:t>
      </w:r>
      <w:r w:rsidR="005E3848">
        <w:rPr>
          <w:rFonts w:cs="Times New Roman"/>
        </w:rPr>
        <w:t>er</w:t>
      </w:r>
      <w:r w:rsidR="008A31AB" w:rsidRPr="00C93A8C">
        <w:rPr>
          <w:rFonts w:cs="Times New Roman"/>
        </w:rPr>
        <w:t xml:space="preserve"> a or</w:t>
      </w:r>
      <w:r w:rsidR="004B6A09" w:rsidRPr="00C93A8C">
        <w:rPr>
          <w:rFonts w:cs="Times New Roman"/>
        </w:rPr>
        <w:t xml:space="preserve">dem e a disciplina </w:t>
      </w:r>
      <w:r w:rsidR="005E3848">
        <w:rPr>
          <w:rFonts w:cs="Times New Roman"/>
        </w:rPr>
        <w:t>dentro d</w:t>
      </w:r>
      <w:r w:rsidR="004B6A09" w:rsidRPr="00C93A8C">
        <w:rPr>
          <w:rFonts w:cs="Times New Roman"/>
        </w:rPr>
        <w:t>os aldeamentos</w:t>
      </w:r>
      <w:r w:rsidR="00AC79E9" w:rsidRPr="00C93A8C">
        <w:rPr>
          <w:rFonts w:cs="Times New Roman"/>
        </w:rPr>
        <w:t>.</w:t>
      </w:r>
      <w:r w:rsidR="005E3848">
        <w:rPr>
          <w:rFonts w:cs="Times New Roman"/>
        </w:rPr>
        <w:t xml:space="preserve"> Normalmente, o cacique tem o grupo de pessoas </w:t>
      </w:r>
      <w:r w:rsidR="00890A8F">
        <w:rPr>
          <w:rFonts w:cs="Times New Roman"/>
        </w:rPr>
        <w:t>de confiança n</w:t>
      </w:r>
      <w:r w:rsidR="005E3848">
        <w:rPr>
          <w:rFonts w:cs="Times New Roman"/>
        </w:rPr>
        <w:t>o qual lhe dar sustentáculo</w:t>
      </w:r>
      <w:r w:rsidR="00BA34DD">
        <w:rPr>
          <w:rFonts w:cs="Times New Roman"/>
        </w:rPr>
        <w:t xml:space="preserve"> no comando </w:t>
      </w:r>
      <w:r w:rsidR="00B24782">
        <w:rPr>
          <w:rFonts w:cs="Times New Roman"/>
        </w:rPr>
        <w:t>internamente.</w:t>
      </w:r>
    </w:p>
    <w:p w:rsidR="003E216B" w:rsidRDefault="00DB2068" w:rsidP="003E216B">
      <w:pPr>
        <w:spacing w:after="0" w:line="360" w:lineRule="auto"/>
        <w:ind w:firstLine="708"/>
        <w:jc w:val="both"/>
        <w:rPr>
          <w:rFonts w:cs="Times New Roman"/>
        </w:rPr>
      </w:pPr>
      <w:r w:rsidRPr="00C93A8C">
        <w:rPr>
          <w:rFonts w:cs="Times New Roman"/>
        </w:rPr>
        <w:t xml:space="preserve">Há </w:t>
      </w:r>
      <w:r w:rsidR="008A31AB" w:rsidRPr="00C93A8C">
        <w:rPr>
          <w:rFonts w:cs="Times New Roman"/>
        </w:rPr>
        <w:t xml:space="preserve">uma </w:t>
      </w:r>
      <w:r w:rsidR="009D1586">
        <w:rPr>
          <w:rFonts w:cs="Times New Roman"/>
        </w:rPr>
        <w:t>gama de expressões orais</w:t>
      </w:r>
      <w:r w:rsidRPr="00C93A8C">
        <w:rPr>
          <w:rFonts w:cs="Times New Roman"/>
        </w:rPr>
        <w:t xml:space="preserve"> </w:t>
      </w:r>
      <w:r w:rsidR="00256EC1" w:rsidRPr="00256EC1">
        <w:rPr>
          <w:rFonts w:cs="Times New Roman"/>
        </w:rPr>
        <w:t>bastantes</w:t>
      </w:r>
      <w:r w:rsidR="008A31AB" w:rsidRPr="00C93A8C">
        <w:rPr>
          <w:rFonts w:cs="Times New Roman"/>
        </w:rPr>
        <w:t xml:space="preserve"> utilizada</w:t>
      </w:r>
      <w:r w:rsidR="009D1586">
        <w:rPr>
          <w:rFonts w:cs="Times New Roman"/>
        </w:rPr>
        <w:t>s</w:t>
      </w:r>
      <w:r w:rsidR="008A31AB" w:rsidRPr="00C93A8C">
        <w:rPr>
          <w:rFonts w:cs="Times New Roman"/>
        </w:rPr>
        <w:t xml:space="preserve"> </w:t>
      </w:r>
      <w:r w:rsidRPr="00C93A8C">
        <w:rPr>
          <w:rFonts w:cs="Times New Roman"/>
        </w:rPr>
        <w:t xml:space="preserve">pelas pessoas </w:t>
      </w:r>
      <w:r w:rsidR="008748B1">
        <w:rPr>
          <w:rFonts w:cs="Times New Roman"/>
        </w:rPr>
        <w:t>ligadas à</w:t>
      </w:r>
      <w:r w:rsidR="00031E9D" w:rsidRPr="00C93A8C">
        <w:rPr>
          <w:rFonts w:cs="Times New Roman"/>
        </w:rPr>
        <w:t>s chefias</w:t>
      </w:r>
      <w:r w:rsidRPr="00C93A8C">
        <w:rPr>
          <w:rFonts w:cs="Times New Roman"/>
        </w:rPr>
        <w:t xml:space="preserve"> políticas na</w:t>
      </w:r>
      <w:r w:rsidR="009D1586">
        <w:rPr>
          <w:rFonts w:cs="Times New Roman"/>
        </w:rPr>
        <w:t xml:space="preserve">s áreas indígenas, por exemplo, </w:t>
      </w:r>
      <w:r w:rsidR="00031E9D" w:rsidRPr="00C93A8C">
        <w:rPr>
          <w:rFonts w:cs="Times New Roman"/>
        </w:rPr>
        <w:t xml:space="preserve">costuma-se </w:t>
      </w:r>
      <w:r w:rsidRPr="00C93A8C">
        <w:rPr>
          <w:rFonts w:cs="Times New Roman"/>
        </w:rPr>
        <w:t>escuta</w:t>
      </w:r>
      <w:r w:rsidR="00031E9D" w:rsidRPr="00C93A8C">
        <w:rPr>
          <w:rFonts w:cs="Times New Roman"/>
        </w:rPr>
        <w:t>r</w:t>
      </w:r>
      <w:r w:rsidR="009D1586">
        <w:rPr>
          <w:rFonts w:cs="Times New Roman"/>
        </w:rPr>
        <w:t xml:space="preserve"> ditos</w:t>
      </w:r>
      <w:r w:rsidRPr="00C93A8C">
        <w:rPr>
          <w:rFonts w:cs="Times New Roman"/>
        </w:rPr>
        <w:t>:</w:t>
      </w:r>
      <w:r w:rsidR="00E97F4D">
        <w:rPr>
          <w:rFonts w:cs="Times New Roman"/>
        </w:rPr>
        <w:t xml:space="preserve"> ‘</w:t>
      </w:r>
      <w:r w:rsidR="008A31AB" w:rsidRPr="00C93A8C">
        <w:rPr>
          <w:rFonts w:cs="Times New Roman"/>
        </w:rPr>
        <w:t>somos os olhos do cacique dentro dos locais</w:t>
      </w:r>
      <w:r w:rsidR="008162C5">
        <w:rPr>
          <w:rFonts w:cs="Times New Roman"/>
        </w:rPr>
        <w:t xml:space="preserve"> (</w:t>
      </w:r>
      <w:r w:rsidRPr="00C93A8C">
        <w:rPr>
          <w:rFonts w:cs="Times New Roman"/>
        </w:rPr>
        <w:t xml:space="preserve">escola, posto de saúde, </w:t>
      </w:r>
      <w:r w:rsidR="00AC79E9" w:rsidRPr="00C93A8C">
        <w:rPr>
          <w:rFonts w:cs="Times New Roman"/>
        </w:rPr>
        <w:t>campo de futebol, P</w:t>
      </w:r>
      <w:r w:rsidR="000509FC" w:rsidRPr="00C93A8C">
        <w:rPr>
          <w:rFonts w:cs="Times New Roman"/>
        </w:rPr>
        <w:t xml:space="preserve">osto da </w:t>
      </w:r>
      <w:proofErr w:type="gramStart"/>
      <w:r w:rsidRPr="00C93A8C">
        <w:rPr>
          <w:rFonts w:cs="Times New Roman"/>
        </w:rPr>
        <w:t>Funai</w:t>
      </w:r>
      <w:proofErr w:type="gramEnd"/>
      <w:r w:rsidR="00084B76">
        <w:rPr>
          <w:rFonts w:cs="Times New Roman"/>
        </w:rPr>
        <w:t>, associação</w:t>
      </w:r>
      <w:r w:rsidR="008162C5">
        <w:rPr>
          <w:rFonts w:cs="Times New Roman"/>
        </w:rPr>
        <w:t xml:space="preserve"> etc.)</w:t>
      </w:r>
      <w:r w:rsidRPr="00C93A8C">
        <w:rPr>
          <w:rFonts w:cs="Times New Roman"/>
        </w:rPr>
        <w:t xml:space="preserve"> e das aldeias</w:t>
      </w:r>
      <w:r w:rsidR="00E97F4D">
        <w:rPr>
          <w:rFonts w:cs="Times New Roman"/>
        </w:rPr>
        <w:t>.’</w:t>
      </w:r>
      <w:r w:rsidR="008A31AB" w:rsidRPr="00C93A8C">
        <w:rPr>
          <w:rFonts w:cs="Times New Roman"/>
        </w:rPr>
        <w:t xml:space="preserve"> </w:t>
      </w:r>
      <w:r w:rsidR="00313023" w:rsidRPr="00C93A8C">
        <w:rPr>
          <w:rFonts w:cs="Times New Roman"/>
        </w:rPr>
        <w:t>Logo, t</w:t>
      </w:r>
      <w:r w:rsidR="008D5E94" w:rsidRPr="00C93A8C">
        <w:rPr>
          <w:rFonts w:cs="Times New Roman"/>
        </w:rPr>
        <w:t xml:space="preserve">ambém é </w:t>
      </w:r>
      <w:r w:rsidR="00AC79E9" w:rsidRPr="00C93A8C">
        <w:rPr>
          <w:rFonts w:cs="Times New Roman"/>
        </w:rPr>
        <w:t xml:space="preserve">muito </w:t>
      </w:r>
      <w:r w:rsidR="008D5E94" w:rsidRPr="00C93A8C">
        <w:rPr>
          <w:rFonts w:cs="Times New Roman"/>
        </w:rPr>
        <w:t xml:space="preserve">comum </w:t>
      </w:r>
      <w:r w:rsidR="00E42941" w:rsidRPr="00C93A8C">
        <w:rPr>
          <w:rFonts w:cs="Times New Roman"/>
        </w:rPr>
        <w:t>ouvir</w:t>
      </w:r>
      <w:r w:rsidR="00AC79E9" w:rsidRPr="00C93A8C">
        <w:rPr>
          <w:rFonts w:cs="Times New Roman"/>
        </w:rPr>
        <w:t xml:space="preserve"> dizeres </w:t>
      </w:r>
      <w:r w:rsidR="00E42941">
        <w:rPr>
          <w:rFonts w:cs="Times New Roman"/>
        </w:rPr>
        <w:t xml:space="preserve">afirmativos </w:t>
      </w:r>
      <w:r w:rsidR="00AC79E9" w:rsidRPr="00C93A8C">
        <w:rPr>
          <w:rFonts w:cs="Times New Roman"/>
        </w:rPr>
        <w:t xml:space="preserve">do tipo </w:t>
      </w:r>
      <w:r w:rsidR="0039058D">
        <w:rPr>
          <w:rFonts w:cs="Times New Roman"/>
        </w:rPr>
        <w:t>–</w:t>
      </w:r>
      <w:r w:rsidR="00AC79E9" w:rsidRPr="00C93A8C">
        <w:rPr>
          <w:rFonts w:cs="Times New Roman"/>
        </w:rPr>
        <w:t xml:space="preserve"> </w:t>
      </w:r>
      <w:r w:rsidR="0039058D">
        <w:rPr>
          <w:rFonts w:cs="Times New Roman"/>
        </w:rPr>
        <w:t>‘</w:t>
      </w:r>
      <w:r w:rsidR="008D5E94" w:rsidRPr="00C93A8C">
        <w:rPr>
          <w:rFonts w:cs="Times New Roman"/>
        </w:rPr>
        <w:t>n</w:t>
      </w:r>
      <w:r w:rsidR="00144C7B" w:rsidRPr="00C93A8C">
        <w:rPr>
          <w:rFonts w:cs="Times New Roman"/>
        </w:rPr>
        <w:t xml:space="preserve">ão faça nada de errado </w:t>
      </w:r>
      <w:r w:rsidR="000509FC" w:rsidRPr="00C93A8C">
        <w:rPr>
          <w:rFonts w:cs="Times New Roman"/>
        </w:rPr>
        <w:t xml:space="preserve">contra a pessoa do cacique </w:t>
      </w:r>
      <w:r w:rsidR="00144C7B" w:rsidRPr="00C93A8C">
        <w:rPr>
          <w:rFonts w:cs="Times New Roman"/>
        </w:rPr>
        <w:t xml:space="preserve">na comunidade, </w:t>
      </w:r>
      <w:r w:rsidR="008D5E94" w:rsidRPr="00C93A8C">
        <w:rPr>
          <w:rFonts w:cs="Times New Roman"/>
        </w:rPr>
        <w:t xml:space="preserve">porque, rapidamente, </w:t>
      </w:r>
      <w:r w:rsidR="000509FC" w:rsidRPr="00C93A8C">
        <w:rPr>
          <w:rFonts w:cs="Times New Roman"/>
        </w:rPr>
        <w:t xml:space="preserve">ele </w:t>
      </w:r>
      <w:r w:rsidR="00144C7B" w:rsidRPr="00C93A8C">
        <w:rPr>
          <w:rFonts w:cs="Times New Roman"/>
        </w:rPr>
        <w:t>haverá de saber por suas fontes de</w:t>
      </w:r>
      <w:r w:rsidR="008D5E94" w:rsidRPr="00C93A8C">
        <w:rPr>
          <w:rFonts w:cs="Times New Roman"/>
        </w:rPr>
        <w:t xml:space="preserve"> informações internas</w:t>
      </w:r>
      <w:r w:rsidR="00AC79E9" w:rsidRPr="00C93A8C">
        <w:rPr>
          <w:rFonts w:cs="Times New Roman"/>
        </w:rPr>
        <w:t xml:space="preserve"> d</w:t>
      </w:r>
      <w:r w:rsidR="00E42941">
        <w:rPr>
          <w:rFonts w:cs="Times New Roman"/>
        </w:rPr>
        <w:t>a circulação d</w:t>
      </w:r>
      <w:r w:rsidR="00AC79E9" w:rsidRPr="00C93A8C">
        <w:rPr>
          <w:rFonts w:cs="Times New Roman"/>
        </w:rPr>
        <w:t>os boatos</w:t>
      </w:r>
      <w:r w:rsidR="00E42941">
        <w:rPr>
          <w:rFonts w:cs="Times New Roman"/>
        </w:rPr>
        <w:t xml:space="preserve"> a respeito dele</w:t>
      </w:r>
      <w:r w:rsidR="0039058D">
        <w:rPr>
          <w:rFonts w:cs="Times New Roman"/>
        </w:rPr>
        <w:t>’</w:t>
      </w:r>
      <w:r w:rsidR="00144C7B" w:rsidRPr="00C93A8C">
        <w:rPr>
          <w:rFonts w:cs="Times New Roman"/>
        </w:rPr>
        <w:t xml:space="preserve">. </w:t>
      </w:r>
      <w:r w:rsidR="00E42941">
        <w:rPr>
          <w:rFonts w:cs="Times New Roman"/>
        </w:rPr>
        <w:t>Tal questão, expressa</w:t>
      </w:r>
      <w:r w:rsidR="00AC79E9" w:rsidRPr="00C93A8C">
        <w:rPr>
          <w:rFonts w:cs="Times New Roman"/>
        </w:rPr>
        <w:t xml:space="preserve"> a</w:t>
      </w:r>
      <w:r w:rsidR="00031E9D" w:rsidRPr="00C93A8C">
        <w:rPr>
          <w:rFonts w:cs="Times New Roman"/>
        </w:rPr>
        <w:t xml:space="preserve"> </w:t>
      </w:r>
      <w:r w:rsidR="00E42941">
        <w:rPr>
          <w:rFonts w:cs="Times New Roman"/>
        </w:rPr>
        <w:t>lógica de</w:t>
      </w:r>
      <w:r w:rsidR="00031E9D" w:rsidRPr="00C93A8C">
        <w:rPr>
          <w:rFonts w:cs="Times New Roman"/>
        </w:rPr>
        <w:t xml:space="preserve"> vigilância</w:t>
      </w:r>
      <w:r w:rsidR="00261BB9">
        <w:rPr>
          <w:rFonts w:cs="Times New Roman"/>
        </w:rPr>
        <w:t xml:space="preserve"> interna</w:t>
      </w:r>
      <w:r w:rsidR="00031E9D" w:rsidRPr="00C93A8C">
        <w:rPr>
          <w:rFonts w:cs="Times New Roman"/>
        </w:rPr>
        <w:t xml:space="preserve"> </w:t>
      </w:r>
      <w:r w:rsidR="00E42941">
        <w:rPr>
          <w:rFonts w:cs="Times New Roman"/>
        </w:rPr>
        <w:t xml:space="preserve">que </w:t>
      </w:r>
      <w:r w:rsidR="00031E9D" w:rsidRPr="00C93A8C">
        <w:rPr>
          <w:rFonts w:cs="Times New Roman"/>
        </w:rPr>
        <w:t xml:space="preserve">opera </w:t>
      </w:r>
      <w:r w:rsidR="00C24F9A" w:rsidRPr="00C93A8C">
        <w:rPr>
          <w:rFonts w:cs="Times New Roman"/>
        </w:rPr>
        <w:t xml:space="preserve">pelas </w:t>
      </w:r>
      <w:r w:rsidR="00E42941">
        <w:rPr>
          <w:rFonts w:cs="Times New Roman"/>
        </w:rPr>
        <w:t xml:space="preserve">redes de </w:t>
      </w:r>
      <w:r w:rsidR="00C24F9A" w:rsidRPr="00C93A8C">
        <w:rPr>
          <w:rFonts w:cs="Times New Roman"/>
        </w:rPr>
        <w:t>relações</w:t>
      </w:r>
      <w:r w:rsidR="00031E9D" w:rsidRPr="00C93A8C">
        <w:rPr>
          <w:rFonts w:cs="Times New Roman"/>
        </w:rPr>
        <w:t xml:space="preserve"> </w:t>
      </w:r>
      <w:r w:rsidR="00C24F9A" w:rsidRPr="00C93A8C">
        <w:rPr>
          <w:rFonts w:cs="Times New Roman"/>
        </w:rPr>
        <w:t xml:space="preserve">interpessoais </w:t>
      </w:r>
      <w:r w:rsidR="000509FC" w:rsidRPr="00C93A8C">
        <w:rPr>
          <w:rFonts w:cs="Times New Roman"/>
        </w:rPr>
        <w:t xml:space="preserve">de confiança </w:t>
      </w:r>
      <w:r w:rsidR="00031E9D" w:rsidRPr="00C93A8C">
        <w:rPr>
          <w:rFonts w:cs="Times New Roman"/>
        </w:rPr>
        <w:t xml:space="preserve">e </w:t>
      </w:r>
      <w:r w:rsidR="00E42941">
        <w:rPr>
          <w:rFonts w:cs="Times New Roman"/>
        </w:rPr>
        <w:t xml:space="preserve">de </w:t>
      </w:r>
      <w:r w:rsidR="00C24F9A" w:rsidRPr="00C93A8C">
        <w:rPr>
          <w:rFonts w:cs="Times New Roman"/>
        </w:rPr>
        <w:t>ocupações</w:t>
      </w:r>
      <w:r w:rsidR="00031E9D" w:rsidRPr="00C93A8C">
        <w:rPr>
          <w:rFonts w:cs="Times New Roman"/>
        </w:rPr>
        <w:t xml:space="preserve"> </w:t>
      </w:r>
      <w:r w:rsidR="00E42941">
        <w:rPr>
          <w:rFonts w:cs="Times New Roman"/>
        </w:rPr>
        <w:t xml:space="preserve">sociais e políticas </w:t>
      </w:r>
      <w:r w:rsidR="00031E9D" w:rsidRPr="00C93A8C">
        <w:rPr>
          <w:rFonts w:cs="Times New Roman"/>
        </w:rPr>
        <w:t>que cada um exer</w:t>
      </w:r>
      <w:r w:rsidR="00E42941">
        <w:rPr>
          <w:rFonts w:cs="Times New Roman"/>
        </w:rPr>
        <w:t xml:space="preserve">ce </w:t>
      </w:r>
      <w:r w:rsidR="00095FB9">
        <w:rPr>
          <w:rFonts w:cs="Times New Roman"/>
        </w:rPr>
        <w:t xml:space="preserve">normalmente </w:t>
      </w:r>
      <w:r w:rsidR="00E42941">
        <w:rPr>
          <w:rFonts w:cs="Times New Roman"/>
        </w:rPr>
        <w:t>dentro do sistema político Kaingang</w:t>
      </w:r>
      <w:r w:rsidR="00031E9D" w:rsidRPr="00C93A8C">
        <w:rPr>
          <w:rFonts w:cs="Times New Roman"/>
        </w:rPr>
        <w:t>.</w:t>
      </w:r>
    </w:p>
    <w:p w:rsidR="003E216B" w:rsidRDefault="00C24F9A" w:rsidP="003E216B">
      <w:pPr>
        <w:spacing w:after="0" w:line="360" w:lineRule="auto"/>
        <w:ind w:firstLine="708"/>
        <w:jc w:val="both"/>
        <w:rPr>
          <w:rFonts w:cs="Times New Roman"/>
        </w:rPr>
      </w:pPr>
      <w:r w:rsidRPr="00C93A8C">
        <w:rPr>
          <w:rFonts w:cs="Times New Roman"/>
        </w:rPr>
        <w:t>Como na maioria dos povos originários, o</w:t>
      </w:r>
      <w:r w:rsidR="008A31AB" w:rsidRPr="00C93A8C">
        <w:rPr>
          <w:rFonts w:cs="Times New Roman"/>
        </w:rPr>
        <w:t xml:space="preserve"> sistema político Kaingang é constituído </w:t>
      </w:r>
      <w:r w:rsidR="00213952">
        <w:rPr>
          <w:rFonts w:cs="Times New Roman"/>
        </w:rPr>
        <w:t xml:space="preserve">também de </w:t>
      </w:r>
      <w:r w:rsidR="008A31AB" w:rsidRPr="00C93A8C">
        <w:rPr>
          <w:rFonts w:cs="Times New Roman"/>
        </w:rPr>
        <w:t xml:space="preserve">núcleos familiares, </w:t>
      </w:r>
      <w:r w:rsidR="00213952">
        <w:rPr>
          <w:rFonts w:cs="Times New Roman"/>
        </w:rPr>
        <w:t xml:space="preserve">sobretudo </w:t>
      </w:r>
      <w:r w:rsidR="008A31AB" w:rsidRPr="00C93A8C">
        <w:rPr>
          <w:rFonts w:cs="Times New Roman"/>
        </w:rPr>
        <w:t>entrelaçados culturalmente</w:t>
      </w:r>
      <w:r w:rsidR="00213952">
        <w:rPr>
          <w:rFonts w:cs="Times New Roman"/>
        </w:rPr>
        <w:t xml:space="preserve"> e politicamente por </w:t>
      </w:r>
      <w:r w:rsidR="00AE4597">
        <w:rPr>
          <w:rFonts w:cs="Times New Roman"/>
        </w:rPr>
        <w:t xml:space="preserve">um sistema </w:t>
      </w:r>
      <w:r w:rsidR="00213952">
        <w:rPr>
          <w:rFonts w:cs="Times New Roman"/>
        </w:rPr>
        <w:t>de alianças internas e externas</w:t>
      </w:r>
      <w:r w:rsidR="005E2EA4">
        <w:rPr>
          <w:rFonts w:cs="Times New Roman"/>
        </w:rPr>
        <w:t xml:space="preserve"> de </w:t>
      </w:r>
      <w:r w:rsidR="00AE4597">
        <w:rPr>
          <w:rFonts w:cs="Times New Roman"/>
        </w:rPr>
        <w:t>compromissos sociais (</w:t>
      </w:r>
      <w:r w:rsidR="00744ABD">
        <w:rPr>
          <w:rFonts w:cs="Times New Roman"/>
        </w:rPr>
        <w:t>acordo, pacto</w:t>
      </w:r>
      <w:r w:rsidR="00E97F4D">
        <w:rPr>
          <w:rFonts w:cs="Times New Roman"/>
        </w:rPr>
        <w:t>,</w:t>
      </w:r>
      <w:r w:rsidR="00AE4597">
        <w:rPr>
          <w:rFonts w:cs="Times New Roman"/>
        </w:rPr>
        <w:t xml:space="preserve"> casamentos </w:t>
      </w:r>
      <w:r w:rsidR="00B24782">
        <w:rPr>
          <w:rFonts w:cs="Times New Roman"/>
        </w:rPr>
        <w:t>etc.</w:t>
      </w:r>
      <w:r w:rsidR="00AE4597">
        <w:rPr>
          <w:rFonts w:cs="Times New Roman"/>
        </w:rPr>
        <w:t>)</w:t>
      </w:r>
      <w:r w:rsidR="00213952">
        <w:rPr>
          <w:rFonts w:cs="Times New Roman"/>
        </w:rPr>
        <w:t xml:space="preserve">, que pode ser analisada à luz dos estudos antropológicos de </w:t>
      </w:r>
      <w:r w:rsidR="006B656E" w:rsidRPr="00C93A8C">
        <w:rPr>
          <w:rFonts w:cs="Times New Roman"/>
        </w:rPr>
        <w:t>espaços de parentagens e afins</w:t>
      </w:r>
      <w:r w:rsidR="00E97F4D">
        <w:rPr>
          <w:rFonts w:cs="Times New Roman"/>
        </w:rPr>
        <w:t xml:space="preserve">. </w:t>
      </w:r>
      <w:r w:rsidR="00B24782">
        <w:rPr>
          <w:rFonts w:cs="Times New Roman"/>
        </w:rPr>
        <w:t>As relações de</w:t>
      </w:r>
      <w:r w:rsidRPr="00C93A8C">
        <w:rPr>
          <w:rFonts w:cs="Times New Roman"/>
        </w:rPr>
        <w:t xml:space="preserve"> parentesco</w:t>
      </w:r>
      <w:r w:rsidR="00B24782">
        <w:rPr>
          <w:rFonts w:cs="Times New Roman"/>
        </w:rPr>
        <w:t xml:space="preserve"> são consideradas importantes para os K</w:t>
      </w:r>
      <w:r w:rsidR="003261C8">
        <w:rPr>
          <w:rFonts w:cs="Times New Roman"/>
        </w:rPr>
        <w:t>aingang</w:t>
      </w:r>
      <w:r w:rsidRPr="00C93A8C">
        <w:rPr>
          <w:rFonts w:cs="Times New Roman"/>
        </w:rPr>
        <w:t xml:space="preserve">, </w:t>
      </w:r>
      <w:r w:rsidR="00B24782">
        <w:rPr>
          <w:rFonts w:cs="Times New Roman"/>
        </w:rPr>
        <w:t>visto que elas</w:t>
      </w:r>
      <w:r w:rsidRPr="00C93A8C">
        <w:rPr>
          <w:rFonts w:cs="Times New Roman"/>
        </w:rPr>
        <w:t xml:space="preserve"> move</w:t>
      </w:r>
      <w:r w:rsidR="00B24782">
        <w:rPr>
          <w:rFonts w:cs="Times New Roman"/>
        </w:rPr>
        <w:t>m</w:t>
      </w:r>
      <w:r w:rsidRPr="00C93A8C">
        <w:rPr>
          <w:rFonts w:cs="Times New Roman"/>
        </w:rPr>
        <w:t xml:space="preserve"> a construção de alianças políticas e</w:t>
      </w:r>
      <w:r w:rsidR="00B24782">
        <w:rPr>
          <w:rFonts w:cs="Times New Roman"/>
        </w:rPr>
        <w:t>/ou</w:t>
      </w:r>
      <w:r w:rsidRPr="00C93A8C">
        <w:rPr>
          <w:rFonts w:cs="Times New Roman"/>
        </w:rPr>
        <w:t xml:space="preserve"> relações </w:t>
      </w:r>
      <w:r w:rsidR="007E7D40" w:rsidRPr="00C93A8C">
        <w:rPr>
          <w:rFonts w:cs="Times New Roman"/>
        </w:rPr>
        <w:t>matrimoniais</w:t>
      </w:r>
      <w:r w:rsidRPr="00C93A8C">
        <w:rPr>
          <w:rFonts w:cs="Times New Roman"/>
        </w:rPr>
        <w:t xml:space="preserve"> entre metades clânicas opostas</w:t>
      </w:r>
      <w:r w:rsidR="00B24782">
        <w:rPr>
          <w:rFonts w:cs="Times New Roman"/>
        </w:rPr>
        <w:t xml:space="preserve"> no espaço social e político</w:t>
      </w:r>
      <w:r w:rsidR="003261C8">
        <w:rPr>
          <w:rFonts w:cs="Times New Roman"/>
        </w:rPr>
        <w:t xml:space="preserve"> </w:t>
      </w:r>
      <w:r w:rsidR="00E97F4D">
        <w:rPr>
          <w:rFonts w:cs="Times New Roman"/>
        </w:rPr>
        <w:t>(FERNANDES, 2003)</w:t>
      </w:r>
      <w:r w:rsidRPr="00C93A8C">
        <w:rPr>
          <w:rFonts w:cs="Times New Roman"/>
        </w:rPr>
        <w:t xml:space="preserve">. </w:t>
      </w:r>
      <w:r w:rsidR="00905D6D">
        <w:rPr>
          <w:rFonts w:cs="Times New Roman"/>
        </w:rPr>
        <w:t>Assim, Conforme Veiga (2006) n</w:t>
      </w:r>
      <w:r w:rsidR="007E7D40" w:rsidRPr="00C93A8C">
        <w:rPr>
          <w:rFonts w:cs="Times New Roman"/>
        </w:rPr>
        <w:t xml:space="preserve">o ritual </w:t>
      </w:r>
      <w:r w:rsidR="00392647" w:rsidRPr="00C93A8C">
        <w:rPr>
          <w:rFonts w:cs="Times New Roman"/>
        </w:rPr>
        <w:t xml:space="preserve">marital Kaingang há a incumbência de </w:t>
      </w:r>
      <w:r w:rsidR="00392647" w:rsidRPr="00E55261">
        <w:rPr>
          <w:rFonts w:cs="Times New Roman"/>
          <w:i/>
        </w:rPr>
        <w:t>Kamẽ</w:t>
      </w:r>
      <w:r w:rsidR="00392647" w:rsidRPr="00C93A8C">
        <w:rPr>
          <w:rFonts w:cs="Times New Roman"/>
        </w:rPr>
        <w:t xml:space="preserve"> apenas se relacionar com </w:t>
      </w:r>
      <w:proofErr w:type="gramStart"/>
      <w:r w:rsidR="00392647" w:rsidRPr="00E55261">
        <w:rPr>
          <w:rFonts w:cs="Times New Roman"/>
          <w:i/>
        </w:rPr>
        <w:t>Ka</w:t>
      </w:r>
      <w:proofErr w:type="gramEnd"/>
      <w:r w:rsidR="00392647" w:rsidRPr="00E55261">
        <w:rPr>
          <w:rFonts w:cs="Times New Roman"/>
          <w:i/>
        </w:rPr>
        <w:t>ῖru</w:t>
      </w:r>
      <w:r w:rsidR="00AC79E9" w:rsidRPr="00C93A8C">
        <w:rPr>
          <w:rFonts w:cs="Times New Roman"/>
        </w:rPr>
        <w:t xml:space="preserve">, especialmente </w:t>
      </w:r>
      <w:r w:rsidR="00392647" w:rsidRPr="00C93A8C">
        <w:rPr>
          <w:rFonts w:cs="Times New Roman"/>
        </w:rPr>
        <w:t xml:space="preserve">no sentido de celebrar uma relação </w:t>
      </w:r>
      <w:r w:rsidR="000509FC" w:rsidRPr="00C93A8C">
        <w:rPr>
          <w:rFonts w:cs="Times New Roman"/>
        </w:rPr>
        <w:t xml:space="preserve">de união que, na </w:t>
      </w:r>
      <w:r w:rsidR="00AC79E9" w:rsidRPr="00C93A8C">
        <w:rPr>
          <w:rFonts w:cs="Times New Roman"/>
        </w:rPr>
        <w:t>cosmologia Kaingang</w:t>
      </w:r>
      <w:r w:rsidR="000509FC" w:rsidRPr="00C93A8C">
        <w:rPr>
          <w:rFonts w:cs="Times New Roman"/>
        </w:rPr>
        <w:t xml:space="preserve">, é a mais </w:t>
      </w:r>
      <w:r w:rsidR="00392647" w:rsidRPr="00C93A8C">
        <w:rPr>
          <w:rFonts w:cs="Times New Roman"/>
        </w:rPr>
        <w:t xml:space="preserve">saudável e </w:t>
      </w:r>
      <w:r w:rsidR="000509FC" w:rsidRPr="00C93A8C">
        <w:rPr>
          <w:rFonts w:cs="Times New Roman"/>
        </w:rPr>
        <w:t xml:space="preserve">recomendável </w:t>
      </w:r>
      <w:r w:rsidR="00392647" w:rsidRPr="00C93A8C">
        <w:rPr>
          <w:rFonts w:cs="Times New Roman"/>
        </w:rPr>
        <w:t xml:space="preserve">para </w:t>
      </w:r>
      <w:r w:rsidR="00AD409E">
        <w:rPr>
          <w:rFonts w:cs="Times New Roman"/>
        </w:rPr>
        <w:t>manutenção</w:t>
      </w:r>
      <w:r w:rsidR="00B24782">
        <w:rPr>
          <w:rFonts w:cs="Times New Roman"/>
        </w:rPr>
        <w:t xml:space="preserve"> e </w:t>
      </w:r>
      <w:r w:rsidR="00392647" w:rsidRPr="00C93A8C">
        <w:rPr>
          <w:rFonts w:cs="Times New Roman"/>
        </w:rPr>
        <w:t>continuidade d</w:t>
      </w:r>
      <w:r w:rsidR="000509FC" w:rsidRPr="00C93A8C">
        <w:rPr>
          <w:rFonts w:cs="Times New Roman"/>
        </w:rPr>
        <w:t xml:space="preserve">a tradição </w:t>
      </w:r>
      <w:r w:rsidR="00B24782">
        <w:rPr>
          <w:rFonts w:cs="Times New Roman"/>
        </w:rPr>
        <w:t>socio</w:t>
      </w:r>
      <w:r w:rsidR="000509FC" w:rsidRPr="00C93A8C">
        <w:rPr>
          <w:rFonts w:cs="Times New Roman"/>
        </w:rPr>
        <w:t>cultural d</w:t>
      </w:r>
      <w:r w:rsidR="00AC79E9" w:rsidRPr="00C93A8C">
        <w:rPr>
          <w:rFonts w:cs="Times New Roman"/>
        </w:rPr>
        <w:t>o grupo.</w:t>
      </w:r>
    </w:p>
    <w:p w:rsidR="008C37B6" w:rsidRPr="00C93A8C" w:rsidRDefault="00093E48" w:rsidP="003E216B">
      <w:pPr>
        <w:spacing w:after="0" w:line="360" w:lineRule="auto"/>
        <w:ind w:firstLine="708"/>
        <w:jc w:val="both"/>
        <w:rPr>
          <w:rFonts w:cs="Times New Roman"/>
        </w:rPr>
      </w:pPr>
      <w:r w:rsidRPr="00C93A8C">
        <w:rPr>
          <w:rFonts w:cs="Times New Roman"/>
        </w:rPr>
        <w:t>Dessa maneira</w:t>
      </w:r>
      <w:r w:rsidR="000509FC" w:rsidRPr="00C93A8C">
        <w:rPr>
          <w:rFonts w:cs="Times New Roman"/>
        </w:rPr>
        <w:t xml:space="preserve">, </w:t>
      </w:r>
      <w:r w:rsidR="001628E6">
        <w:rPr>
          <w:rFonts w:cs="Times New Roman"/>
        </w:rPr>
        <w:t xml:space="preserve">segundo Veiga (2006), </w:t>
      </w:r>
      <w:r w:rsidR="000509FC" w:rsidRPr="00C93A8C">
        <w:rPr>
          <w:rFonts w:cs="Times New Roman"/>
        </w:rPr>
        <w:t>reza o costume étnico</w:t>
      </w:r>
      <w:r w:rsidR="00B90733" w:rsidRPr="00C93A8C">
        <w:rPr>
          <w:rFonts w:cs="Times New Roman"/>
        </w:rPr>
        <w:t xml:space="preserve">, </w:t>
      </w:r>
      <w:r w:rsidR="00392647" w:rsidRPr="00C93A8C">
        <w:rPr>
          <w:rFonts w:cs="Times New Roman"/>
        </w:rPr>
        <w:t xml:space="preserve">os filhos nascidos de pais de metades opostas devem ter nomes </w:t>
      </w:r>
      <w:r w:rsidR="000509FC" w:rsidRPr="00C93A8C">
        <w:rPr>
          <w:rFonts w:cs="Times New Roman"/>
        </w:rPr>
        <w:t xml:space="preserve">geralmente </w:t>
      </w:r>
      <w:r w:rsidR="00392647" w:rsidRPr="00C93A8C">
        <w:rPr>
          <w:rFonts w:cs="Times New Roman"/>
        </w:rPr>
        <w:t xml:space="preserve">bonitos </w:t>
      </w:r>
      <w:r w:rsidR="00392647" w:rsidRPr="00C93A8C">
        <w:rPr>
          <w:rFonts w:cs="Times New Roman"/>
          <w:i/>
        </w:rPr>
        <w:t>(jiji hã</w:t>
      </w:r>
      <w:r w:rsidR="00392647" w:rsidRPr="00C93A8C">
        <w:rPr>
          <w:rFonts w:cs="Times New Roman"/>
        </w:rPr>
        <w:t xml:space="preserve">), de modo que crianças nascidas de casamentos com pessoas da mesma </w:t>
      </w:r>
      <w:r w:rsidR="001628E6">
        <w:rPr>
          <w:rFonts w:cs="Times New Roman"/>
        </w:rPr>
        <w:t xml:space="preserve">linhagem </w:t>
      </w:r>
      <w:r w:rsidR="00B90733" w:rsidRPr="00C93A8C">
        <w:rPr>
          <w:rFonts w:cs="Times New Roman"/>
        </w:rPr>
        <w:t>cultural</w:t>
      </w:r>
      <w:r w:rsidR="00392647" w:rsidRPr="00C93A8C">
        <w:rPr>
          <w:rFonts w:cs="Times New Roman"/>
        </w:rPr>
        <w:t>, normalmente, são vistos como ruim</w:t>
      </w:r>
      <w:r w:rsidR="006C456B">
        <w:rPr>
          <w:rFonts w:cs="Times New Roman"/>
        </w:rPr>
        <w:t xml:space="preserve"> </w:t>
      </w:r>
      <w:r w:rsidR="00E65416" w:rsidRPr="00E65416">
        <w:rPr>
          <w:rFonts w:cs="Times New Roman"/>
        </w:rPr>
        <w:t>(</w:t>
      </w:r>
      <w:r w:rsidR="00A134E9" w:rsidRPr="00E65416">
        <w:rPr>
          <w:rFonts w:cs="Times New Roman"/>
        </w:rPr>
        <w:t>quebra do costume</w:t>
      </w:r>
      <w:r w:rsidR="00E65416" w:rsidRPr="00E65416">
        <w:rPr>
          <w:rFonts w:cs="Times New Roman"/>
        </w:rPr>
        <w:t>)</w:t>
      </w:r>
      <w:r w:rsidR="00392647" w:rsidRPr="00C93A8C">
        <w:rPr>
          <w:rFonts w:cs="Times New Roman"/>
        </w:rPr>
        <w:t xml:space="preserve"> e recebem nomes feios (</w:t>
      </w:r>
      <w:r w:rsidR="00392647" w:rsidRPr="00C93A8C">
        <w:rPr>
          <w:rFonts w:cs="Times New Roman"/>
          <w:i/>
        </w:rPr>
        <w:t>jiji kórég</w:t>
      </w:r>
      <w:r w:rsidR="00B90733" w:rsidRPr="00C93A8C">
        <w:rPr>
          <w:rFonts w:cs="Times New Roman"/>
        </w:rPr>
        <w:t>)</w:t>
      </w:r>
      <w:r w:rsidR="008F6DFC">
        <w:rPr>
          <w:rFonts w:cs="Times New Roman"/>
        </w:rPr>
        <w:t xml:space="preserve">, porque violou o </w:t>
      </w:r>
      <w:r w:rsidR="008F6DFC">
        <w:rPr>
          <w:rFonts w:cs="Times New Roman"/>
        </w:rPr>
        <w:lastRenderedPageBreak/>
        <w:t xml:space="preserve">fundamento da dualidade </w:t>
      </w:r>
      <w:r w:rsidR="00AD409E">
        <w:rPr>
          <w:rFonts w:cs="Times New Roman"/>
        </w:rPr>
        <w:t>mitológica</w:t>
      </w:r>
      <w:r w:rsidR="00FC4405">
        <w:rPr>
          <w:rFonts w:cs="Times New Roman"/>
        </w:rPr>
        <w:t xml:space="preserve"> - parentesco</w:t>
      </w:r>
      <w:r w:rsidR="00B90733" w:rsidRPr="00C93A8C">
        <w:rPr>
          <w:rFonts w:cs="Times New Roman"/>
        </w:rPr>
        <w:t>. Quem faz esse processo ritualístico é a pessoa mais velha</w:t>
      </w:r>
      <w:r w:rsidR="00DA7D61">
        <w:rPr>
          <w:rFonts w:cs="Times New Roman"/>
        </w:rPr>
        <w:t xml:space="preserve"> </w:t>
      </w:r>
      <w:r w:rsidR="000509FC" w:rsidRPr="00C93A8C">
        <w:rPr>
          <w:rFonts w:cs="Times New Roman"/>
        </w:rPr>
        <w:t xml:space="preserve">e respeitada </w:t>
      </w:r>
      <w:r w:rsidR="00B90733" w:rsidRPr="00C93A8C">
        <w:rPr>
          <w:rFonts w:cs="Times New Roman"/>
        </w:rPr>
        <w:t>da comunidade</w:t>
      </w:r>
      <w:r w:rsidR="000509FC" w:rsidRPr="00C93A8C">
        <w:rPr>
          <w:rFonts w:cs="Times New Roman"/>
        </w:rPr>
        <w:t>, principalmente aquela que detém tradicionalmente o</w:t>
      </w:r>
      <w:r w:rsidR="00B90733" w:rsidRPr="00C93A8C">
        <w:rPr>
          <w:rFonts w:cs="Times New Roman"/>
        </w:rPr>
        <w:t xml:space="preserve"> repertório de nomes (</w:t>
      </w:r>
      <w:r w:rsidR="00B90733" w:rsidRPr="00C93A8C">
        <w:rPr>
          <w:rFonts w:cs="Times New Roman"/>
          <w:i/>
        </w:rPr>
        <w:t>jiji</w:t>
      </w:r>
      <w:r w:rsidR="00B90733" w:rsidRPr="00C93A8C">
        <w:rPr>
          <w:rFonts w:cs="Times New Roman"/>
        </w:rPr>
        <w:t>) de ambas as metades</w:t>
      </w:r>
      <w:r w:rsidR="008C37B6" w:rsidRPr="00C93A8C">
        <w:rPr>
          <w:rFonts w:cs="Times New Roman"/>
        </w:rPr>
        <w:t xml:space="preserve"> culturais</w:t>
      </w:r>
      <w:r w:rsidR="00AD409E">
        <w:rPr>
          <w:rFonts w:cs="Times New Roman"/>
        </w:rPr>
        <w:t xml:space="preserve"> – o</w:t>
      </w:r>
      <w:r w:rsidR="00710B0A">
        <w:rPr>
          <w:rFonts w:cs="Times New Roman"/>
        </w:rPr>
        <w:t xml:space="preserve"> denominado</w:t>
      </w:r>
      <w:r w:rsidR="00AD409E">
        <w:rPr>
          <w:rFonts w:cs="Times New Roman"/>
        </w:rPr>
        <w:t xml:space="preserve"> </w:t>
      </w:r>
      <w:r w:rsidR="00AD409E">
        <w:rPr>
          <w:rFonts w:cs="Times New Roman"/>
          <w:i/>
        </w:rPr>
        <w:t>cuiã</w:t>
      </w:r>
      <w:r w:rsidR="00B9698C">
        <w:rPr>
          <w:rStyle w:val="Refdenotaderodap"/>
          <w:rFonts w:cs="Times New Roman"/>
          <w:i/>
        </w:rPr>
        <w:footnoteReference w:id="7"/>
      </w:r>
      <w:r w:rsidR="00B90733" w:rsidRPr="00C93A8C">
        <w:rPr>
          <w:rFonts w:cs="Times New Roman"/>
        </w:rPr>
        <w:t xml:space="preserve">. </w:t>
      </w:r>
      <w:r w:rsidR="000509FC" w:rsidRPr="00C93A8C">
        <w:rPr>
          <w:rFonts w:cs="Times New Roman"/>
        </w:rPr>
        <w:t>Então, a criança</w:t>
      </w:r>
      <w:r w:rsidR="00054F39" w:rsidRPr="00C93A8C">
        <w:rPr>
          <w:rFonts w:cs="Times New Roman"/>
        </w:rPr>
        <w:t xml:space="preserve"> ao nascer</w:t>
      </w:r>
      <w:r w:rsidR="000509FC" w:rsidRPr="00C93A8C">
        <w:rPr>
          <w:rFonts w:cs="Times New Roman"/>
        </w:rPr>
        <w:t xml:space="preserve">, </w:t>
      </w:r>
      <w:r w:rsidR="008C37B6" w:rsidRPr="00C93A8C">
        <w:rPr>
          <w:rFonts w:cs="Times New Roman"/>
        </w:rPr>
        <w:t>logo receberá a visita da pessoa</w:t>
      </w:r>
      <w:r w:rsidR="00DA7D61">
        <w:rPr>
          <w:rFonts w:cs="Times New Roman"/>
        </w:rPr>
        <w:t xml:space="preserve"> </w:t>
      </w:r>
      <w:r w:rsidR="008C37B6" w:rsidRPr="00C93A8C">
        <w:rPr>
          <w:rFonts w:cs="Times New Roman"/>
        </w:rPr>
        <w:t xml:space="preserve">que preserva </w:t>
      </w:r>
      <w:r w:rsidR="004434BF" w:rsidRPr="00C93A8C">
        <w:rPr>
          <w:rFonts w:cs="Times New Roman"/>
        </w:rPr>
        <w:t xml:space="preserve">mentalmente </w:t>
      </w:r>
      <w:r w:rsidR="008C37B6" w:rsidRPr="00C93A8C">
        <w:rPr>
          <w:rFonts w:cs="Times New Roman"/>
        </w:rPr>
        <w:t>o</w:t>
      </w:r>
      <w:r w:rsidR="00054F39" w:rsidRPr="00C93A8C">
        <w:rPr>
          <w:rFonts w:cs="Times New Roman"/>
        </w:rPr>
        <w:t xml:space="preserve"> </w:t>
      </w:r>
      <w:r w:rsidR="00F24651" w:rsidRPr="00C93A8C">
        <w:rPr>
          <w:rFonts w:cs="Times New Roman"/>
        </w:rPr>
        <w:t xml:space="preserve">estoque </w:t>
      </w:r>
      <w:r w:rsidR="008C37B6" w:rsidRPr="00C93A8C">
        <w:rPr>
          <w:rFonts w:cs="Times New Roman"/>
        </w:rPr>
        <w:t xml:space="preserve">cultural </w:t>
      </w:r>
      <w:r w:rsidR="00F24651" w:rsidRPr="00C93A8C">
        <w:rPr>
          <w:rFonts w:cs="Times New Roman"/>
        </w:rPr>
        <w:t xml:space="preserve">de </w:t>
      </w:r>
      <w:r w:rsidR="00054F39" w:rsidRPr="00C93A8C">
        <w:rPr>
          <w:rFonts w:cs="Times New Roman"/>
        </w:rPr>
        <w:t>nomes</w:t>
      </w:r>
      <w:r w:rsidR="008C37B6" w:rsidRPr="00C93A8C">
        <w:rPr>
          <w:rFonts w:cs="Times New Roman"/>
        </w:rPr>
        <w:t xml:space="preserve"> </w:t>
      </w:r>
      <w:r w:rsidR="003B00C3" w:rsidRPr="00C93A8C">
        <w:rPr>
          <w:rFonts w:cs="Times New Roman"/>
        </w:rPr>
        <w:t>ancestrais utilizadas</w:t>
      </w:r>
      <w:r w:rsidR="004434BF" w:rsidRPr="00C93A8C">
        <w:rPr>
          <w:rFonts w:cs="Times New Roman"/>
        </w:rPr>
        <w:t xml:space="preserve"> ao longo do tempo </w:t>
      </w:r>
      <w:r w:rsidR="008C37B6" w:rsidRPr="00C93A8C">
        <w:rPr>
          <w:rFonts w:cs="Times New Roman"/>
        </w:rPr>
        <w:t>na comunidade (</w:t>
      </w:r>
      <w:r w:rsidR="00BE13CD">
        <w:rPr>
          <w:rFonts w:cs="Times New Roman"/>
        </w:rPr>
        <w:t>CRÉPEAU, 2006</w:t>
      </w:r>
      <w:r w:rsidR="00741B27">
        <w:rPr>
          <w:rFonts w:cs="Times New Roman"/>
        </w:rPr>
        <w:t xml:space="preserve">, </w:t>
      </w:r>
      <w:r w:rsidR="008C37B6" w:rsidRPr="00C93A8C">
        <w:rPr>
          <w:rFonts w:cs="Times New Roman"/>
        </w:rPr>
        <w:t>VEIGA, 2004).</w:t>
      </w:r>
    </w:p>
    <w:p w:rsidR="003E216B" w:rsidRDefault="004E3E4D" w:rsidP="003E216B">
      <w:pPr>
        <w:spacing w:after="0" w:line="360" w:lineRule="auto"/>
        <w:ind w:firstLine="708"/>
        <w:jc w:val="both"/>
        <w:rPr>
          <w:rFonts w:cs="Times New Roman"/>
        </w:rPr>
      </w:pPr>
      <w:r w:rsidRPr="00C93A8C">
        <w:rPr>
          <w:rFonts w:cs="Times New Roman"/>
        </w:rPr>
        <w:t xml:space="preserve">Como se pode notar, </w:t>
      </w:r>
      <w:r w:rsidR="008C37B6" w:rsidRPr="00C93A8C">
        <w:rPr>
          <w:rFonts w:cs="Times New Roman"/>
        </w:rPr>
        <w:t>n</w:t>
      </w:r>
      <w:r w:rsidR="00054F39" w:rsidRPr="00C93A8C">
        <w:rPr>
          <w:rFonts w:cs="Times New Roman"/>
        </w:rPr>
        <w:t xml:space="preserve">o </w:t>
      </w:r>
      <w:r w:rsidR="00B31262" w:rsidRPr="00C93A8C">
        <w:rPr>
          <w:rFonts w:cs="Times New Roman"/>
        </w:rPr>
        <w:t xml:space="preserve">próprio </w:t>
      </w:r>
      <w:r w:rsidR="00054F39" w:rsidRPr="00C93A8C">
        <w:rPr>
          <w:rFonts w:cs="Times New Roman"/>
        </w:rPr>
        <w:t>ritual simbólico</w:t>
      </w:r>
      <w:r w:rsidR="00DA7D61">
        <w:rPr>
          <w:rFonts w:cs="Times New Roman"/>
        </w:rPr>
        <w:t xml:space="preserve"> de batismo Kaingang</w:t>
      </w:r>
      <w:r w:rsidR="00054F39" w:rsidRPr="00C93A8C">
        <w:rPr>
          <w:rFonts w:cs="Times New Roman"/>
        </w:rPr>
        <w:t xml:space="preserve">, </w:t>
      </w:r>
      <w:r w:rsidR="00DA7D61">
        <w:rPr>
          <w:rFonts w:cs="Times New Roman"/>
        </w:rPr>
        <w:t xml:space="preserve">o </w:t>
      </w:r>
      <w:r w:rsidR="00DA7D61" w:rsidRPr="00DA7D61">
        <w:rPr>
          <w:rFonts w:cs="Times New Roman"/>
          <w:i/>
        </w:rPr>
        <w:t>cuiã</w:t>
      </w:r>
      <w:r w:rsidR="00DA7D61">
        <w:rPr>
          <w:rFonts w:cs="Times New Roman"/>
        </w:rPr>
        <w:t xml:space="preserve"> é chamado</w:t>
      </w:r>
      <w:r w:rsidR="00A3681E">
        <w:rPr>
          <w:rFonts w:cs="Times New Roman"/>
        </w:rPr>
        <w:t xml:space="preserve"> e </w:t>
      </w:r>
      <w:r w:rsidR="000509FC" w:rsidRPr="00C93A8C">
        <w:rPr>
          <w:rFonts w:cs="Times New Roman"/>
        </w:rPr>
        <w:t>pergunta</w:t>
      </w:r>
      <w:r w:rsidR="00B31262" w:rsidRPr="00C93A8C">
        <w:rPr>
          <w:rFonts w:cs="Times New Roman"/>
        </w:rPr>
        <w:t>rá no momento</w:t>
      </w:r>
      <w:r w:rsidR="00A3681E">
        <w:rPr>
          <w:rFonts w:cs="Times New Roman"/>
        </w:rPr>
        <w:t xml:space="preserve"> do nascimento</w:t>
      </w:r>
      <w:r w:rsidR="00F24651" w:rsidRPr="00C93A8C">
        <w:rPr>
          <w:rFonts w:cs="Times New Roman"/>
        </w:rPr>
        <w:t>:</w:t>
      </w:r>
      <w:r w:rsidR="000509FC" w:rsidRPr="00C93A8C">
        <w:rPr>
          <w:rFonts w:cs="Times New Roman"/>
        </w:rPr>
        <w:t xml:space="preserve"> quem é o pai </w:t>
      </w:r>
      <w:r w:rsidR="00CF33D3" w:rsidRPr="00C93A8C">
        <w:rPr>
          <w:rFonts w:cs="Times New Roman"/>
        </w:rPr>
        <w:t xml:space="preserve">do recém-nascido </w:t>
      </w:r>
      <w:r w:rsidR="000509FC" w:rsidRPr="00C93A8C">
        <w:rPr>
          <w:rFonts w:cs="Times New Roman"/>
        </w:rPr>
        <w:t xml:space="preserve">e qual é a </w:t>
      </w:r>
      <w:r w:rsidR="003711A5" w:rsidRPr="00C93A8C">
        <w:rPr>
          <w:rFonts w:cs="Times New Roman"/>
        </w:rPr>
        <w:t>pintura</w:t>
      </w:r>
      <w:r w:rsidR="00CF33D3" w:rsidRPr="00C93A8C">
        <w:rPr>
          <w:rFonts w:cs="Times New Roman"/>
        </w:rPr>
        <w:t xml:space="preserve"> corporal </w:t>
      </w:r>
      <w:r w:rsidR="00B31262" w:rsidRPr="00C93A8C">
        <w:rPr>
          <w:rFonts w:cs="Times New Roman"/>
        </w:rPr>
        <w:t>dos seus ancestrais</w:t>
      </w:r>
      <w:r w:rsidR="000509FC" w:rsidRPr="00C93A8C">
        <w:rPr>
          <w:rFonts w:cs="Times New Roman"/>
        </w:rPr>
        <w:t>.</w:t>
      </w:r>
      <w:r w:rsidR="00216E6A" w:rsidRPr="00C93A8C">
        <w:rPr>
          <w:rFonts w:cs="Times New Roman"/>
        </w:rPr>
        <w:t xml:space="preserve"> </w:t>
      </w:r>
      <w:r w:rsidR="00A3681E">
        <w:rPr>
          <w:rFonts w:cs="Times New Roman"/>
        </w:rPr>
        <w:t>Assim, é</w:t>
      </w:r>
      <w:r w:rsidR="00216E6A" w:rsidRPr="00C93A8C">
        <w:rPr>
          <w:rFonts w:cs="Times New Roman"/>
        </w:rPr>
        <w:t xml:space="preserve"> bom dizer que, se </w:t>
      </w:r>
      <w:r w:rsidR="00CF33D3" w:rsidRPr="00C93A8C">
        <w:rPr>
          <w:rFonts w:cs="Times New Roman"/>
        </w:rPr>
        <w:t>o pai não for indígena, e sim, um branco (</w:t>
      </w:r>
      <w:r w:rsidR="00657AF6">
        <w:rPr>
          <w:rFonts w:cs="Times New Roman"/>
        </w:rPr>
        <w:t xml:space="preserve">na língua nativa </w:t>
      </w:r>
      <w:r w:rsidR="00E63EE9">
        <w:rPr>
          <w:rFonts w:cs="Times New Roman"/>
        </w:rPr>
        <w:t>significa</w:t>
      </w:r>
      <w:r w:rsidR="00657AF6">
        <w:rPr>
          <w:rFonts w:cs="Times New Roman"/>
        </w:rPr>
        <w:t xml:space="preserve"> </w:t>
      </w:r>
      <w:r w:rsidR="00CF33D3" w:rsidRPr="00E55261">
        <w:rPr>
          <w:rFonts w:cs="Times New Roman"/>
          <w:i/>
        </w:rPr>
        <w:t>fóg)</w:t>
      </w:r>
      <w:r w:rsidR="00CF33D3" w:rsidRPr="00C93A8C">
        <w:rPr>
          <w:rFonts w:cs="Times New Roman"/>
        </w:rPr>
        <w:t xml:space="preserve"> que se casou com uma indígena;</w:t>
      </w:r>
      <w:r w:rsidR="00216E6A" w:rsidRPr="00C93A8C">
        <w:rPr>
          <w:rFonts w:cs="Times New Roman"/>
        </w:rPr>
        <w:t xml:space="preserve"> certamente, a criança não poderá </w:t>
      </w:r>
      <w:r w:rsidR="00F24651" w:rsidRPr="00C93A8C">
        <w:rPr>
          <w:rFonts w:cs="Times New Roman"/>
        </w:rPr>
        <w:t>ob</w:t>
      </w:r>
      <w:r w:rsidR="00216E6A" w:rsidRPr="00C93A8C">
        <w:rPr>
          <w:rFonts w:cs="Times New Roman"/>
        </w:rPr>
        <w:t>ter o apelido</w:t>
      </w:r>
      <w:r w:rsidR="00A3681E">
        <w:rPr>
          <w:rFonts w:cs="Times New Roman"/>
        </w:rPr>
        <w:t xml:space="preserve"> Kaingang</w:t>
      </w:r>
      <w:r w:rsidR="00216E6A" w:rsidRPr="00C93A8C">
        <w:rPr>
          <w:rFonts w:cs="Times New Roman"/>
        </w:rPr>
        <w:t>.</w:t>
      </w:r>
      <w:r w:rsidR="00B217AE" w:rsidRPr="00C93A8C">
        <w:rPr>
          <w:rFonts w:cs="Times New Roman"/>
        </w:rPr>
        <w:t xml:space="preserve"> Nem mesmo ela </w:t>
      </w:r>
      <w:r w:rsidR="000F7DA5" w:rsidRPr="00C93A8C">
        <w:rPr>
          <w:rFonts w:cs="Times New Roman"/>
        </w:rPr>
        <w:t>é</w:t>
      </w:r>
      <w:r w:rsidR="00B217AE" w:rsidRPr="00C93A8C">
        <w:rPr>
          <w:rFonts w:cs="Times New Roman"/>
        </w:rPr>
        <w:t xml:space="preserve"> considerada indígena </w:t>
      </w:r>
      <w:r w:rsidR="00D9127D">
        <w:rPr>
          <w:rFonts w:cs="Times New Roman"/>
        </w:rPr>
        <w:t xml:space="preserve">pelos </w:t>
      </w:r>
      <w:r w:rsidR="00A3681E">
        <w:rPr>
          <w:rFonts w:cs="Times New Roman"/>
        </w:rPr>
        <w:t>nativos</w:t>
      </w:r>
      <w:r w:rsidR="00454AF3">
        <w:rPr>
          <w:rFonts w:cs="Times New Roman"/>
        </w:rPr>
        <w:t>, uma vez que há</w:t>
      </w:r>
      <w:r w:rsidR="008436F1" w:rsidRPr="00C93A8C">
        <w:rPr>
          <w:rFonts w:cs="Times New Roman"/>
        </w:rPr>
        <w:t xml:space="preserve"> </w:t>
      </w:r>
      <w:r w:rsidR="00454AF3">
        <w:rPr>
          <w:rFonts w:cs="Times New Roman"/>
        </w:rPr>
        <w:t xml:space="preserve">uma </w:t>
      </w:r>
      <w:r w:rsidR="008436F1" w:rsidRPr="00C93A8C">
        <w:rPr>
          <w:rFonts w:cs="Times New Roman"/>
        </w:rPr>
        <w:t>incoerência</w:t>
      </w:r>
      <w:r w:rsidR="00454AF3">
        <w:rPr>
          <w:rFonts w:cs="Times New Roman"/>
        </w:rPr>
        <w:t xml:space="preserve"> em relação à afinidade</w:t>
      </w:r>
      <w:r w:rsidR="008436F1" w:rsidRPr="00C93A8C">
        <w:rPr>
          <w:rFonts w:cs="Times New Roman"/>
        </w:rPr>
        <w:t xml:space="preserve"> paterna</w:t>
      </w:r>
      <w:r w:rsidR="000246D8" w:rsidRPr="00910F55">
        <w:rPr>
          <w:rFonts w:cs="Times New Roman"/>
        </w:rPr>
        <w:t>.</w:t>
      </w:r>
      <w:r w:rsidR="00D9127D" w:rsidRPr="00910F55">
        <w:rPr>
          <w:rFonts w:cs="Times New Roman"/>
        </w:rPr>
        <w:t xml:space="preserve"> De fato, no que tange a essa questão</w:t>
      </w:r>
      <w:r w:rsidR="00454AF3">
        <w:rPr>
          <w:rFonts w:cs="Times New Roman"/>
        </w:rPr>
        <w:t xml:space="preserve"> acima</w:t>
      </w:r>
      <w:r w:rsidR="000A7E3C">
        <w:rPr>
          <w:rFonts w:cs="Times New Roman"/>
        </w:rPr>
        <w:t xml:space="preserve"> explicitada</w:t>
      </w:r>
      <w:r w:rsidR="00D9127D" w:rsidRPr="00910F55">
        <w:rPr>
          <w:rFonts w:cs="Times New Roman"/>
        </w:rPr>
        <w:t xml:space="preserve">, existe </w:t>
      </w:r>
      <w:r w:rsidR="00C96DB9" w:rsidRPr="00910F55">
        <w:rPr>
          <w:rFonts w:cs="Times New Roman"/>
        </w:rPr>
        <w:t xml:space="preserve">comumente </w:t>
      </w:r>
      <w:r w:rsidR="00D9127D" w:rsidRPr="00910F55">
        <w:rPr>
          <w:rFonts w:cs="Times New Roman"/>
        </w:rPr>
        <w:t xml:space="preserve">um dizer e/ou apelido </w:t>
      </w:r>
      <w:r w:rsidR="002B02C7">
        <w:rPr>
          <w:rFonts w:cs="Times New Roman"/>
        </w:rPr>
        <w:t>dado pelos próprios Kaingang a</w:t>
      </w:r>
      <w:r w:rsidR="00D9127D" w:rsidRPr="00910F55">
        <w:rPr>
          <w:rFonts w:cs="Times New Roman"/>
        </w:rPr>
        <w:t xml:space="preserve"> uma pessoa com tal </w:t>
      </w:r>
      <w:r w:rsidR="00234E5E">
        <w:rPr>
          <w:rFonts w:cs="Times New Roman"/>
        </w:rPr>
        <w:t xml:space="preserve">identidade </w:t>
      </w:r>
      <w:r w:rsidR="00D9127D" w:rsidRPr="00910F55">
        <w:rPr>
          <w:rFonts w:cs="Times New Roman"/>
        </w:rPr>
        <w:t xml:space="preserve">– </w:t>
      </w:r>
      <w:r w:rsidR="00B37CA7">
        <w:rPr>
          <w:rFonts w:cs="Times New Roman"/>
        </w:rPr>
        <w:t>“</w:t>
      </w:r>
      <w:r w:rsidR="00D9127D" w:rsidRPr="00147541">
        <w:rPr>
          <w:rFonts w:cs="Times New Roman"/>
        </w:rPr>
        <w:t>mestiço</w:t>
      </w:r>
      <w:r w:rsidR="00B37CA7">
        <w:rPr>
          <w:rFonts w:cs="Times New Roman"/>
        </w:rPr>
        <w:t xml:space="preserve">” </w:t>
      </w:r>
      <w:r w:rsidR="000A7E3C">
        <w:rPr>
          <w:rFonts w:cs="Times New Roman"/>
        </w:rPr>
        <w:t>e/ou</w:t>
      </w:r>
      <w:r w:rsidR="00B37CA7">
        <w:rPr>
          <w:rFonts w:cs="Times New Roman"/>
        </w:rPr>
        <w:t xml:space="preserve"> “castiço”</w:t>
      </w:r>
      <w:r w:rsidR="00D9127D" w:rsidRPr="00910F55">
        <w:rPr>
          <w:rFonts w:cs="Times New Roman"/>
        </w:rPr>
        <w:t>.</w:t>
      </w:r>
    </w:p>
    <w:p w:rsidR="003E216B" w:rsidRDefault="00852B7F" w:rsidP="003E216B">
      <w:pPr>
        <w:spacing w:after="0" w:line="360" w:lineRule="auto"/>
        <w:ind w:firstLine="708"/>
        <w:jc w:val="both"/>
        <w:rPr>
          <w:rFonts w:cs="Times New Roman"/>
        </w:rPr>
      </w:pPr>
      <w:r w:rsidRPr="00C93A8C">
        <w:rPr>
          <w:rFonts w:cs="Times New Roman"/>
        </w:rPr>
        <w:t xml:space="preserve">Na cosmologia Kaingang tudo opera conforme </w:t>
      </w:r>
      <w:r w:rsidR="004003EF" w:rsidRPr="00C93A8C">
        <w:rPr>
          <w:rFonts w:cs="Times New Roman"/>
        </w:rPr>
        <w:t xml:space="preserve">a relação </w:t>
      </w:r>
      <w:r w:rsidR="006C456B">
        <w:rPr>
          <w:rFonts w:cs="Times New Roman"/>
        </w:rPr>
        <w:t xml:space="preserve">de </w:t>
      </w:r>
      <w:r w:rsidR="004003EF" w:rsidRPr="00C93A8C">
        <w:rPr>
          <w:rFonts w:cs="Times New Roman"/>
        </w:rPr>
        <w:t>metades</w:t>
      </w:r>
      <w:r w:rsidR="00145E8B" w:rsidRPr="00C93A8C">
        <w:rPr>
          <w:rFonts w:cs="Times New Roman"/>
        </w:rPr>
        <w:t xml:space="preserve"> </w:t>
      </w:r>
      <w:r w:rsidR="005666FA" w:rsidRPr="00C93A8C">
        <w:rPr>
          <w:rFonts w:cs="Times New Roman"/>
        </w:rPr>
        <w:t xml:space="preserve">assimétricas </w:t>
      </w:r>
      <w:r w:rsidR="00342C9E" w:rsidRPr="00C93A8C">
        <w:rPr>
          <w:rFonts w:cs="Times New Roman"/>
        </w:rPr>
        <w:t xml:space="preserve">do tipo </w:t>
      </w:r>
      <w:r w:rsidR="00B103AE" w:rsidRPr="00C93A8C">
        <w:rPr>
          <w:rFonts w:cs="Times New Roman"/>
        </w:rPr>
        <w:t>Leste e Oeste</w:t>
      </w:r>
      <w:r w:rsidR="00342C9E" w:rsidRPr="00C93A8C">
        <w:rPr>
          <w:rFonts w:cs="Times New Roman"/>
        </w:rPr>
        <w:t xml:space="preserve">, </w:t>
      </w:r>
      <w:r w:rsidR="003711A5" w:rsidRPr="00C93A8C">
        <w:rPr>
          <w:rFonts w:cs="Times New Roman"/>
        </w:rPr>
        <w:t xml:space="preserve">assim como </w:t>
      </w:r>
      <w:r w:rsidR="00342C9E" w:rsidRPr="00C93A8C">
        <w:rPr>
          <w:rFonts w:cs="Times New Roman"/>
        </w:rPr>
        <w:t xml:space="preserve">oposição </w:t>
      </w:r>
      <w:r w:rsidR="00BB618B" w:rsidRPr="00C93A8C">
        <w:rPr>
          <w:rFonts w:cs="Times New Roman"/>
        </w:rPr>
        <w:t xml:space="preserve">simbólica </w:t>
      </w:r>
      <w:r w:rsidR="00342C9E" w:rsidRPr="00C93A8C">
        <w:rPr>
          <w:rFonts w:cs="Times New Roman"/>
        </w:rPr>
        <w:t>Sol e Lua</w:t>
      </w:r>
      <w:r w:rsidR="0045681C" w:rsidRPr="00C93A8C">
        <w:rPr>
          <w:rFonts w:cs="Times New Roman"/>
        </w:rPr>
        <w:t xml:space="preserve">. </w:t>
      </w:r>
      <w:r w:rsidR="00F21687" w:rsidRPr="00C93A8C">
        <w:rPr>
          <w:rFonts w:cs="Times New Roman"/>
        </w:rPr>
        <w:t xml:space="preserve">Com </w:t>
      </w:r>
      <w:r w:rsidR="00D40389" w:rsidRPr="00C93A8C">
        <w:rPr>
          <w:rFonts w:cs="Times New Roman"/>
        </w:rPr>
        <w:t>base nesses aspectos socioespaciais</w:t>
      </w:r>
      <w:r w:rsidR="00F21687" w:rsidRPr="00C93A8C">
        <w:rPr>
          <w:rFonts w:cs="Times New Roman"/>
        </w:rPr>
        <w:t xml:space="preserve">, </w:t>
      </w:r>
      <w:r w:rsidR="00466AB1" w:rsidRPr="00C93A8C">
        <w:rPr>
          <w:rFonts w:cs="Times New Roman"/>
        </w:rPr>
        <w:t xml:space="preserve">ainda </w:t>
      </w:r>
      <w:r w:rsidR="00F21687" w:rsidRPr="00C93A8C">
        <w:rPr>
          <w:rFonts w:cs="Times New Roman"/>
        </w:rPr>
        <w:t xml:space="preserve">existe </w:t>
      </w:r>
      <w:r w:rsidR="00466AB1" w:rsidRPr="00C93A8C">
        <w:rPr>
          <w:rFonts w:cs="Times New Roman"/>
        </w:rPr>
        <w:t xml:space="preserve">a </w:t>
      </w:r>
      <w:r w:rsidR="0045681C" w:rsidRPr="00C93A8C">
        <w:rPr>
          <w:rFonts w:cs="Times New Roman"/>
        </w:rPr>
        <w:t xml:space="preserve">oposição </w:t>
      </w:r>
      <w:r w:rsidR="00342C9E" w:rsidRPr="00C93A8C">
        <w:rPr>
          <w:rFonts w:cs="Times New Roman"/>
        </w:rPr>
        <w:t xml:space="preserve">entre </w:t>
      </w:r>
      <w:r w:rsidR="00B103AE" w:rsidRPr="00C93A8C">
        <w:rPr>
          <w:rFonts w:cs="Times New Roman"/>
        </w:rPr>
        <w:t>centro e periferia</w:t>
      </w:r>
      <w:r w:rsidR="00342C9E" w:rsidRPr="00C93A8C">
        <w:rPr>
          <w:rFonts w:cs="Times New Roman"/>
        </w:rPr>
        <w:t>,</w:t>
      </w:r>
      <w:r w:rsidR="003711A5" w:rsidRPr="00C93A8C">
        <w:rPr>
          <w:rFonts w:cs="Times New Roman"/>
        </w:rPr>
        <w:t xml:space="preserve"> além da</w:t>
      </w:r>
      <w:r w:rsidR="006B3092" w:rsidRPr="00C93A8C">
        <w:rPr>
          <w:rFonts w:cs="Times New Roman"/>
        </w:rPr>
        <w:t xml:space="preserve"> </w:t>
      </w:r>
      <w:r w:rsidR="00B103AE" w:rsidRPr="00C93A8C">
        <w:rPr>
          <w:rFonts w:cs="Times New Roman"/>
        </w:rPr>
        <w:t xml:space="preserve">pintura </w:t>
      </w:r>
      <w:r w:rsidR="00F14BBA" w:rsidRPr="00C93A8C">
        <w:rPr>
          <w:rFonts w:cs="Times New Roman"/>
        </w:rPr>
        <w:t xml:space="preserve">corporal </w:t>
      </w:r>
      <w:r w:rsidR="00342C9E" w:rsidRPr="00C93A8C">
        <w:rPr>
          <w:rFonts w:cs="Times New Roman"/>
        </w:rPr>
        <w:t xml:space="preserve">bolinha </w:t>
      </w:r>
      <w:r w:rsidR="00B103AE" w:rsidRPr="00C93A8C">
        <w:rPr>
          <w:rFonts w:cs="Times New Roman"/>
        </w:rPr>
        <w:t xml:space="preserve">redonda e </w:t>
      </w:r>
      <w:r w:rsidR="00BB618B" w:rsidRPr="00C93A8C">
        <w:rPr>
          <w:rFonts w:cs="Times New Roman"/>
        </w:rPr>
        <w:t>risco</w:t>
      </w:r>
      <w:r w:rsidR="00342C9E" w:rsidRPr="00C93A8C">
        <w:rPr>
          <w:rFonts w:cs="Times New Roman"/>
        </w:rPr>
        <w:t xml:space="preserve"> comprido</w:t>
      </w:r>
      <w:r w:rsidR="00B103AE" w:rsidRPr="00C93A8C">
        <w:rPr>
          <w:rFonts w:cs="Times New Roman"/>
        </w:rPr>
        <w:t xml:space="preserve"> justamente para </w:t>
      </w:r>
      <w:r w:rsidRPr="00C93A8C">
        <w:rPr>
          <w:rFonts w:cs="Times New Roman"/>
        </w:rPr>
        <w:t>manter</w:t>
      </w:r>
      <w:r w:rsidR="00B103AE" w:rsidRPr="00C93A8C">
        <w:rPr>
          <w:rFonts w:cs="Times New Roman"/>
        </w:rPr>
        <w:t xml:space="preserve"> as características d</w:t>
      </w:r>
      <w:r w:rsidRPr="00C93A8C">
        <w:rPr>
          <w:rFonts w:cs="Times New Roman"/>
        </w:rPr>
        <w:t xml:space="preserve">o </w:t>
      </w:r>
      <w:r w:rsidRPr="00857E7A">
        <w:rPr>
          <w:rFonts w:cs="Times New Roman"/>
          <w:i/>
        </w:rPr>
        <w:t>ethos</w:t>
      </w:r>
      <w:r w:rsidR="00D40389" w:rsidRPr="00C93A8C">
        <w:rPr>
          <w:rFonts w:cs="Times New Roman"/>
        </w:rPr>
        <w:t xml:space="preserve"> sociocultural</w:t>
      </w:r>
      <w:r w:rsidRPr="00C93A8C">
        <w:rPr>
          <w:rFonts w:cs="Times New Roman"/>
        </w:rPr>
        <w:t xml:space="preserve">. Então, </w:t>
      </w:r>
      <w:r w:rsidR="00C31C63" w:rsidRPr="00C93A8C">
        <w:rPr>
          <w:rFonts w:cs="Times New Roman"/>
        </w:rPr>
        <w:t xml:space="preserve">o </w:t>
      </w:r>
      <w:proofErr w:type="gramStart"/>
      <w:r w:rsidR="00C31C63" w:rsidRPr="00C93A8C">
        <w:rPr>
          <w:rFonts w:cs="Times New Roman"/>
        </w:rPr>
        <w:t>sistema de parentesco</w:t>
      </w:r>
      <w:r w:rsidR="00D40389" w:rsidRPr="00C93A8C">
        <w:rPr>
          <w:rFonts w:cs="Times New Roman"/>
        </w:rPr>
        <w:t xml:space="preserve"> Kaingang</w:t>
      </w:r>
      <w:r w:rsidR="00C31C63" w:rsidRPr="00C93A8C">
        <w:rPr>
          <w:rFonts w:cs="Times New Roman"/>
        </w:rPr>
        <w:t>, o sistema político, os rituais, as relações de amizades, o espaço púb</w:t>
      </w:r>
      <w:r w:rsidR="00700684" w:rsidRPr="00C93A8C">
        <w:rPr>
          <w:rFonts w:cs="Times New Roman"/>
        </w:rPr>
        <w:t>lico e privado são marcados pelo sistema</w:t>
      </w:r>
      <w:proofErr w:type="gramEnd"/>
      <w:r w:rsidR="00700684" w:rsidRPr="00C93A8C">
        <w:rPr>
          <w:rFonts w:cs="Times New Roman"/>
        </w:rPr>
        <w:t xml:space="preserve"> de</w:t>
      </w:r>
      <w:r w:rsidR="00C31C63" w:rsidRPr="00C93A8C">
        <w:rPr>
          <w:rFonts w:cs="Times New Roman"/>
        </w:rPr>
        <w:t xml:space="preserve"> </w:t>
      </w:r>
      <w:r w:rsidR="00152580" w:rsidRPr="00C93A8C">
        <w:rPr>
          <w:rFonts w:cs="Times New Roman"/>
        </w:rPr>
        <w:t>regra</w:t>
      </w:r>
      <w:r w:rsidR="00700684" w:rsidRPr="00C93A8C">
        <w:rPr>
          <w:rFonts w:cs="Times New Roman"/>
        </w:rPr>
        <w:t xml:space="preserve">s que </w:t>
      </w:r>
      <w:r w:rsidR="00773F6A" w:rsidRPr="00C93A8C">
        <w:rPr>
          <w:rFonts w:cs="Times New Roman"/>
        </w:rPr>
        <w:t xml:space="preserve">engloba </w:t>
      </w:r>
      <w:r w:rsidR="00D40389" w:rsidRPr="00C93A8C">
        <w:rPr>
          <w:rFonts w:cs="Times New Roman"/>
        </w:rPr>
        <w:t xml:space="preserve">sempre </w:t>
      </w:r>
      <w:r w:rsidR="00C31C63" w:rsidRPr="00C93A8C">
        <w:rPr>
          <w:rFonts w:cs="Times New Roman"/>
        </w:rPr>
        <w:t>oposição</w:t>
      </w:r>
      <w:r w:rsidR="00700684" w:rsidRPr="00C93A8C">
        <w:rPr>
          <w:rFonts w:cs="Times New Roman"/>
        </w:rPr>
        <w:t>/</w:t>
      </w:r>
      <w:r w:rsidR="00D40389" w:rsidRPr="00C93A8C">
        <w:rPr>
          <w:rFonts w:cs="Times New Roman"/>
        </w:rPr>
        <w:t>complementação.</w:t>
      </w:r>
    </w:p>
    <w:p w:rsidR="00D20232" w:rsidRPr="00C93A8C" w:rsidRDefault="00AE2758" w:rsidP="003E216B">
      <w:pPr>
        <w:spacing w:after="0" w:line="360" w:lineRule="auto"/>
        <w:ind w:firstLine="708"/>
        <w:jc w:val="both"/>
        <w:rPr>
          <w:rFonts w:cs="Times New Roman"/>
        </w:rPr>
      </w:pPr>
      <w:r>
        <w:rPr>
          <w:rFonts w:cs="Times New Roman"/>
          <w:lang w:val="pt-BR"/>
        </w:rPr>
        <w:t>Dessa maneira</w:t>
      </w:r>
      <w:r w:rsidR="00D268AD" w:rsidRPr="00C93A8C">
        <w:rPr>
          <w:rFonts w:cs="Times New Roman"/>
          <w:lang w:val="pt-BR"/>
        </w:rPr>
        <w:t>, o</w:t>
      </w:r>
      <w:r w:rsidR="006B656E" w:rsidRPr="00C93A8C">
        <w:rPr>
          <w:rFonts w:cs="Times New Roman"/>
          <w:lang w:val="pt-BR"/>
        </w:rPr>
        <w:t xml:space="preserve"> sistema</w:t>
      </w:r>
      <w:r w:rsidR="009C5E2D" w:rsidRPr="00C93A8C">
        <w:rPr>
          <w:rFonts w:cs="Times New Roman"/>
          <w:lang w:val="pt-BR"/>
        </w:rPr>
        <w:t xml:space="preserve"> social</w:t>
      </w:r>
      <w:r w:rsidR="006B656E" w:rsidRPr="00C93A8C">
        <w:rPr>
          <w:rFonts w:cs="Times New Roman"/>
          <w:lang w:val="pt-BR"/>
        </w:rPr>
        <w:t xml:space="preserve"> é entrelaçado pelo faccionalismo político e pelo dualismo cosmológico entre metades exogâmicas denominadas </w:t>
      </w:r>
      <w:r w:rsidR="006B656E" w:rsidRPr="00E55261">
        <w:rPr>
          <w:rFonts w:cs="Times New Roman"/>
          <w:i/>
          <w:lang w:val="pt-BR"/>
        </w:rPr>
        <w:t>Kamẽ</w:t>
      </w:r>
      <w:r w:rsidR="006B656E" w:rsidRPr="00C93A8C">
        <w:rPr>
          <w:rFonts w:cs="Times New Roman"/>
          <w:lang w:val="pt-BR"/>
        </w:rPr>
        <w:t xml:space="preserve"> e </w:t>
      </w:r>
      <w:proofErr w:type="gramStart"/>
      <w:r w:rsidR="006B656E" w:rsidRPr="00E55261">
        <w:rPr>
          <w:rFonts w:cs="Times New Roman"/>
          <w:i/>
          <w:lang w:val="pt-BR"/>
        </w:rPr>
        <w:t>Ka</w:t>
      </w:r>
      <w:proofErr w:type="gramEnd"/>
      <w:r w:rsidR="006B656E" w:rsidRPr="00E55261">
        <w:rPr>
          <w:rFonts w:cs="Times New Roman"/>
          <w:i/>
          <w:lang w:val="pt-BR"/>
        </w:rPr>
        <w:t>ῖru</w:t>
      </w:r>
      <w:r w:rsidR="006B656E" w:rsidRPr="00C93A8C">
        <w:rPr>
          <w:rFonts w:cs="Times New Roman"/>
          <w:lang w:val="pt-BR"/>
        </w:rPr>
        <w:t>.</w:t>
      </w:r>
      <w:r w:rsidR="006B656E" w:rsidRPr="00C93A8C">
        <w:rPr>
          <w:rFonts w:cs="Times New Roman"/>
        </w:rPr>
        <w:t xml:space="preserve"> No tocante ao poder político, os homens são encarregados de participar das atividades políticas </w:t>
      </w:r>
      <w:r w:rsidR="0031194B" w:rsidRPr="00C93A8C">
        <w:rPr>
          <w:rFonts w:cs="Times New Roman"/>
        </w:rPr>
        <w:t xml:space="preserve">internas e externas, </w:t>
      </w:r>
      <w:r w:rsidR="006B656E" w:rsidRPr="00C93A8C">
        <w:rPr>
          <w:rFonts w:cs="Times New Roman"/>
        </w:rPr>
        <w:t>visto que</w:t>
      </w:r>
      <w:r w:rsidR="00AF2D29" w:rsidRPr="00C93A8C">
        <w:rPr>
          <w:rFonts w:cs="Times New Roman"/>
        </w:rPr>
        <w:t xml:space="preserve"> as relações de</w:t>
      </w:r>
      <w:r w:rsidR="006B656E" w:rsidRPr="00C93A8C">
        <w:rPr>
          <w:rFonts w:cs="Times New Roman"/>
        </w:rPr>
        <w:t xml:space="preserve"> parente</w:t>
      </w:r>
      <w:r w:rsidR="00930562" w:rsidRPr="00C93A8C">
        <w:rPr>
          <w:rFonts w:cs="Times New Roman"/>
        </w:rPr>
        <w:t>sco</w:t>
      </w:r>
      <w:r w:rsidR="00AF2D29" w:rsidRPr="00C93A8C">
        <w:rPr>
          <w:rFonts w:cs="Times New Roman"/>
        </w:rPr>
        <w:t>s</w:t>
      </w:r>
      <w:r w:rsidR="00930562" w:rsidRPr="00C93A8C">
        <w:rPr>
          <w:rFonts w:cs="Times New Roman"/>
        </w:rPr>
        <w:t xml:space="preserve"> reme</w:t>
      </w:r>
      <w:r w:rsidR="006B656E" w:rsidRPr="00C93A8C">
        <w:rPr>
          <w:rFonts w:cs="Times New Roman"/>
        </w:rPr>
        <w:t>te</w:t>
      </w:r>
      <w:r w:rsidR="00AF2D29" w:rsidRPr="00C93A8C">
        <w:rPr>
          <w:rFonts w:cs="Times New Roman"/>
        </w:rPr>
        <w:t>m</w:t>
      </w:r>
      <w:r w:rsidR="006B656E" w:rsidRPr="00C93A8C">
        <w:rPr>
          <w:rFonts w:cs="Times New Roman"/>
        </w:rPr>
        <w:t xml:space="preserve">-se </w:t>
      </w:r>
      <w:r w:rsidR="00AF2D29" w:rsidRPr="00C93A8C">
        <w:rPr>
          <w:rFonts w:cs="Times New Roman"/>
        </w:rPr>
        <w:t xml:space="preserve">unicamente </w:t>
      </w:r>
      <w:r w:rsidR="006B656E" w:rsidRPr="00C93A8C">
        <w:rPr>
          <w:rFonts w:cs="Times New Roman"/>
        </w:rPr>
        <w:t xml:space="preserve">à ascendência </w:t>
      </w:r>
      <w:r w:rsidR="00930562" w:rsidRPr="00C93A8C">
        <w:rPr>
          <w:rFonts w:cs="Times New Roman"/>
        </w:rPr>
        <w:t>masculina</w:t>
      </w:r>
      <w:r w:rsidR="006B656E" w:rsidRPr="00C93A8C">
        <w:rPr>
          <w:rFonts w:cs="Times New Roman"/>
        </w:rPr>
        <w:t>. Convém dizer que o filho</w:t>
      </w:r>
      <w:r w:rsidR="00132706" w:rsidRPr="00C93A8C">
        <w:rPr>
          <w:rFonts w:cs="Times New Roman"/>
        </w:rPr>
        <w:t xml:space="preserve"> é a imagem e semelhança do pai, isto é, deverá ser </w:t>
      </w:r>
      <w:r w:rsidR="006B656E" w:rsidRPr="00C93A8C">
        <w:rPr>
          <w:rFonts w:cs="Times New Roman"/>
        </w:rPr>
        <w:t xml:space="preserve">aquilo que o pai </w:t>
      </w:r>
      <w:r w:rsidR="00144EDD" w:rsidRPr="00C93A8C">
        <w:rPr>
          <w:rFonts w:cs="Times New Roman"/>
        </w:rPr>
        <w:t xml:space="preserve">foi </w:t>
      </w:r>
      <w:r w:rsidR="00827160" w:rsidRPr="00C93A8C">
        <w:rPr>
          <w:rFonts w:cs="Times New Roman"/>
        </w:rPr>
        <w:t>e/</w:t>
      </w:r>
      <w:r w:rsidR="00144EDD" w:rsidRPr="00C93A8C">
        <w:rPr>
          <w:rFonts w:cs="Times New Roman"/>
        </w:rPr>
        <w:t xml:space="preserve">ou </w:t>
      </w:r>
      <w:r w:rsidR="006B656E" w:rsidRPr="00C93A8C">
        <w:rPr>
          <w:rFonts w:cs="Times New Roman"/>
        </w:rPr>
        <w:t>é</w:t>
      </w:r>
      <w:r w:rsidR="00240074" w:rsidRPr="00C93A8C">
        <w:rPr>
          <w:rFonts w:cs="Times New Roman"/>
        </w:rPr>
        <w:t xml:space="preserve"> no aspecto </w:t>
      </w:r>
      <w:r w:rsidR="00827160" w:rsidRPr="00C93A8C">
        <w:rPr>
          <w:rFonts w:cs="Times New Roman"/>
        </w:rPr>
        <w:t>ancestralidade</w:t>
      </w:r>
      <w:r w:rsidR="00F47C80" w:rsidRPr="00C93A8C">
        <w:rPr>
          <w:rFonts w:cs="Times New Roman"/>
        </w:rPr>
        <w:t>.</w:t>
      </w:r>
    </w:p>
    <w:p w:rsidR="003E216B" w:rsidRDefault="00BD1C42" w:rsidP="003E216B">
      <w:pPr>
        <w:tabs>
          <w:tab w:val="left" w:pos="4395"/>
        </w:tabs>
        <w:spacing w:after="0" w:line="360" w:lineRule="auto"/>
        <w:ind w:firstLine="708"/>
        <w:jc w:val="both"/>
        <w:rPr>
          <w:rFonts w:cs="Times New Roman"/>
        </w:rPr>
      </w:pPr>
      <w:r w:rsidRPr="00C93A8C">
        <w:rPr>
          <w:rFonts w:cs="Times New Roman"/>
        </w:rPr>
        <w:t xml:space="preserve">Assim, </w:t>
      </w:r>
      <w:r w:rsidR="001D5D2E" w:rsidRPr="00C93A8C">
        <w:rPr>
          <w:rFonts w:cs="Times New Roman"/>
        </w:rPr>
        <w:t>n</w:t>
      </w:r>
      <w:r w:rsidR="00752DCE">
        <w:rPr>
          <w:rFonts w:cs="Times New Roman"/>
        </w:rPr>
        <w:t xml:space="preserve">o sistema político </w:t>
      </w:r>
      <w:r w:rsidR="001D5D2E" w:rsidRPr="00C93A8C">
        <w:rPr>
          <w:rFonts w:cs="Times New Roman"/>
        </w:rPr>
        <w:t>Kaingang</w:t>
      </w:r>
      <w:r w:rsidR="00D20232" w:rsidRPr="00C93A8C">
        <w:rPr>
          <w:rFonts w:cs="Times New Roman"/>
        </w:rPr>
        <w:t>,</w:t>
      </w:r>
      <w:r w:rsidR="001D5D2E" w:rsidRPr="00C93A8C">
        <w:rPr>
          <w:rFonts w:cs="Times New Roman"/>
        </w:rPr>
        <w:t xml:space="preserve"> </w:t>
      </w:r>
      <w:r w:rsidR="00BA157F">
        <w:rPr>
          <w:rFonts w:cs="Times New Roman"/>
        </w:rPr>
        <w:t xml:space="preserve">o vinculo de sangue </w:t>
      </w:r>
      <w:r w:rsidR="00132706" w:rsidRPr="00C93A8C">
        <w:rPr>
          <w:rFonts w:cs="Times New Roman"/>
        </w:rPr>
        <w:t xml:space="preserve">é </w:t>
      </w:r>
      <w:r w:rsidR="00BA157F">
        <w:rPr>
          <w:rFonts w:cs="Times New Roman"/>
        </w:rPr>
        <w:t>transmitido</w:t>
      </w:r>
      <w:r w:rsidR="00D20232" w:rsidRPr="00C93A8C">
        <w:rPr>
          <w:rFonts w:cs="Times New Roman"/>
        </w:rPr>
        <w:t xml:space="preserve"> pe</w:t>
      </w:r>
      <w:r w:rsidR="00BA157F">
        <w:rPr>
          <w:rFonts w:cs="Times New Roman"/>
        </w:rPr>
        <w:t>lo lado paterno e muito valorado</w:t>
      </w:r>
      <w:r w:rsidR="00D20232" w:rsidRPr="00C93A8C">
        <w:rPr>
          <w:rFonts w:cs="Times New Roman"/>
        </w:rPr>
        <w:t xml:space="preserve"> no meio sociocultural</w:t>
      </w:r>
      <w:r w:rsidR="00154418" w:rsidRPr="00C93A8C">
        <w:rPr>
          <w:rFonts w:cs="Times New Roman"/>
        </w:rPr>
        <w:t>, inclusive, estabelece hierarquias nas funções políticas</w:t>
      </w:r>
      <w:r w:rsidR="007C4D00" w:rsidRPr="00C93A8C">
        <w:rPr>
          <w:rFonts w:cs="Times New Roman"/>
        </w:rPr>
        <w:t>.</w:t>
      </w:r>
      <w:r w:rsidR="00154418" w:rsidRPr="00C93A8C">
        <w:rPr>
          <w:rFonts w:cs="Times New Roman"/>
        </w:rPr>
        <w:t xml:space="preserve"> </w:t>
      </w:r>
      <w:r w:rsidR="005C74D4">
        <w:rPr>
          <w:rFonts w:cs="Times New Roman"/>
        </w:rPr>
        <w:t>Com base no</w:t>
      </w:r>
      <w:r w:rsidR="00826473">
        <w:rPr>
          <w:rFonts w:cs="Times New Roman"/>
        </w:rPr>
        <w:t xml:space="preserve"> </w:t>
      </w:r>
      <w:r w:rsidR="00687DAE">
        <w:rPr>
          <w:rFonts w:cs="Times New Roman"/>
        </w:rPr>
        <w:t xml:space="preserve">mito </w:t>
      </w:r>
      <w:r w:rsidR="00826473">
        <w:rPr>
          <w:rFonts w:cs="Times New Roman"/>
        </w:rPr>
        <w:t xml:space="preserve">de origem </w:t>
      </w:r>
      <w:r w:rsidR="00687DAE">
        <w:rPr>
          <w:rFonts w:cs="Times New Roman"/>
        </w:rPr>
        <w:t>e nos estudos atuais sobre cultura política Kaingang</w:t>
      </w:r>
      <w:r w:rsidR="0073693E">
        <w:rPr>
          <w:rFonts w:cs="Times New Roman"/>
        </w:rPr>
        <w:t>, normalmente, diz</w:t>
      </w:r>
      <w:r w:rsidR="00826473">
        <w:rPr>
          <w:rFonts w:cs="Times New Roman"/>
        </w:rPr>
        <w:t>-se</w:t>
      </w:r>
      <w:r w:rsidR="00B5748D" w:rsidRPr="00C93A8C">
        <w:rPr>
          <w:rFonts w:cs="Times New Roman"/>
        </w:rPr>
        <w:t xml:space="preserve"> </w:t>
      </w:r>
      <w:r w:rsidR="00154418" w:rsidRPr="00C93A8C">
        <w:rPr>
          <w:rFonts w:cs="Times New Roman"/>
        </w:rPr>
        <w:t>que o</w:t>
      </w:r>
      <w:r w:rsidR="00B5748D" w:rsidRPr="00C93A8C">
        <w:rPr>
          <w:rFonts w:cs="Times New Roman"/>
        </w:rPr>
        <w:t>s</w:t>
      </w:r>
      <w:r w:rsidR="00154418" w:rsidRPr="00C93A8C">
        <w:rPr>
          <w:rFonts w:cs="Times New Roman"/>
        </w:rPr>
        <w:t xml:space="preserve"> </w:t>
      </w:r>
      <w:r w:rsidR="00154418" w:rsidRPr="00E55261">
        <w:rPr>
          <w:rFonts w:cs="Times New Roman"/>
          <w:i/>
        </w:rPr>
        <w:t>Kamẽ</w:t>
      </w:r>
      <w:r w:rsidR="00154418" w:rsidRPr="00C93A8C">
        <w:rPr>
          <w:rFonts w:cs="Times New Roman"/>
        </w:rPr>
        <w:t xml:space="preserve"> </w:t>
      </w:r>
      <w:r w:rsidR="00B5748D" w:rsidRPr="00C93A8C">
        <w:rPr>
          <w:rFonts w:cs="Times New Roman"/>
        </w:rPr>
        <w:t xml:space="preserve">são </w:t>
      </w:r>
      <w:r w:rsidR="00154418" w:rsidRPr="00C93A8C">
        <w:rPr>
          <w:rFonts w:cs="Times New Roman"/>
        </w:rPr>
        <w:t xml:space="preserve">mais </w:t>
      </w:r>
      <w:r w:rsidR="00305917" w:rsidRPr="00C93A8C">
        <w:rPr>
          <w:rFonts w:cs="Times New Roman"/>
        </w:rPr>
        <w:t>tendentes</w:t>
      </w:r>
      <w:r w:rsidR="00B5748D" w:rsidRPr="00C93A8C">
        <w:rPr>
          <w:rFonts w:cs="Times New Roman"/>
        </w:rPr>
        <w:t xml:space="preserve"> </w:t>
      </w:r>
      <w:r w:rsidR="00154418" w:rsidRPr="00C93A8C">
        <w:rPr>
          <w:rFonts w:cs="Times New Roman"/>
        </w:rPr>
        <w:t xml:space="preserve">para </w:t>
      </w:r>
      <w:r w:rsidR="00B5748D" w:rsidRPr="00C93A8C">
        <w:rPr>
          <w:rFonts w:cs="Times New Roman"/>
        </w:rPr>
        <w:t xml:space="preserve">assumir </w:t>
      </w:r>
      <w:r w:rsidR="00305917" w:rsidRPr="00C93A8C">
        <w:rPr>
          <w:rFonts w:cs="Times New Roman"/>
        </w:rPr>
        <w:t>funções</w:t>
      </w:r>
      <w:r w:rsidR="00305917" w:rsidRPr="00C93A8C">
        <w:rPr>
          <w:rFonts w:cs="Times New Roman"/>
          <w:lang w:val="pt-BR"/>
        </w:rPr>
        <w:t xml:space="preserve"> </w:t>
      </w:r>
      <w:r w:rsidR="00305917" w:rsidRPr="00C93A8C">
        <w:rPr>
          <w:rFonts w:cs="Times New Roman"/>
        </w:rPr>
        <w:t>político</w:t>
      </w:r>
      <w:r w:rsidR="001D5D2E" w:rsidRPr="00C93A8C">
        <w:rPr>
          <w:rFonts w:cs="Times New Roman"/>
        </w:rPr>
        <w:t>administrativas</w:t>
      </w:r>
      <w:r w:rsidR="00B5748D" w:rsidRPr="00C93A8C">
        <w:rPr>
          <w:rFonts w:cs="Times New Roman"/>
        </w:rPr>
        <w:t xml:space="preserve">, </w:t>
      </w:r>
      <w:r w:rsidR="00305917" w:rsidRPr="00C93A8C">
        <w:rPr>
          <w:rFonts w:cs="Times New Roman"/>
        </w:rPr>
        <w:t xml:space="preserve">como </w:t>
      </w:r>
      <w:r w:rsidR="00DF3519" w:rsidRPr="00C93A8C">
        <w:rPr>
          <w:rFonts w:cs="Times New Roman"/>
        </w:rPr>
        <w:t>funções de</w:t>
      </w:r>
      <w:r w:rsidR="00B5748D" w:rsidRPr="00C93A8C">
        <w:rPr>
          <w:rFonts w:cs="Times New Roman"/>
        </w:rPr>
        <w:t xml:space="preserve"> liderança</w:t>
      </w:r>
      <w:r w:rsidR="00DF3519" w:rsidRPr="00C93A8C">
        <w:rPr>
          <w:rFonts w:cs="Times New Roman"/>
        </w:rPr>
        <w:t xml:space="preserve"> especialmente</w:t>
      </w:r>
      <w:r w:rsidR="00827FEC">
        <w:rPr>
          <w:rFonts w:cs="Times New Roman"/>
        </w:rPr>
        <w:t>,</w:t>
      </w:r>
      <w:r w:rsidR="00DF3519" w:rsidRPr="00C93A8C">
        <w:rPr>
          <w:rFonts w:cs="Times New Roman"/>
        </w:rPr>
        <w:t xml:space="preserve"> </w:t>
      </w:r>
      <w:r w:rsidR="00E56F13" w:rsidRPr="00C93A8C">
        <w:rPr>
          <w:rFonts w:cs="Times New Roman"/>
        </w:rPr>
        <w:t>por</w:t>
      </w:r>
      <w:r w:rsidR="00305917" w:rsidRPr="00C93A8C">
        <w:rPr>
          <w:rFonts w:cs="Times New Roman"/>
        </w:rPr>
        <w:t xml:space="preserve">que lidam com </w:t>
      </w:r>
      <w:r w:rsidR="00AF2D29" w:rsidRPr="00C93A8C">
        <w:rPr>
          <w:rFonts w:cs="Times New Roman"/>
        </w:rPr>
        <w:t xml:space="preserve">esses </w:t>
      </w:r>
      <w:r w:rsidR="00AF2D29" w:rsidRPr="00C93A8C">
        <w:rPr>
          <w:rFonts w:cs="Times New Roman"/>
        </w:rPr>
        <w:lastRenderedPageBreak/>
        <w:t>assuntos</w:t>
      </w:r>
      <w:r w:rsidR="00E56F13" w:rsidRPr="00C93A8C">
        <w:rPr>
          <w:rFonts w:cs="Times New Roman"/>
        </w:rPr>
        <w:t xml:space="preserve"> com </w:t>
      </w:r>
      <w:r w:rsidR="00DF3519" w:rsidRPr="00C93A8C">
        <w:rPr>
          <w:rFonts w:cs="Times New Roman"/>
        </w:rPr>
        <w:t xml:space="preserve">muita </w:t>
      </w:r>
      <w:r w:rsidR="006920F8">
        <w:rPr>
          <w:rFonts w:cs="Times New Roman"/>
        </w:rPr>
        <w:t xml:space="preserve">paciência, </w:t>
      </w:r>
      <w:r w:rsidR="00E56F13" w:rsidRPr="00C93A8C">
        <w:rPr>
          <w:rFonts w:cs="Times New Roman"/>
        </w:rPr>
        <w:t>agilidade e sabedoria</w:t>
      </w:r>
      <w:r w:rsidR="00687DAE">
        <w:rPr>
          <w:rFonts w:cs="Times New Roman"/>
        </w:rPr>
        <w:t xml:space="preserve"> </w:t>
      </w:r>
      <w:r w:rsidR="00687DAE" w:rsidRPr="00C27AAE">
        <w:rPr>
          <w:rFonts w:cs="Times New Roman"/>
        </w:rPr>
        <w:t>(</w:t>
      </w:r>
      <w:r w:rsidR="00C27AAE" w:rsidRPr="00C27AAE">
        <w:rPr>
          <w:rFonts w:cs="Times New Roman"/>
        </w:rPr>
        <w:t xml:space="preserve">FERNANDES, </w:t>
      </w:r>
      <w:r w:rsidR="00C27AAE">
        <w:rPr>
          <w:rFonts w:cs="Times New Roman"/>
        </w:rPr>
        <w:t>200</w:t>
      </w:r>
      <w:r w:rsidR="00B626E1">
        <w:rPr>
          <w:rFonts w:cs="Times New Roman"/>
        </w:rPr>
        <w:t>3</w:t>
      </w:r>
      <w:r w:rsidR="00C27AAE">
        <w:rPr>
          <w:rFonts w:cs="Times New Roman"/>
        </w:rPr>
        <w:t>; VEIGA, 2004</w:t>
      </w:r>
      <w:r w:rsidR="006920F8">
        <w:rPr>
          <w:rFonts w:cs="Times New Roman"/>
        </w:rPr>
        <w:t>, ALMEIDA, 2013</w:t>
      </w:r>
      <w:r w:rsidR="00C27AAE" w:rsidRPr="00C27AAE">
        <w:rPr>
          <w:rFonts w:cs="Times New Roman"/>
        </w:rPr>
        <w:t>).</w:t>
      </w:r>
      <w:r w:rsidR="00E516BF" w:rsidRPr="00C93A8C">
        <w:rPr>
          <w:rFonts w:cs="Times New Roman"/>
        </w:rPr>
        <w:t xml:space="preserve"> </w:t>
      </w:r>
      <w:r w:rsidR="00E516BF" w:rsidRPr="00C93A8C">
        <w:rPr>
          <w:rFonts w:cs="Times New Roman"/>
          <w:lang w:val="pt-BR"/>
        </w:rPr>
        <w:t>Entre os Kaingang existe</w:t>
      </w:r>
      <w:r w:rsidR="00827FEC">
        <w:rPr>
          <w:rFonts w:cs="Times New Roman"/>
          <w:lang w:val="pt-BR"/>
        </w:rPr>
        <w:t>m</w:t>
      </w:r>
      <w:r w:rsidR="00E516BF" w:rsidRPr="00C93A8C">
        <w:rPr>
          <w:rFonts w:cs="Times New Roman"/>
          <w:lang w:val="pt-BR"/>
        </w:rPr>
        <w:t xml:space="preserve"> uma máxima </w:t>
      </w:r>
      <w:r w:rsidR="00DF3519" w:rsidRPr="00C93A8C">
        <w:rPr>
          <w:rFonts w:cs="Times New Roman"/>
          <w:lang w:val="pt-BR"/>
        </w:rPr>
        <w:t xml:space="preserve">que se convencionou segundo Crepéau (2006) </w:t>
      </w:r>
      <w:r w:rsidR="0081251F">
        <w:rPr>
          <w:rFonts w:cs="Times New Roman"/>
          <w:lang w:val="pt-BR"/>
        </w:rPr>
        <w:t xml:space="preserve">e Veiga (2004) </w:t>
      </w:r>
      <w:r w:rsidR="00E516BF" w:rsidRPr="00C93A8C">
        <w:rPr>
          <w:rFonts w:cs="Times New Roman"/>
          <w:lang w:val="pt-BR"/>
        </w:rPr>
        <w:t>de que</w:t>
      </w:r>
      <w:r w:rsidR="00DF3519" w:rsidRPr="00C93A8C">
        <w:rPr>
          <w:rFonts w:cs="Times New Roman"/>
          <w:lang w:val="pt-BR"/>
        </w:rPr>
        <w:t>:</w:t>
      </w:r>
      <w:r w:rsidR="00E516BF" w:rsidRPr="00C93A8C">
        <w:rPr>
          <w:rFonts w:cs="Times New Roman"/>
          <w:lang w:val="pt-BR"/>
        </w:rPr>
        <w:t xml:space="preserve"> </w:t>
      </w:r>
      <w:r w:rsidR="00DF3519" w:rsidRPr="00C93A8C">
        <w:rPr>
          <w:rFonts w:cs="Times New Roman"/>
          <w:lang w:val="pt-BR"/>
        </w:rPr>
        <w:t>“</w:t>
      </w:r>
      <w:r w:rsidR="00E516BF" w:rsidRPr="00C93A8C">
        <w:rPr>
          <w:rFonts w:cs="Times New Roman"/>
          <w:lang w:val="pt-BR"/>
        </w:rPr>
        <w:t xml:space="preserve">os </w:t>
      </w:r>
      <w:r w:rsidR="00E516BF" w:rsidRPr="00E55261">
        <w:rPr>
          <w:rFonts w:cs="Times New Roman"/>
          <w:i/>
          <w:lang w:val="pt-BR"/>
        </w:rPr>
        <w:t>Kamẽ</w:t>
      </w:r>
      <w:r w:rsidR="00CF6FDD" w:rsidRPr="00E55261">
        <w:rPr>
          <w:rFonts w:cs="Times New Roman"/>
          <w:i/>
          <w:lang w:val="pt-BR"/>
        </w:rPr>
        <w:t xml:space="preserve"> </w:t>
      </w:r>
      <w:r w:rsidR="00752DCE">
        <w:rPr>
          <w:rFonts w:cs="Times New Roman"/>
          <w:lang w:val="pt-BR"/>
        </w:rPr>
        <w:t xml:space="preserve">vão sempre </w:t>
      </w:r>
      <w:r w:rsidR="00036452" w:rsidRPr="00C93A8C">
        <w:rPr>
          <w:rFonts w:cs="Times New Roman"/>
          <w:lang w:val="pt-BR"/>
        </w:rPr>
        <w:t>à</w:t>
      </w:r>
      <w:r w:rsidR="00CF6FDD" w:rsidRPr="00C93A8C">
        <w:rPr>
          <w:rFonts w:cs="Times New Roman"/>
          <w:lang w:val="pt-BR"/>
        </w:rPr>
        <w:t xml:space="preserve"> frente</w:t>
      </w:r>
      <w:r w:rsidR="0081251F">
        <w:rPr>
          <w:rFonts w:cs="Times New Roman"/>
          <w:lang w:val="pt-BR"/>
        </w:rPr>
        <w:t>, porque tem mais força</w:t>
      </w:r>
      <w:r w:rsidR="00891475" w:rsidRPr="00C93A8C">
        <w:rPr>
          <w:rFonts w:cs="Times New Roman"/>
          <w:lang w:val="pt-BR"/>
        </w:rPr>
        <w:t>.</w:t>
      </w:r>
      <w:r w:rsidR="00DF3519" w:rsidRPr="00C93A8C">
        <w:rPr>
          <w:rFonts w:cs="Times New Roman"/>
          <w:lang w:val="pt-BR"/>
        </w:rPr>
        <w:t>”</w:t>
      </w:r>
      <w:r w:rsidR="00752DCE">
        <w:rPr>
          <w:rFonts w:cs="Times New Roman"/>
          <w:lang w:val="pt-BR"/>
        </w:rPr>
        <w:t xml:space="preserve"> Ou seja, são considerados negociadores</w:t>
      </w:r>
      <w:r w:rsidR="00D1444D">
        <w:rPr>
          <w:rFonts w:cs="Times New Roman"/>
          <w:lang w:val="pt-BR"/>
        </w:rPr>
        <w:t xml:space="preserve">, </w:t>
      </w:r>
      <w:r w:rsidR="000C5BB6">
        <w:rPr>
          <w:rFonts w:cs="Times New Roman"/>
          <w:lang w:val="pt-BR"/>
        </w:rPr>
        <w:t xml:space="preserve">persistentes, </w:t>
      </w:r>
      <w:r w:rsidR="00D1444D">
        <w:rPr>
          <w:rFonts w:cs="Times New Roman"/>
          <w:lang w:val="pt-BR"/>
        </w:rPr>
        <w:t>pacientes</w:t>
      </w:r>
      <w:r w:rsidR="00752DCE">
        <w:rPr>
          <w:rFonts w:cs="Times New Roman"/>
          <w:lang w:val="pt-BR"/>
        </w:rPr>
        <w:t xml:space="preserve"> e </w:t>
      </w:r>
      <w:r w:rsidR="0007279C">
        <w:rPr>
          <w:rFonts w:cs="Times New Roman"/>
          <w:lang w:val="pt-BR"/>
        </w:rPr>
        <w:t xml:space="preserve">bons </w:t>
      </w:r>
      <w:r w:rsidR="00752DCE">
        <w:rPr>
          <w:rFonts w:cs="Times New Roman"/>
          <w:lang w:val="pt-BR"/>
        </w:rPr>
        <w:t>articuladores políticos</w:t>
      </w:r>
      <w:r w:rsidR="00F3240F">
        <w:rPr>
          <w:rFonts w:cs="Times New Roman"/>
          <w:lang w:val="pt-BR"/>
        </w:rPr>
        <w:t xml:space="preserve"> em contato com a sociedade não indígena</w:t>
      </w:r>
      <w:r w:rsidR="00752DCE">
        <w:rPr>
          <w:rFonts w:cs="Times New Roman"/>
          <w:lang w:val="pt-BR"/>
        </w:rPr>
        <w:t>.</w:t>
      </w:r>
    </w:p>
    <w:p w:rsidR="003E216B" w:rsidRDefault="006B656E" w:rsidP="003E216B">
      <w:pPr>
        <w:tabs>
          <w:tab w:val="left" w:pos="4395"/>
        </w:tabs>
        <w:spacing w:after="0" w:line="360" w:lineRule="auto"/>
        <w:ind w:firstLine="708"/>
        <w:jc w:val="both"/>
        <w:rPr>
          <w:rFonts w:cs="Times New Roman"/>
        </w:rPr>
      </w:pPr>
      <w:r w:rsidRPr="00C93A8C">
        <w:rPr>
          <w:rFonts w:cs="Times New Roman"/>
        </w:rPr>
        <w:t>No que tange à posição de poder, os índios obedecem às solicitações dos líderes (normalmente homens</w:t>
      </w:r>
      <w:r w:rsidR="003D6EA6">
        <w:rPr>
          <w:rFonts w:cs="Times New Roman"/>
        </w:rPr>
        <w:t xml:space="preserve"> pela </w:t>
      </w:r>
      <w:r w:rsidR="00941A07">
        <w:rPr>
          <w:rFonts w:cs="Times New Roman"/>
        </w:rPr>
        <w:t xml:space="preserve">questão </w:t>
      </w:r>
      <w:r w:rsidR="003D6EA6">
        <w:rPr>
          <w:rFonts w:cs="Times New Roman"/>
        </w:rPr>
        <w:t>cultural</w:t>
      </w:r>
      <w:r w:rsidRPr="00C93A8C">
        <w:rPr>
          <w:rFonts w:cs="Times New Roman"/>
        </w:rPr>
        <w:t>) durante o tempo em que eles estão na função de representante</w:t>
      </w:r>
      <w:r w:rsidR="00861C96" w:rsidRPr="00C93A8C">
        <w:rPr>
          <w:rFonts w:cs="Times New Roman"/>
        </w:rPr>
        <w:t>s</w:t>
      </w:r>
      <w:r w:rsidRPr="00C93A8C">
        <w:rPr>
          <w:rFonts w:cs="Times New Roman"/>
        </w:rPr>
        <w:t xml:space="preserve"> da comunidade. Observou-se que o princípio da obediência às lideranças maiores é algo considerado de valor </w:t>
      </w:r>
      <w:r w:rsidR="00BD1C42" w:rsidRPr="00C93A8C">
        <w:rPr>
          <w:rFonts w:cs="Times New Roman"/>
        </w:rPr>
        <w:t xml:space="preserve">extraordinário </w:t>
      </w:r>
      <w:r w:rsidRPr="00C93A8C">
        <w:rPr>
          <w:rFonts w:cs="Times New Roman"/>
        </w:rPr>
        <w:t xml:space="preserve">e </w:t>
      </w:r>
      <w:r w:rsidR="00861C96" w:rsidRPr="00C93A8C">
        <w:rPr>
          <w:rFonts w:cs="Times New Roman"/>
        </w:rPr>
        <w:t xml:space="preserve">consequentemente </w:t>
      </w:r>
      <w:r w:rsidRPr="00C93A8C">
        <w:rPr>
          <w:rFonts w:cs="Times New Roman"/>
        </w:rPr>
        <w:t>temido dentro da cultura política Kaingang.</w:t>
      </w:r>
      <w:r w:rsidR="001B3257" w:rsidRPr="00C93A8C">
        <w:rPr>
          <w:rFonts w:cs="Times New Roman"/>
        </w:rPr>
        <w:t xml:space="preserve"> </w:t>
      </w:r>
      <w:r w:rsidR="00861C96" w:rsidRPr="00C93A8C">
        <w:rPr>
          <w:rFonts w:cs="Times New Roman"/>
        </w:rPr>
        <w:t>Os relatos</w:t>
      </w:r>
      <w:r w:rsidR="00E83145" w:rsidRPr="00C93A8C">
        <w:rPr>
          <w:rFonts w:cs="Times New Roman"/>
        </w:rPr>
        <w:t xml:space="preserve"> orais colhidos nas terras i</w:t>
      </w:r>
      <w:r w:rsidR="00E622DC" w:rsidRPr="00C93A8C">
        <w:rPr>
          <w:rFonts w:cs="Times New Roman"/>
        </w:rPr>
        <w:t>ndígenas</w:t>
      </w:r>
      <w:r w:rsidR="00861C96" w:rsidRPr="00C93A8C">
        <w:rPr>
          <w:rFonts w:cs="Times New Roman"/>
        </w:rPr>
        <w:t xml:space="preserve"> indicam que o </w:t>
      </w:r>
      <w:r w:rsidR="001B3257" w:rsidRPr="00C93A8C">
        <w:rPr>
          <w:rFonts w:cs="Times New Roman"/>
        </w:rPr>
        <w:t xml:space="preserve">chefe </w:t>
      </w:r>
      <w:r w:rsidR="00861C96" w:rsidRPr="00C93A8C">
        <w:rPr>
          <w:rFonts w:cs="Times New Roman"/>
        </w:rPr>
        <w:t xml:space="preserve">ideal </w:t>
      </w:r>
      <w:r w:rsidR="001B3257" w:rsidRPr="00C93A8C">
        <w:rPr>
          <w:rFonts w:cs="Times New Roman"/>
        </w:rPr>
        <w:t xml:space="preserve">deve </w:t>
      </w:r>
      <w:r w:rsidR="00861C96" w:rsidRPr="00C93A8C">
        <w:rPr>
          <w:rFonts w:cs="Times New Roman"/>
        </w:rPr>
        <w:t xml:space="preserve">ser aquele portador de algumas </w:t>
      </w:r>
      <w:r w:rsidR="001B3257" w:rsidRPr="00C93A8C">
        <w:rPr>
          <w:rFonts w:cs="Times New Roman"/>
        </w:rPr>
        <w:t xml:space="preserve">competências </w:t>
      </w:r>
      <w:r w:rsidR="00020927" w:rsidRPr="00C93A8C">
        <w:rPr>
          <w:rFonts w:cs="Times New Roman"/>
        </w:rPr>
        <w:t xml:space="preserve">essências </w:t>
      </w:r>
      <w:r w:rsidR="001B3257" w:rsidRPr="00C93A8C">
        <w:rPr>
          <w:rFonts w:cs="Times New Roman"/>
        </w:rPr>
        <w:t xml:space="preserve">como falar bem o </w:t>
      </w:r>
      <w:r w:rsidR="00E622DC" w:rsidRPr="00C93A8C">
        <w:rPr>
          <w:rFonts w:cs="Times New Roman"/>
        </w:rPr>
        <w:t xml:space="preserve">idioma </w:t>
      </w:r>
      <w:r w:rsidR="001B3257" w:rsidRPr="00C93A8C">
        <w:rPr>
          <w:rFonts w:cs="Times New Roman"/>
        </w:rPr>
        <w:t xml:space="preserve">português, </w:t>
      </w:r>
      <w:r w:rsidR="00C13060" w:rsidRPr="00C93A8C">
        <w:rPr>
          <w:rFonts w:cs="Times New Roman"/>
        </w:rPr>
        <w:t>ser comprometido com a causa indígena, espírito de</w:t>
      </w:r>
      <w:r w:rsidR="00E622DC" w:rsidRPr="00C93A8C">
        <w:rPr>
          <w:rFonts w:cs="Times New Roman"/>
        </w:rPr>
        <w:t xml:space="preserve"> </w:t>
      </w:r>
      <w:r w:rsidR="00020927" w:rsidRPr="00C93A8C">
        <w:rPr>
          <w:rFonts w:cs="Times New Roman"/>
        </w:rPr>
        <w:t xml:space="preserve">negociador e </w:t>
      </w:r>
      <w:r w:rsidR="00C13060" w:rsidRPr="00C93A8C">
        <w:rPr>
          <w:rFonts w:cs="Times New Roman"/>
        </w:rPr>
        <w:t xml:space="preserve">ter habilidade para </w:t>
      </w:r>
      <w:r w:rsidR="00020927" w:rsidRPr="00C93A8C">
        <w:rPr>
          <w:rFonts w:cs="Times New Roman"/>
        </w:rPr>
        <w:t xml:space="preserve">interagir </w:t>
      </w:r>
      <w:r w:rsidR="001B3257" w:rsidRPr="00C93A8C">
        <w:rPr>
          <w:rFonts w:cs="Times New Roman"/>
        </w:rPr>
        <w:t>n</w:t>
      </w:r>
      <w:r w:rsidR="00020927" w:rsidRPr="00C93A8C">
        <w:rPr>
          <w:rFonts w:cs="Times New Roman"/>
        </w:rPr>
        <w:t>a</w:t>
      </w:r>
      <w:r w:rsidR="00E622DC" w:rsidRPr="00C93A8C">
        <w:rPr>
          <w:rFonts w:cs="Times New Roman"/>
        </w:rPr>
        <w:t xml:space="preserve">s esferas </w:t>
      </w:r>
      <w:r w:rsidR="00F12A14" w:rsidRPr="00C93A8C">
        <w:rPr>
          <w:rFonts w:cs="Times New Roman"/>
        </w:rPr>
        <w:t xml:space="preserve">de poder </w:t>
      </w:r>
      <w:r w:rsidR="00E622DC" w:rsidRPr="00C93A8C">
        <w:rPr>
          <w:rFonts w:cs="Times New Roman"/>
        </w:rPr>
        <w:t>da</w:t>
      </w:r>
      <w:r w:rsidR="00020927" w:rsidRPr="00C93A8C">
        <w:rPr>
          <w:rFonts w:cs="Times New Roman"/>
        </w:rPr>
        <w:t xml:space="preserve"> sociedade envolvente</w:t>
      </w:r>
      <w:r w:rsidR="001B3257" w:rsidRPr="00C93A8C">
        <w:rPr>
          <w:rFonts w:cs="Times New Roman"/>
        </w:rPr>
        <w:t>.</w:t>
      </w:r>
    </w:p>
    <w:p w:rsidR="003E216B" w:rsidRDefault="00590A5C" w:rsidP="003E216B">
      <w:pPr>
        <w:tabs>
          <w:tab w:val="left" w:pos="4395"/>
        </w:tabs>
        <w:spacing w:after="0" w:line="360" w:lineRule="auto"/>
        <w:ind w:firstLine="708"/>
        <w:jc w:val="both"/>
        <w:rPr>
          <w:rFonts w:cs="Times New Roman"/>
        </w:rPr>
      </w:pPr>
      <w:r w:rsidRPr="00C93A8C">
        <w:rPr>
          <w:rFonts w:cs="Times New Roman"/>
        </w:rPr>
        <w:t>E</w:t>
      </w:r>
      <w:r w:rsidR="006A0AD0" w:rsidRPr="00C93A8C">
        <w:rPr>
          <w:rFonts w:cs="Times New Roman"/>
        </w:rPr>
        <w:t xml:space="preserve">m relação </w:t>
      </w:r>
      <w:r w:rsidR="00517A59" w:rsidRPr="00C93A8C">
        <w:rPr>
          <w:rFonts w:cs="Times New Roman"/>
        </w:rPr>
        <w:t>às</w:t>
      </w:r>
      <w:r w:rsidR="00D268AD" w:rsidRPr="00C93A8C">
        <w:rPr>
          <w:rFonts w:cs="Times New Roman"/>
        </w:rPr>
        <w:t xml:space="preserve"> rivalidades entre as metades</w:t>
      </w:r>
      <w:r w:rsidRPr="00C93A8C">
        <w:rPr>
          <w:rFonts w:cs="Times New Roman"/>
        </w:rPr>
        <w:t xml:space="preserve"> exogâmicas</w:t>
      </w:r>
      <w:r w:rsidR="006A0AD0" w:rsidRPr="00C93A8C">
        <w:rPr>
          <w:rFonts w:cs="Times New Roman"/>
        </w:rPr>
        <w:t>, as narrativas são bem acentuadas, por exemplo, pode haver disputas acirradas entre os grupos</w:t>
      </w:r>
      <w:r w:rsidR="0069083B" w:rsidRPr="00C93A8C">
        <w:rPr>
          <w:rFonts w:cs="Times New Roman"/>
        </w:rPr>
        <w:t xml:space="preserve"> rivais</w:t>
      </w:r>
      <w:r w:rsidR="006A0AD0" w:rsidRPr="00C93A8C">
        <w:rPr>
          <w:rFonts w:cs="Times New Roman"/>
        </w:rPr>
        <w:t xml:space="preserve">, </w:t>
      </w:r>
      <w:r w:rsidR="0069083B" w:rsidRPr="00C93A8C">
        <w:rPr>
          <w:rFonts w:cs="Times New Roman"/>
        </w:rPr>
        <w:t>sobretudo envolvendo parentes e</w:t>
      </w:r>
      <w:r w:rsidR="006A0AD0" w:rsidRPr="00C93A8C">
        <w:rPr>
          <w:rFonts w:cs="Times New Roman"/>
        </w:rPr>
        <w:t xml:space="preserve"> a</w:t>
      </w:r>
      <w:r w:rsidR="0069083B" w:rsidRPr="00C93A8C">
        <w:rPr>
          <w:rFonts w:cs="Times New Roman"/>
        </w:rPr>
        <w:t>liados</w:t>
      </w:r>
      <w:r w:rsidR="006A0AD0" w:rsidRPr="00C93A8C">
        <w:rPr>
          <w:rFonts w:cs="Times New Roman"/>
        </w:rPr>
        <w:t xml:space="preserve">. </w:t>
      </w:r>
      <w:r w:rsidR="00885DA1">
        <w:rPr>
          <w:rFonts w:cs="Times New Roman"/>
        </w:rPr>
        <w:t>C</w:t>
      </w:r>
      <w:r w:rsidR="006A0AD0" w:rsidRPr="00C93A8C">
        <w:rPr>
          <w:rFonts w:cs="Times New Roman"/>
        </w:rPr>
        <w:t xml:space="preserve">onforme </w:t>
      </w:r>
      <w:r w:rsidR="00885DA1">
        <w:rPr>
          <w:rFonts w:cs="Times New Roman"/>
        </w:rPr>
        <w:t xml:space="preserve">Mota (1994), as guerras entre os Kaiangang </w:t>
      </w:r>
      <w:r w:rsidR="00517A59" w:rsidRPr="00C93A8C">
        <w:rPr>
          <w:rFonts w:cs="Times New Roman"/>
        </w:rPr>
        <w:t>fazem</w:t>
      </w:r>
      <w:r w:rsidR="006A0AD0" w:rsidRPr="00C93A8C">
        <w:rPr>
          <w:rFonts w:cs="Times New Roman"/>
        </w:rPr>
        <w:t xml:space="preserve"> parte do processo sociocultural</w:t>
      </w:r>
      <w:r w:rsidR="004837D5" w:rsidRPr="00C93A8C">
        <w:rPr>
          <w:rFonts w:cs="Times New Roman"/>
        </w:rPr>
        <w:t xml:space="preserve"> desde os tempos imemoráveis</w:t>
      </w:r>
      <w:r w:rsidR="006A0AD0" w:rsidRPr="00C93A8C">
        <w:rPr>
          <w:rFonts w:cs="Times New Roman"/>
        </w:rPr>
        <w:t>, já que, por um lado; a tradição Kaingang carrega o espírito de povo guerreiro</w:t>
      </w:r>
      <w:r w:rsidR="00827FEC">
        <w:rPr>
          <w:rFonts w:cs="Times New Roman"/>
        </w:rPr>
        <w:t xml:space="preserve">, </w:t>
      </w:r>
      <w:r w:rsidR="00A859F1">
        <w:rPr>
          <w:rFonts w:cs="Times New Roman"/>
        </w:rPr>
        <w:t>combativo</w:t>
      </w:r>
      <w:r w:rsidR="006A0AD0" w:rsidRPr="00C93A8C">
        <w:rPr>
          <w:rFonts w:cs="Times New Roman"/>
        </w:rPr>
        <w:t>; por outro lado, também,</w:t>
      </w:r>
      <w:r w:rsidR="00517A59" w:rsidRPr="00C93A8C">
        <w:rPr>
          <w:rFonts w:cs="Times New Roman"/>
        </w:rPr>
        <w:t xml:space="preserve"> é conhecida</w:t>
      </w:r>
      <w:r w:rsidR="005312C4" w:rsidRPr="00C93A8C">
        <w:rPr>
          <w:rFonts w:cs="Times New Roman"/>
        </w:rPr>
        <w:t xml:space="preserve"> como </w:t>
      </w:r>
      <w:r w:rsidR="00517A59" w:rsidRPr="00C93A8C">
        <w:rPr>
          <w:rFonts w:cs="Times New Roman"/>
        </w:rPr>
        <w:t>nação</w:t>
      </w:r>
      <w:r w:rsidR="006A0AD0" w:rsidRPr="00C93A8C">
        <w:rPr>
          <w:rFonts w:cs="Times New Roman"/>
        </w:rPr>
        <w:t xml:space="preserve"> </w:t>
      </w:r>
      <w:r w:rsidR="005312C4" w:rsidRPr="00C93A8C">
        <w:rPr>
          <w:rFonts w:cs="Times New Roman"/>
        </w:rPr>
        <w:t xml:space="preserve">extraordinariamente </w:t>
      </w:r>
      <w:r w:rsidR="00517A59" w:rsidRPr="00C93A8C">
        <w:rPr>
          <w:rFonts w:cs="Times New Roman"/>
        </w:rPr>
        <w:t>política</w:t>
      </w:r>
      <w:r w:rsidR="00D77A3C">
        <w:rPr>
          <w:rFonts w:cs="Times New Roman"/>
        </w:rPr>
        <w:t>,</w:t>
      </w:r>
      <w:r w:rsidR="005312C4" w:rsidRPr="00C93A8C">
        <w:rPr>
          <w:rFonts w:cs="Times New Roman"/>
        </w:rPr>
        <w:t xml:space="preserve"> </w:t>
      </w:r>
      <w:r w:rsidR="006A0AD0" w:rsidRPr="00C93A8C">
        <w:rPr>
          <w:rFonts w:cs="Times New Roman"/>
        </w:rPr>
        <w:t>negociado</w:t>
      </w:r>
      <w:r w:rsidR="00517A59" w:rsidRPr="00C93A8C">
        <w:rPr>
          <w:rFonts w:cs="Times New Roman"/>
        </w:rPr>
        <w:t>ra no espaço das relações sociais</w:t>
      </w:r>
      <w:r w:rsidR="00D77A3C">
        <w:rPr>
          <w:rFonts w:cs="Times New Roman"/>
        </w:rPr>
        <w:t xml:space="preserve"> e políticas</w:t>
      </w:r>
      <w:r w:rsidR="00517A59" w:rsidRPr="00C93A8C">
        <w:rPr>
          <w:rFonts w:cs="Times New Roman"/>
        </w:rPr>
        <w:t>.</w:t>
      </w:r>
    </w:p>
    <w:p w:rsidR="003D6EA6" w:rsidRDefault="00726183" w:rsidP="003E216B">
      <w:pPr>
        <w:tabs>
          <w:tab w:val="left" w:pos="4395"/>
        </w:tabs>
        <w:spacing w:after="0" w:line="360" w:lineRule="auto"/>
        <w:ind w:firstLine="708"/>
        <w:jc w:val="both"/>
        <w:rPr>
          <w:rFonts w:cs="Times New Roman"/>
        </w:rPr>
      </w:pPr>
      <w:r>
        <w:rPr>
          <w:rFonts w:cs="Times New Roman"/>
        </w:rPr>
        <w:t>No passado</w:t>
      </w:r>
      <w:r w:rsidR="004837D5" w:rsidRPr="00C93A8C">
        <w:rPr>
          <w:rFonts w:cs="Times New Roman"/>
        </w:rPr>
        <w:t xml:space="preserve">, as </w:t>
      </w:r>
      <w:r w:rsidR="0012067C" w:rsidRPr="00C93A8C">
        <w:rPr>
          <w:rFonts w:cs="Times New Roman"/>
        </w:rPr>
        <w:t>rivalidades</w:t>
      </w:r>
      <w:r w:rsidR="000979F2">
        <w:rPr>
          <w:rFonts w:cs="Times New Roman"/>
        </w:rPr>
        <w:t>,</w:t>
      </w:r>
      <w:r>
        <w:rPr>
          <w:rFonts w:cs="Times New Roman"/>
        </w:rPr>
        <w:t xml:space="preserve"> entre os Kaingang</w:t>
      </w:r>
      <w:r w:rsidR="000979F2">
        <w:rPr>
          <w:rFonts w:cs="Times New Roman"/>
        </w:rPr>
        <w:t>,</w:t>
      </w:r>
      <w:r>
        <w:rPr>
          <w:rFonts w:cs="Times New Roman"/>
        </w:rPr>
        <w:t xml:space="preserve"> </w:t>
      </w:r>
      <w:r w:rsidR="0012067C" w:rsidRPr="00C93A8C">
        <w:rPr>
          <w:rFonts w:cs="Times New Roman"/>
        </w:rPr>
        <w:t>não era</w:t>
      </w:r>
      <w:r w:rsidR="007A5130">
        <w:rPr>
          <w:rFonts w:cs="Times New Roman"/>
        </w:rPr>
        <w:t>m</w:t>
      </w:r>
      <w:r w:rsidR="0012067C" w:rsidRPr="00C93A8C">
        <w:rPr>
          <w:rFonts w:cs="Times New Roman"/>
        </w:rPr>
        <w:t xml:space="preserve"> prejudicia</w:t>
      </w:r>
      <w:r w:rsidR="007A5130">
        <w:rPr>
          <w:rFonts w:cs="Times New Roman"/>
        </w:rPr>
        <w:t>is</w:t>
      </w:r>
      <w:r w:rsidR="0012067C" w:rsidRPr="00C93A8C">
        <w:rPr>
          <w:rFonts w:cs="Times New Roman"/>
        </w:rPr>
        <w:t xml:space="preserve"> </w:t>
      </w:r>
      <w:r w:rsidR="00517A59" w:rsidRPr="00C93A8C">
        <w:rPr>
          <w:rFonts w:cs="Times New Roman"/>
        </w:rPr>
        <w:t>à</w:t>
      </w:r>
      <w:r w:rsidR="0012067C" w:rsidRPr="00C93A8C">
        <w:rPr>
          <w:rFonts w:cs="Times New Roman"/>
        </w:rPr>
        <w:t xml:space="preserve"> manutenção d</w:t>
      </w:r>
      <w:r>
        <w:rPr>
          <w:rFonts w:cs="Times New Roman"/>
        </w:rPr>
        <w:t xml:space="preserve">a </w:t>
      </w:r>
      <w:r w:rsidRPr="00726183">
        <w:rPr>
          <w:rFonts w:cs="Times New Roman"/>
          <w:i/>
        </w:rPr>
        <w:t>ethos</w:t>
      </w:r>
      <w:r w:rsidR="0012067C" w:rsidRPr="00C93A8C">
        <w:rPr>
          <w:rFonts w:cs="Times New Roman"/>
        </w:rPr>
        <w:t xml:space="preserve"> cultura</w:t>
      </w:r>
      <w:r>
        <w:rPr>
          <w:rFonts w:cs="Times New Roman"/>
        </w:rPr>
        <w:t>l</w:t>
      </w:r>
      <w:r w:rsidR="0012067C" w:rsidRPr="00C93A8C">
        <w:rPr>
          <w:rFonts w:cs="Times New Roman"/>
        </w:rPr>
        <w:t xml:space="preserve">, pois, aquele grupo comandado pelo chefe perdedor, deveria retirar-se para outra localidade </w:t>
      </w:r>
      <w:r w:rsidR="00265BB5">
        <w:rPr>
          <w:rFonts w:cs="Times New Roman"/>
        </w:rPr>
        <w:t xml:space="preserve">bem </w:t>
      </w:r>
      <w:r w:rsidR="0012067C" w:rsidRPr="00C93A8C">
        <w:rPr>
          <w:rFonts w:cs="Times New Roman"/>
        </w:rPr>
        <w:t>distante</w:t>
      </w:r>
      <w:r w:rsidR="00265BB5">
        <w:rPr>
          <w:rFonts w:cs="Times New Roman"/>
        </w:rPr>
        <w:t xml:space="preserve"> dali</w:t>
      </w:r>
      <w:r w:rsidR="0012067C" w:rsidRPr="00C93A8C">
        <w:rPr>
          <w:rFonts w:cs="Times New Roman"/>
        </w:rPr>
        <w:t xml:space="preserve">. Assim, era o momento de estabelecer a paz </w:t>
      </w:r>
      <w:r w:rsidR="00315F51" w:rsidRPr="00C93A8C">
        <w:rPr>
          <w:rFonts w:cs="Times New Roman"/>
        </w:rPr>
        <w:t>e</w:t>
      </w:r>
      <w:r w:rsidR="0046333D" w:rsidRPr="00C93A8C">
        <w:rPr>
          <w:rFonts w:cs="Times New Roman"/>
        </w:rPr>
        <w:t xml:space="preserve"> </w:t>
      </w:r>
      <w:r w:rsidR="0012067C" w:rsidRPr="00C93A8C">
        <w:rPr>
          <w:rFonts w:cs="Times New Roman"/>
        </w:rPr>
        <w:t>o fim do conflito interétnico. Hoje, de acordo c</w:t>
      </w:r>
      <w:r w:rsidR="00C97551" w:rsidRPr="00C93A8C">
        <w:rPr>
          <w:rFonts w:cs="Times New Roman"/>
        </w:rPr>
        <w:t>o</w:t>
      </w:r>
      <w:r w:rsidR="00014439" w:rsidRPr="00C93A8C">
        <w:rPr>
          <w:rFonts w:cs="Times New Roman"/>
        </w:rPr>
        <w:t xml:space="preserve">m </w:t>
      </w:r>
      <w:r w:rsidR="003D6EA6">
        <w:rPr>
          <w:rFonts w:cs="Times New Roman"/>
        </w:rPr>
        <w:t xml:space="preserve">o indígena </w:t>
      </w:r>
      <w:r w:rsidR="00014439" w:rsidRPr="00C93A8C">
        <w:rPr>
          <w:rFonts w:cs="Times New Roman"/>
        </w:rPr>
        <w:t>Jesus</w:t>
      </w:r>
      <w:r w:rsidR="002075BA">
        <w:rPr>
          <w:rFonts w:cs="Times New Roman"/>
        </w:rPr>
        <w:t xml:space="preserve"> Kaingang,</w:t>
      </w:r>
      <w:r w:rsidR="00014439" w:rsidRPr="00C93A8C">
        <w:rPr>
          <w:rFonts w:cs="Times New Roman"/>
        </w:rPr>
        <w:t xml:space="preserve"> não existe</w:t>
      </w:r>
      <w:r w:rsidR="0012067C" w:rsidRPr="00C93A8C">
        <w:rPr>
          <w:rFonts w:cs="Times New Roman"/>
        </w:rPr>
        <w:t xml:space="preserve"> mais esse legado cultural, pois, quando ocorre um conflito interno, acaba sendo prejudicial à comunidade, </w:t>
      </w:r>
      <w:r w:rsidR="00FA27EE" w:rsidRPr="00C93A8C">
        <w:rPr>
          <w:rFonts w:cs="Times New Roman"/>
        </w:rPr>
        <w:t>já que não há</w:t>
      </w:r>
      <w:r w:rsidR="0012067C" w:rsidRPr="00C93A8C">
        <w:rPr>
          <w:rFonts w:cs="Times New Roman"/>
        </w:rPr>
        <w:t xml:space="preserve"> mais </w:t>
      </w:r>
      <w:r w:rsidR="003D6EA6" w:rsidRPr="00C93A8C">
        <w:rPr>
          <w:rFonts w:cs="Times New Roman"/>
        </w:rPr>
        <w:t xml:space="preserve">espaços </w:t>
      </w:r>
      <w:r w:rsidR="003D6EA6">
        <w:rPr>
          <w:rFonts w:cs="Times New Roman"/>
        </w:rPr>
        <w:t xml:space="preserve">geográficos em abundância </w:t>
      </w:r>
      <w:r w:rsidR="0012067C" w:rsidRPr="00C93A8C">
        <w:rPr>
          <w:rFonts w:cs="Times New Roman"/>
        </w:rPr>
        <w:t xml:space="preserve">para </w:t>
      </w:r>
      <w:r w:rsidR="003D6EA6">
        <w:rPr>
          <w:rFonts w:cs="Times New Roman"/>
        </w:rPr>
        <w:t xml:space="preserve">o índio </w:t>
      </w:r>
      <w:r w:rsidR="0012067C" w:rsidRPr="00C93A8C">
        <w:rPr>
          <w:rFonts w:cs="Times New Roman"/>
        </w:rPr>
        <w:t xml:space="preserve">se </w:t>
      </w:r>
      <w:r w:rsidR="00265BB5" w:rsidRPr="00C93A8C">
        <w:rPr>
          <w:rFonts w:cs="Times New Roman"/>
        </w:rPr>
        <w:t>deslocar</w:t>
      </w:r>
      <w:r w:rsidR="00265BB5">
        <w:rPr>
          <w:rFonts w:cs="Times New Roman"/>
        </w:rPr>
        <w:t xml:space="preserve"> </w:t>
      </w:r>
      <w:r w:rsidR="0012067C" w:rsidRPr="00C93A8C">
        <w:rPr>
          <w:rFonts w:cs="Times New Roman"/>
        </w:rPr>
        <w:t xml:space="preserve">e </w:t>
      </w:r>
      <w:r w:rsidR="00265BB5">
        <w:rPr>
          <w:rFonts w:cs="Times New Roman"/>
        </w:rPr>
        <w:t>se refugiar na mata.</w:t>
      </w:r>
    </w:p>
    <w:p w:rsidR="00F97FA0" w:rsidRDefault="00E218BD" w:rsidP="00265BB5">
      <w:pPr>
        <w:spacing w:after="0" w:line="360" w:lineRule="auto"/>
        <w:ind w:firstLine="708"/>
        <w:jc w:val="both"/>
        <w:rPr>
          <w:rFonts w:cs="Times New Roman"/>
        </w:rPr>
      </w:pPr>
      <w:r>
        <w:rPr>
          <w:rFonts w:cs="Times New Roman"/>
        </w:rPr>
        <w:t>Deste modo</w:t>
      </w:r>
      <w:r w:rsidR="003D6EA6">
        <w:rPr>
          <w:rFonts w:cs="Times New Roman"/>
        </w:rPr>
        <w:t xml:space="preserve">, conforme </w:t>
      </w:r>
      <w:r w:rsidRPr="00C93A8C">
        <w:rPr>
          <w:rFonts w:cs="Times New Roman"/>
        </w:rPr>
        <w:t>Jesus</w:t>
      </w:r>
      <w:r>
        <w:rPr>
          <w:rFonts w:cs="Times New Roman"/>
        </w:rPr>
        <w:t xml:space="preserve"> Kaingang</w:t>
      </w:r>
      <w:r w:rsidR="00650253" w:rsidRPr="00C93A8C">
        <w:rPr>
          <w:rFonts w:cs="Times New Roman"/>
          <w:lang w:val="pt-BR"/>
        </w:rPr>
        <w:t>: “a gente luta incansavelmente para buscar de novo essa cultura quase perdida ao longo do tempo. Não por nossa vontade, mas por imposições da socie</w:t>
      </w:r>
      <w:r w:rsidR="00517A59" w:rsidRPr="00C93A8C">
        <w:rPr>
          <w:rFonts w:cs="Times New Roman"/>
          <w:lang w:val="pt-BR"/>
        </w:rPr>
        <w:t xml:space="preserve">dade </w:t>
      </w:r>
      <w:proofErr w:type="gramStart"/>
      <w:r w:rsidR="00517A59" w:rsidRPr="00C93A8C">
        <w:rPr>
          <w:rFonts w:cs="Times New Roman"/>
          <w:lang w:val="pt-BR"/>
        </w:rPr>
        <w:t>não-índia</w:t>
      </w:r>
      <w:proofErr w:type="gramEnd"/>
      <w:r w:rsidR="00517A59" w:rsidRPr="00C93A8C">
        <w:rPr>
          <w:rFonts w:cs="Times New Roman"/>
          <w:lang w:val="pt-BR"/>
        </w:rPr>
        <w:t>”.</w:t>
      </w:r>
      <w:r w:rsidR="00517A59" w:rsidRPr="00C93A8C">
        <w:rPr>
          <w:rFonts w:cs="Times New Roman"/>
        </w:rPr>
        <w:t xml:space="preserve"> Assim</w:t>
      </w:r>
      <w:r>
        <w:rPr>
          <w:rFonts w:cs="Times New Roman"/>
        </w:rPr>
        <w:t xml:space="preserve"> sendo</w:t>
      </w:r>
      <w:r w:rsidR="00517A59" w:rsidRPr="00C93A8C">
        <w:rPr>
          <w:rFonts w:cs="Times New Roman"/>
        </w:rPr>
        <w:t xml:space="preserve">, </w:t>
      </w:r>
      <w:r>
        <w:rPr>
          <w:rFonts w:cs="Times New Roman"/>
        </w:rPr>
        <w:t>explica ele</w:t>
      </w:r>
      <w:r w:rsidR="00650253" w:rsidRPr="00C93A8C">
        <w:rPr>
          <w:rFonts w:cs="Times New Roman"/>
        </w:rPr>
        <w:t>, tiraram nosso direito ao idioma materno, quando que a fala para nós era uma estratégia de vida</w:t>
      </w:r>
      <w:r w:rsidR="00C938B7" w:rsidRPr="00C93A8C">
        <w:rPr>
          <w:rFonts w:cs="Times New Roman"/>
        </w:rPr>
        <w:t xml:space="preserve"> em contato com a sociedade nacional</w:t>
      </w:r>
      <w:r w:rsidR="00650253" w:rsidRPr="00C93A8C">
        <w:rPr>
          <w:rFonts w:cs="Times New Roman"/>
        </w:rPr>
        <w:t xml:space="preserve">. </w:t>
      </w:r>
      <w:r w:rsidR="00C938B7" w:rsidRPr="00C93A8C">
        <w:rPr>
          <w:rFonts w:cs="Times New Roman"/>
        </w:rPr>
        <w:t>Dito assim, e</w:t>
      </w:r>
      <w:r w:rsidR="00650253" w:rsidRPr="00C93A8C">
        <w:rPr>
          <w:rFonts w:cs="Times New Roman"/>
        </w:rPr>
        <w:t xml:space="preserve">stratégia que “se não fosse </w:t>
      </w:r>
      <w:proofErr w:type="gramStart"/>
      <w:r w:rsidR="00650253" w:rsidRPr="00C93A8C">
        <w:rPr>
          <w:rFonts w:cs="Times New Roman"/>
        </w:rPr>
        <w:t>a</w:t>
      </w:r>
      <w:proofErr w:type="gramEnd"/>
      <w:r w:rsidR="00650253" w:rsidRPr="00C93A8C">
        <w:rPr>
          <w:rFonts w:cs="Times New Roman"/>
        </w:rPr>
        <w:t xml:space="preserve"> fala</w:t>
      </w:r>
      <w:r w:rsidR="004E4ED4">
        <w:rPr>
          <w:rFonts w:cs="Times New Roman"/>
        </w:rPr>
        <w:t xml:space="preserve"> (refere-se ao idioma nativo)</w:t>
      </w:r>
      <w:r w:rsidR="00650253" w:rsidRPr="00C93A8C">
        <w:rPr>
          <w:rFonts w:cs="Times New Roman"/>
        </w:rPr>
        <w:t>, ac</w:t>
      </w:r>
      <w:r w:rsidR="00727FEF" w:rsidRPr="00C93A8C">
        <w:rPr>
          <w:rFonts w:cs="Times New Roman"/>
        </w:rPr>
        <w:t xml:space="preserve">redito </w:t>
      </w:r>
      <w:r w:rsidR="00650253" w:rsidRPr="00C93A8C">
        <w:rPr>
          <w:rFonts w:cs="Times New Roman"/>
        </w:rPr>
        <w:t>que nem os Kaingang e outras etnias não estavam mais aí vivos”</w:t>
      </w:r>
      <w:r w:rsidR="00517A59" w:rsidRPr="00C93A8C">
        <w:rPr>
          <w:rFonts w:cs="Times New Roman"/>
        </w:rPr>
        <w:t xml:space="preserve">, </w:t>
      </w:r>
      <w:r w:rsidR="004E4ED4" w:rsidRPr="00C93A8C">
        <w:rPr>
          <w:rFonts w:cs="Times New Roman"/>
        </w:rPr>
        <w:lastRenderedPageBreak/>
        <w:t>principalmente</w:t>
      </w:r>
      <w:r w:rsidR="00517A59" w:rsidRPr="00C93A8C">
        <w:rPr>
          <w:rFonts w:cs="Times New Roman"/>
        </w:rPr>
        <w:t xml:space="preserve"> </w:t>
      </w:r>
      <w:r w:rsidR="00727FEF" w:rsidRPr="00C93A8C">
        <w:rPr>
          <w:rFonts w:cs="Times New Roman"/>
        </w:rPr>
        <w:t>para contar sua própria história de resistência cultural e política</w:t>
      </w:r>
      <w:r w:rsidR="004E4ED4">
        <w:rPr>
          <w:rFonts w:cs="Times New Roman"/>
        </w:rPr>
        <w:t xml:space="preserve"> face à sociedade envolvente</w:t>
      </w:r>
      <w:r w:rsidR="00650253" w:rsidRPr="00C93A8C">
        <w:rPr>
          <w:rFonts w:cs="Times New Roman"/>
        </w:rPr>
        <w:t>.</w:t>
      </w:r>
    </w:p>
    <w:p w:rsidR="00265BB5" w:rsidRPr="00C93A8C" w:rsidRDefault="00265BB5" w:rsidP="00265BB5">
      <w:pPr>
        <w:spacing w:after="0" w:line="360" w:lineRule="auto"/>
        <w:ind w:firstLine="708"/>
        <w:jc w:val="both"/>
        <w:rPr>
          <w:rFonts w:cs="Times New Roman"/>
        </w:rPr>
      </w:pPr>
    </w:p>
    <w:p w:rsidR="00CF6FDD" w:rsidRPr="00C93A8C" w:rsidRDefault="00B844FE" w:rsidP="00D51A9F">
      <w:pPr>
        <w:spacing w:after="0" w:line="360" w:lineRule="auto"/>
        <w:jc w:val="both"/>
        <w:rPr>
          <w:rFonts w:cs="Times New Roman"/>
          <w:b/>
        </w:rPr>
      </w:pPr>
      <w:r w:rsidRPr="00C93A8C">
        <w:rPr>
          <w:rFonts w:cs="Times New Roman"/>
          <w:b/>
        </w:rPr>
        <w:t>3 O CAMPO DA IN</w:t>
      </w:r>
      <w:r w:rsidR="00514B5D">
        <w:rPr>
          <w:rFonts w:cs="Times New Roman"/>
          <w:b/>
        </w:rPr>
        <w:t>TERMEDIAÇÃO POLÍTICA</w:t>
      </w:r>
    </w:p>
    <w:p w:rsidR="00BE6A24" w:rsidRPr="00C93A8C" w:rsidRDefault="00045A2A" w:rsidP="00BE6A24">
      <w:pPr>
        <w:pStyle w:val="Corpo"/>
        <w:rPr>
          <w:rFonts w:ascii="Times New Roman" w:hAnsi="Times New Roman"/>
        </w:rPr>
      </w:pPr>
      <w:r w:rsidRPr="00C93A8C">
        <w:rPr>
          <w:rFonts w:ascii="Times New Roman" w:hAnsi="Times New Roman"/>
        </w:rPr>
        <w:t>Hoje em dia</w:t>
      </w:r>
      <w:r w:rsidR="00BE6A24" w:rsidRPr="00C93A8C">
        <w:rPr>
          <w:rFonts w:ascii="Times New Roman" w:hAnsi="Times New Roman"/>
        </w:rPr>
        <w:t xml:space="preserve">, além daquelas lideranças indígenas comumente conhecidas como lideranças ancestrais e/ou tradicionais localizadas no cenário das aldeias, existem outras </w:t>
      </w:r>
      <w:r w:rsidR="000D49A6">
        <w:rPr>
          <w:rFonts w:ascii="Times New Roman" w:hAnsi="Times New Roman"/>
        </w:rPr>
        <w:t xml:space="preserve">pessoas </w:t>
      </w:r>
      <w:r w:rsidR="00BE6A24" w:rsidRPr="00C93A8C">
        <w:rPr>
          <w:rFonts w:ascii="Times New Roman" w:hAnsi="Times New Roman"/>
        </w:rPr>
        <w:t xml:space="preserve">atuando </w:t>
      </w:r>
      <w:r w:rsidR="000D49A6">
        <w:rPr>
          <w:rFonts w:ascii="Times New Roman" w:hAnsi="Times New Roman"/>
        </w:rPr>
        <w:t xml:space="preserve">politicamente </w:t>
      </w:r>
      <w:r w:rsidR="00BE6A24" w:rsidRPr="00C93A8C">
        <w:rPr>
          <w:rFonts w:ascii="Times New Roman" w:hAnsi="Times New Roman"/>
        </w:rPr>
        <w:t>fora das comunidades</w:t>
      </w:r>
      <w:r w:rsidR="00F97FA0" w:rsidRPr="00C93A8C">
        <w:rPr>
          <w:rFonts w:ascii="Times New Roman" w:hAnsi="Times New Roman"/>
        </w:rPr>
        <w:t xml:space="preserve"> tradicionais</w:t>
      </w:r>
      <w:r w:rsidR="00BE6A24" w:rsidRPr="00C93A8C">
        <w:rPr>
          <w:rFonts w:ascii="Times New Roman" w:hAnsi="Times New Roman"/>
        </w:rPr>
        <w:t xml:space="preserve">, ou seja, interagindo com a sociedade envolvente e com </w:t>
      </w:r>
      <w:proofErr w:type="gramStart"/>
      <w:r w:rsidR="00BE6A24" w:rsidRPr="00C93A8C">
        <w:rPr>
          <w:rFonts w:ascii="Times New Roman" w:hAnsi="Times New Roman"/>
        </w:rPr>
        <w:t>o Estado-nação</w:t>
      </w:r>
      <w:proofErr w:type="gramEnd"/>
      <w:r w:rsidR="00BE6A24" w:rsidRPr="00C93A8C">
        <w:rPr>
          <w:rFonts w:ascii="Times New Roman" w:hAnsi="Times New Roman"/>
        </w:rPr>
        <w:t xml:space="preserve">. </w:t>
      </w:r>
      <w:r w:rsidR="000D49A6">
        <w:rPr>
          <w:rFonts w:ascii="Times New Roman" w:hAnsi="Times New Roman"/>
        </w:rPr>
        <w:t>Com base n</w:t>
      </w:r>
      <w:r w:rsidR="00BE6A24" w:rsidRPr="00C93A8C">
        <w:rPr>
          <w:rFonts w:ascii="Times New Roman" w:hAnsi="Times New Roman"/>
        </w:rPr>
        <w:t xml:space="preserve">isso, </w:t>
      </w:r>
      <w:r>
        <w:rPr>
          <w:rFonts w:ascii="Times New Roman" w:hAnsi="Times New Roman"/>
        </w:rPr>
        <w:t xml:space="preserve">observa-se </w:t>
      </w:r>
      <w:r w:rsidR="00BE6A24" w:rsidRPr="00C93A8C">
        <w:rPr>
          <w:rFonts w:ascii="Times New Roman" w:hAnsi="Times New Roman"/>
        </w:rPr>
        <w:t>o surgimento de novas representatividades indígenas com grande capacidade de intervenção nos espaços</w:t>
      </w:r>
      <w:r>
        <w:rPr>
          <w:rFonts w:ascii="Times New Roman" w:hAnsi="Times New Roman"/>
        </w:rPr>
        <w:t xml:space="preserve"> de intermediação</w:t>
      </w:r>
      <w:r w:rsidR="00BE6A24" w:rsidRPr="00C93A8C">
        <w:rPr>
          <w:rFonts w:ascii="Times New Roman" w:hAnsi="Times New Roman"/>
        </w:rPr>
        <w:t xml:space="preserve"> na sociedade nacional. Segundo </w:t>
      </w:r>
      <w:proofErr w:type="spellStart"/>
      <w:r w:rsidR="00BE6A24" w:rsidRPr="00C93A8C">
        <w:rPr>
          <w:rFonts w:ascii="Times New Roman" w:hAnsi="Times New Roman"/>
        </w:rPr>
        <w:t>Ulloa</w:t>
      </w:r>
      <w:proofErr w:type="spellEnd"/>
      <w:r w:rsidR="00BE6A24" w:rsidRPr="00C93A8C">
        <w:rPr>
          <w:rFonts w:ascii="Times New Roman" w:hAnsi="Times New Roman"/>
        </w:rPr>
        <w:t xml:space="preserve"> (2004), esses novos líderes políticos são aqueles que dialogam e negociam as políticas indigenistas com as instituições governamentais e não-governamentais. Eles aprenderam com as conjunturas políticas tanto nacional quanto internacionais como representantes legítimos de seus grupos étnicos. Aquilo que, no passado, ficava a cargo dos </w:t>
      </w:r>
      <w:proofErr w:type="gramStart"/>
      <w:r w:rsidR="00BE6A24" w:rsidRPr="00C93A8C">
        <w:rPr>
          <w:rFonts w:ascii="Times New Roman" w:hAnsi="Times New Roman"/>
        </w:rPr>
        <w:t>não-índios</w:t>
      </w:r>
      <w:proofErr w:type="gramEnd"/>
      <w:r w:rsidR="00BE6A24" w:rsidRPr="00C93A8C">
        <w:rPr>
          <w:rFonts w:ascii="Times New Roman" w:hAnsi="Times New Roman"/>
        </w:rPr>
        <w:t xml:space="preserve">, como a missão de representar e ser os porta-vozes dos povos autóctones por razões socioculturais estabelecidas, </w:t>
      </w:r>
      <w:r w:rsidR="006911D4" w:rsidRPr="00C93A8C">
        <w:rPr>
          <w:rFonts w:ascii="Times New Roman" w:hAnsi="Times New Roman"/>
        </w:rPr>
        <w:t>agora</w:t>
      </w:r>
      <w:r w:rsidR="00BE6A24" w:rsidRPr="00C93A8C">
        <w:rPr>
          <w:rFonts w:ascii="Times New Roman" w:hAnsi="Times New Roman"/>
        </w:rPr>
        <w:t>, são os próprios índios que se autorrepresentam.</w:t>
      </w:r>
    </w:p>
    <w:p w:rsidR="00BE6A24" w:rsidRPr="00C93A8C" w:rsidRDefault="00B3454A" w:rsidP="00BE6A24">
      <w:pPr>
        <w:pStyle w:val="Corpo"/>
        <w:rPr>
          <w:rFonts w:ascii="Times New Roman" w:hAnsi="Times New Roman"/>
        </w:rPr>
      </w:pPr>
      <w:r>
        <w:rPr>
          <w:rFonts w:ascii="Times New Roman" w:hAnsi="Times New Roman"/>
        </w:rPr>
        <w:t>Após a discussão de organização</w:t>
      </w:r>
      <w:r w:rsidR="00582C5B">
        <w:rPr>
          <w:rFonts w:ascii="Times New Roman" w:hAnsi="Times New Roman"/>
        </w:rPr>
        <w:t xml:space="preserve"> social e política</w:t>
      </w:r>
      <w:r>
        <w:rPr>
          <w:rFonts w:ascii="Times New Roman" w:hAnsi="Times New Roman"/>
        </w:rPr>
        <w:t xml:space="preserve">, apresentam-se </w:t>
      </w:r>
      <w:r w:rsidR="00582C5B">
        <w:rPr>
          <w:rFonts w:ascii="Times New Roman" w:hAnsi="Times New Roman"/>
        </w:rPr>
        <w:t>os</w:t>
      </w:r>
      <w:r>
        <w:rPr>
          <w:rFonts w:ascii="Times New Roman" w:hAnsi="Times New Roman"/>
        </w:rPr>
        <w:t xml:space="preserve"> depoimentos de</w:t>
      </w:r>
      <w:r w:rsidR="00BE6A24" w:rsidRPr="00C93A8C">
        <w:rPr>
          <w:rFonts w:ascii="Times New Roman" w:hAnsi="Times New Roman"/>
        </w:rPr>
        <w:t xml:space="preserve"> liderança</w:t>
      </w:r>
      <w:r>
        <w:rPr>
          <w:rFonts w:ascii="Times New Roman" w:hAnsi="Times New Roman"/>
        </w:rPr>
        <w:t>s</w:t>
      </w:r>
      <w:r w:rsidR="00BE6A24" w:rsidRPr="00C93A8C">
        <w:rPr>
          <w:rFonts w:ascii="Times New Roman" w:hAnsi="Times New Roman"/>
        </w:rPr>
        <w:t xml:space="preserve"> indígena</w:t>
      </w:r>
      <w:r>
        <w:rPr>
          <w:rFonts w:ascii="Times New Roman" w:hAnsi="Times New Roman"/>
        </w:rPr>
        <w:t>s</w:t>
      </w:r>
      <w:r w:rsidR="00BE6A24" w:rsidRPr="00C93A8C">
        <w:rPr>
          <w:rFonts w:ascii="Times New Roman" w:hAnsi="Times New Roman"/>
        </w:rPr>
        <w:t xml:space="preserve"> </w:t>
      </w:r>
      <w:r w:rsidR="00582C5B">
        <w:rPr>
          <w:rFonts w:ascii="Times New Roman" w:hAnsi="Times New Roman"/>
        </w:rPr>
        <w:t xml:space="preserve">consultadas </w:t>
      </w:r>
      <w:r w:rsidR="00BE6A24" w:rsidRPr="00C93A8C">
        <w:rPr>
          <w:rFonts w:ascii="Times New Roman" w:hAnsi="Times New Roman"/>
        </w:rPr>
        <w:t>em diferentes cenários como: (1) o espaço tradicional (aldeia), onde normalmente inicia a militância política para a maioria dos atores sociais Kaingang; (2) arena das instituições políticas externas (</w:t>
      </w:r>
      <w:proofErr w:type="gramStart"/>
      <w:r w:rsidR="00BE6A24" w:rsidRPr="00C93A8C">
        <w:rPr>
          <w:rFonts w:ascii="Times New Roman" w:hAnsi="Times New Roman"/>
        </w:rPr>
        <w:t>ArpinSul</w:t>
      </w:r>
      <w:proofErr w:type="gramEnd"/>
      <w:r w:rsidR="00BE6A24" w:rsidRPr="00C93A8C">
        <w:rPr>
          <w:rFonts w:ascii="Times New Roman" w:hAnsi="Times New Roman"/>
        </w:rPr>
        <w:t xml:space="preserve">, Funai, Ongs, associações indígenas e instituições escolares), </w:t>
      </w:r>
      <w:r w:rsidR="00D1444D">
        <w:rPr>
          <w:rFonts w:ascii="Times New Roman" w:hAnsi="Times New Roman"/>
        </w:rPr>
        <w:t>em que</w:t>
      </w:r>
      <w:r w:rsidR="00BE6A24" w:rsidRPr="00C93A8C">
        <w:rPr>
          <w:rFonts w:ascii="Times New Roman" w:hAnsi="Times New Roman"/>
        </w:rPr>
        <w:t xml:space="preserve"> atuam as lideranças intermediárias entre o âmbito da aldeia e a esfera da sociedade regional; e (3) análise do espaço de interlocução entre entidades indígenas e o Estado Nacional, sobretudo o </w:t>
      </w:r>
      <w:r w:rsidR="00BE6A24" w:rsidRPr="00C93A8C">
        <w:rPr>
          <w:rStyle w:val="nfaseSutil"/>
          <w:rFonts w:ascii="Times New Roman" w:hAnsi="Times New Roman"/>
        </w:rPr>
        <w:t>locus</w:t>
      </w:r>
      <w:r w:rsidR="00BE6A24" w:rsidRPr="00C93A8C">
        <w:rPr>
          <w:rFonts w:ascii="Times New Roman" w:hAnsi="Times New Roman"/>
        </w:rPr>
        <w:t xml:space="preserve"> em que normalmente as lideranças passam a ter reconhecimento de outros grupos étnicos nacionais e internacionais. Nessa fase de envolvimento com as instituições políticas nacionais e os organismos internacionais (</w:t>
      </w:r>
      <w:r w:rsidR="00193790">
        <w:rPr>
          <w:rFonts w:ascii="Times New Roman" w:hAnsi="Times New Roman"/>
        </w:rPr>
        <w:t xml:space="preserve">Universidades, Ongs, </w:t>
      </w:r>
      <w:r w:rsidR="00BE6A24" w:rsidRPr="00C93A8C">
        <w:rPr>
          <w:rFonts w:ascii="Times New Roman" w:hAnsi="Times New Roman"/>
        </w:rPr>
        <w:t xml:space="preserve">ONU, </w:t>
      </w:r>
      <w:r w:rsidR="001809A8">
        <w:rPr>
          <w:rFonts w:ascii="Times New Roman" w:hAnsi="Times New Roman"/>
        </w:rPr>
        <w:t xml:space="preserve">OIT, </w:t>
      </w:r>
      <w:r w:rsidR="00BE6A24" w:rsidRPr="00C93A8C">
        <w:rPr>
          <w:rFonts w:ascii="Times New Roman" w:hAnsi="Times New Roman"/>
        </w:rPr>
        <w:t>Embaixadas etc.), surge e consolida-se a liderança política nacional</w:t>
      </w:r>
      <w:r w:rsidR="000F1082">
        <w:rPr>
          <w:rFonts w:ascii="Times New Roman" w:hAnsi="Times New Roman"/>
        </w:rPr>
        <w:t xml:space="preserve"> e internacional</w:t>
      </w:r>
      <w:r w:rsidR="00BE6A24" w:rsidRPr="00C93A8C">
        <w:rPr>
          <w:rFonts w:ascii="Times New Roman" w:hAnsi="Times New Roman"/>
        </w:rPr>
        <w:t>.</w:t>
      </w:r>
    </w:p>
    <w:p w:rsidR="0045021E" w:rsidRDefault="00DA308E" w:rsidP="00BE6A24">
      <w:pPr>
        <w:pStyle w:val="Corpo"/>
        <w:rPr>
          <w:rFonts w:ascii="Times New Roman" w:hAnsi="Times New Roman"/>
        </w:rPr>
      </w:pPr>
      <w:r>
        <w:rPr>
          <w:rFonts w:ascii="Times New Roman" w:hAnsi="Times New Roman"/>
        </w:rPr>
        <w:t xml:space="preserve">Em geral, </w:t>
      </w:r>
      <w:r w:rsidR="0045021E">
        <w:rPr>
          <w:rFonts w:ascii="Times New Roman" w:hAnsi="Times New Roman"/>
        </w:rPr>
        <w:t xml:space="preserve">o protagonismo </w:t>
      </w:r>
      <w:r w:rsidR="00914610">
        <w:rPr>
          <w:rFonts w:ascii="Times New Roman" w:hAnsi="Times New Roman"/>
        </w:rPr>
        <w:t>das</w:t>
      </w:r>
      <w:r w:rsidR="00FF6191">
        <w:rPr>
          <w:rFonts w:ascii="Times New Roman" w:hAnsi="Times New Roman"/>
        </w:rPr>
        <w:t xml:space="preserve"> lideranças indígenas </w:t>
      </w:r>
      <w:r w:rsidR="00914610">
        <w:rPr>
          <w:rFonts w:ascii="Times New Roman" w:hAnsi="Times New Roman"/>
        </w:rPr>
        <w:t xml:space="preserve">Kaingang </w:t>
      </w:r>
      <w:r>
        <w:rPr>
          <w:rFonts w:ascii="Times New Roman" w:hAnsi="Times New Roman"/>
        </w:rPr>
        <w:t>normalmente inicia</w:t>
      </w:r>
      <w:r w:rsidR="00914610">
        <w:rPr>
          <w:rFonts w:ascii="Times New Roman" w:hAnsi="Times New Roman"/>
        </w:rPr>
        <w:t xml:space="preserve"> </w:t>
      </w:r>
      <w:r>
        <w:rPr>
          <w:rFonts w:ascii="Times New Roman" w:hAnsi="Times New Roman"/>
        </w:rPr>
        <w:t>pela</w:t>
      </w:r>
      <w:r w:rsidR="00914610">
        <w:rPr>
          <w:rFonts w:ascii="Times New Roman" w:hAnsi="Times New Roman"/>
        </w:rPr>
        <w:t xml:space="preserve"> militância </w:t>
      </w:r>
      <w:r w:rsidR="0045021E">
        <w:rPr>
          <w:rFonts w:ascii="Times New Roman" w:hAnsi="Times New Roman"/>
        </w:rPr>
        <w:t>na</w:t>
      </w:r>
      <w:r w:rsidR="00914610">
        <w:rPr>
          <w:rFonts w:ascii="Times New Roman" w:hAnsi="Times New Roman"/>
        </w:rPr>
        <w:t xml:space="preserve"> base, </w:t>
      </w:r>
      <w:r w:rsidR="00A30A98">
        <w:rPr>
          <w:rFonts w:ascii="Times New Roman" w:hAnsi="Times New Roman"/>
        </w:rPr>
        <w:t>especialmente</w:t>
      </w:r>
      <w:r w:rsidR="00914610">
        <w:rPr>
          <w:rFonts w:ascii="Times New Roman" w:hAnsi="Times New Roman"/>
        </w:rPr>
        <w:t xml:space="preserve"> defendendo </w:t>
      </w:r>
      <w:r w:rsidR="00FF6191">
        <w:rPr>
          <w:rFonts w:ascii="Times New Roman" w:hAnsi="Times New Roman"/>
        </w:rPr>
        <w:t xml:space="preserve">à cultura </w:t>
      </w:r>
      <w:r w:rsidR="00914610">
        <w:rPr>
          <w:rFonts w:ascii="Times New Roman" w:hAnsi="Times New Roman"/>
        </w:rPr>
        <w:t xml:space="preserve">e os direitos do </w:t>
      </w:r>
      <w:r w:rsidR="00A30A98">
        <w:rPr>
          <w:rFonts w:ascii="Times New Roman" w:hAnsi="Times New Roman"/>
        </w:rPr>
        <w:t xml:space="preserve">seu </w:t>
      </w:r>
      <w:r w:rsidR="00914610">
        <w:rPr>
          <w:rFonts w:ascii="Times New Roman" w:hAnsi="Times New Roman"/>
        </w:rPr>
        <w:t xml:space="preserve">próprio </w:t>
      </w:r>
      <w:r w:rsidR="00A30A98">
        <w:rPr>
          <w:rFonts w:ascii="Times New Roman" w:hAnsi="Times New Roman"/>
        </w:rPr>
        <w:t>povo</w:t>
      </w:r>
      <w:r w:rsidR="00914610">
        <w:rPr>
          <w:rFonts w:ascii="Times New Roman" w:hAnsi="Times New Roman"/>
        </w:rPr>
        <w:t>. A partir dessas experiências de participação</w:t>
      </w:r>
      <w:r w:rsidR="0045021E">
        <w:rPr>
          <w:rFonts w:ascii="Times New Roman" w:hAnsi="Times New Roman"/>
        </w:rPr>
        <w:t xml:space="preserve"> local</w:t>
      </w:r>
      <w:r w:rsidR="00914610">
        <w:rPr>
          <w:rFonts w:ascii="Times New Roman" w:hAnsi="Times New Roman"/>
        </w:rPr>
        <w:t xml:space="preserve">, dependendo do contexto, ela poderá </w:t>
      </w:r>
      <w:r w:rsidR="007F2E39">
        <w:rPr>
          <w:rFonts w:ascii="Times New Roman" w:hAnsi="Times New Roman"/>
        </w:rPr>
        <w:t>se articular</w:t>
      </w:r>
      <w:r w:rsidR="00914610">
        <w:rPr>
          <w:rFonts w:ascii="Times New Roman" w:hAnsi="Times New Roman"/>
        </w:rPr>
        <w:t xml:space="preserve"> </w:t>
      </w:r>
      <w:r w:rsidR="00A30A98">
        <w:rPr>
          <w:rFonts w:ascii="Times New Roman" w:hAnsi="Times New Roman"/>
        </w:rPr>
        <w:t xml:space="preserve">e se envolver </w:t>
      </w:r>
      <w:r w:rsidR="00914610">
        <w:rPr>
          <w:rFonts w:ascii="Times New Roman" w:hAnsi="Times New Roman"/>
        </w:rPr>
        <w:t>politicamente noutros espaços</w:t>
      </w:r>
      <w:r w:rsidR="00995009">
        <w:rPr>
          <w:rFonts w:ascii="Times New Roman" w:hAnsi="Times New Roman"/>
        </w:rPr>
        <w:t xml:space="preserve"> de intermediação política</w:t>
      </w:r>
      <w:r w:rsidR="0045021E">
        <w:rPr>
          <w:rFonts w:ascii="Times New Roman" w:hAnsi="Times New Roman"/>
        </w:rPr>
        <w:t xml:space="preserve"> regional e nacional.</w:t>
      </w:r>
    </w:p>
    <w:p w:rsidR="00BE6A24" w:rsidRPr="00C93A8C" w:rsidRDefault="007F2E39" w:rsidP="00BE6A24">
      <w:pPr>
        <w:pStyle w:val="Corpo"/>
        <w:rPr>
          <w:rFonts w:ascii="Times New Roman" w:hAnsi="Times New Roman"/>
        </w:rPr>
      </w:pPr>
      <w:r>
        <w:rPr>
          <w:rFonts w:ascii="Times New Roman" w:hAnsi="Times New Roman"/>
        </w:rPr>
        <w:t>Em relação às lideranças externas, é possível afirmar</w:t>
      </w:r>
      <w:r w:rsidR="00BE6A24" w:rsidRPr="00C93A8C">
        <w:rPr>
          <w:rFonts w:ascii="Times New Roman" w:hAnsi="Times New Roman"/>
        </w:rPr>
        <w:t xml:space="preserve"> que boa parte</w:t>
      </w:r>
      <w:r w:rsidR="00194FE0">
        <w:rPr>
          <w:rFonts w:ascii="Times New Roman" w:hAnsi="Times New Roman"/>
        </w:rPr>
        <w:t>,</w:t>
      </w:r>
      <w:r w:rsidR="00BE6A24" w:rsidRPr="00C93A8C">
        <w:rPr>
          <w:rFonts w:ascii="Times New Roman" w:hAnsi="Times New Roman"/>
        </w:rPr>
        <w:t xml:space="preserve"> delas</w:t>
      </w:r>
      <w:r w:rsidR="00194FE0">
        <w:rPr>
          <w:rFonts w:ascii="Times New Roman" w:hAnsi="Times New Roman"/>
        </w:rPr>
        <w:t>,</w:t>
      </w:r>
      <w:r w:rsidR="00BE6A24" w:rsidRPr="00C93A8C">
        <w:rPr>
          <w:rFonts w:ascii="Times New Roman" w:hAnsi="Times New Roman"/>
        </w:rPr>
        <w:t xml:space="preserve"> nasceu e viveu nas aldeias até determinado momento de suas vidas; deixando-as às vezes, até muito </w:t>
      </w:r>
      <w:r w:rsidR="00BE6A24" w:rsidRPr="00C93A8C">
        <w:rPr>
          <w:rFonts w:ascii="Times New Roman" w:hAnsi="Times New Roman"/>
        </w:rPr>
        <w:lastRenderedPageBreak/>
        <w:t>cedo, para estudar e</w:t>
      </w:r>
      <w:r w:rsidR="001C3D4B">
        <w:rPr>
          <w:rFonts w:ascii="Times New Roman" w:hAnsi="Times New Roman"/>
        </w:rPr>
        <w:t>/ou</w:t>
      </w:r>
      <w:r w:rsidR="00BE6A24" w:rsidRPr="00C93A8C">
        <w:rPr>
          <w:rFonts w:ascii="Times New Roman" w:hAnsi="Times New Roman"/>
        </w:rPr>
        <w:t xml:space="preserve"> trabalhar nas metrópoles regionais e/ou cidades próximas às terras indígenas. É importante salientar que </w:t>
      </w:r>
      <w:r w:rsidR="00D1444D">
        <w:rPr>
          <w:rFonts w:ascii="Times New Roman" w:hAnsi="Times New Roman"/>
        </w:rPr>
        <w:t xml:space="preserve">algumas </w:t>
      </w:r>
      <w:r w:rsidR="001C3D4B">
        <w:rPr>
          <w:rFonts w:ascii="Times New Roman" w:hAnsi="Times New Roman"/>
        </w:rPr>
        <w:t xml:space="preserve">lideranças </w:t>
      </w:r>
      <w:r w:rsidR="004968FB">
        <w:rPr>
          <w:rFonts w:ascii="Times New Roman" w:hAnsi="Times New Roman"/>
        </w:rPr>
        <w:t>analisadas</w:t>
      </w:r>
      <w:r w:rsidR="00D1444D">
        <w:rPr>
          <w:rFonts w:ascii="Times New Roman" w:hAnsi="Times New Roman"/>
        </w:rPr>
        <w:t xml:space="preserve"> </w:t>
      </w:r>
      <w:r w:rsidR="00BE6A24" w:rsidRPr="00C93A8C">
        <w:rPr>
          <w:rFonts w:ascii="Times New Roman" w:hAnsi="Times New Roman"/>
        </w:rPr>
        <w:t xml:space="preserve">entraram na militância política indígena por meio dos movimentos sociais urbanos e/ou movimento estudantil, por exemplo, </w:t>
      </w:r>
      <w:r w:rsidR="001C3D4B">
        <w:rPr>
          <w:rFonts w:ascii="Times New Roman" w:hAnsi="Times New Roman"/>
        </w:rPr>
        <w:t xml:space="preserve">envolvimento </w:t>
      </w:r>
      <w:r w:rsidR="00BE6A24" w:rsidRPr="00C93A8C">
        <w:rPr>
          <w:rFonts w:ascii="Times New Roman" w:hAnsi="Times New Roman"/>
        </w:rPr>
        <w:t>nos centros acadêmicos das universidades</w:t>
      </w:r>
      <w:r w:rsidR="001C3D4B">
        <w:rPr>
          <w:rFonts w:ascii="Times New Roman" w:hAnsi="Times New Roman"/>
        </w:rPr>
        <w:t>, associação, partidos políticos, Ongs</w:t>
      </w:r>
      <w:r w:rsidR="00286A78">
        <w:rPr>
          <w:rFonts w:ascii="Times New Roman" w:hAnsi="Times New Roman"/>
        </w:rPr>
        <w:t xml:space="preserve"> </w:t>
      </w:r>
      <w:r w:rsidR="001C3D4B">
        <w:rPr>
          <w:rFonts w:ascii="Times New Roman" w:hAnsi="Times New Roman"/>
        </w:rPr>
        <w:t>além d</w:t>
      </w:r>
      <w:r w:rsidR="00BE6A24" w:rsidRPr="00C93A8C">
        <w:rPr>
          <w:rFonts w:ascii="Times New Roman" w:hAnsi="Times New Roman"/>
        </w:rPr>
        <w:t>e outros espaços de interação social.</w:t>
      </w:r>
    </w:p>
    <w:p w:rsidR="00BE6A24" w:rsidRPr="00C93A8C" w:rsidRDefault="00BE6A24" w:rsidP="00BE6A24">
      <w:pPr>
        <w:pStyle w:val="Corpo"/>
        <w:rPr>
          <w:rFonts w:ascii="Times New Roman" w:hAnsi="Times New Roman"/>
        </w:rPr>
      </w:pPr>
      <w:r w:rsidRPr="008F1153">
        <w:rPr>
          <w:rFonts w:ascii="Times New Roman" w:hAnsi="Times New Roman"/>
        </w:rPr>
        <w:t>Os Kaingang são um caso interessante</w:t>
      </w:r>
      <w:r w:rsidRPr="00C93A8C">
        <w:rPr>
          <w:rFonts w:ascii="Times New Roman" w:hAnsi="Times New Roman"/>
        </w:rPr>
        <w:t xml:space="preserve"> nesse processo de formação das representações políticas que atuam fora das comunidades</w:t>
      </w:r>
      <w:r w:rsidR="00E64573">
        <w:rPr>
          <w:rFonts w:ascii="Times New Roman" w:hAnsi="Times New Roman"/>
        </w:rPr>
        <w:t xml:space="preserve"> indígenas</w:t>
      </w:r>
      <w:r w:rsidRPr="00C93A8C">
        <w:rPr>
          <w:rFonts w:ascii="Times New Roman" w:hAnsi="Times New Roman"/>
        </w:rPr>
        <w:t>. O grupo</w:t>
      </w:r>
      <w:r w:rsidR="007F2E39">
        <w:rPr>
          <w:rFonts w:ascii="Times New Roman" w:hAnsi="Times New Roman"/>
        </w:rPr>
        <w:t xml:space="preserve"> étnico</w:t>
      </w:r>
      <w:r w:rsidRPr="00C93A8C">
        <w:rPr>
          <w:rFonts w:ascii="Times New Roman" w:hAnsi="Times New Roman"/>
        </w:rPr>
        <w:t xml:space="preserve">, assim como muitos outros povos, </w:t>
      </w:r>
      <w:r w:rsidR="005E3D0E" w:rsidRPr="00C93A8C">
        <w:rPr>
          <w:rFonts w:ascii="Times New Roman" w:hAnsi="Times New Roman"/>
        </w:rPr>
        <w:t>exige</w:t>
      </w:r>
      <w:r w:rsidRPr="00C93A8C">
        <w:rPr>
          <w:rFonts w:ascii="Times New Roman" w:hAnsi="Times New Roman"/>
        </w:rPr>
        <w:t xml:space="preserve"> sempre de suas lideranças externas um vínculo com a base</w:t>
      </w:r>
      <w:r w:rsidR="008F1153">
        <w:rPr>
          <w:rFonts w:ascii="Times New Roman" w:hAnsi="Times New Roman"/>
        </w:rPr>
        <w:t xml:space="preserve"> (comunidade)</w:t>
      </w:r>
      <w:r w:rsidRPr="00C93A8C">
        <w:rPr>
          <w:rFonts w:ascii="Times New Roman" w:hAnsi="Times New Roman"/>
        </w:rPr>
        <w:t xml:space="preserve">, sobretudo com os chefes tradicionais das aldeias (cacique, vice-cacique e </w:t>
      </w:r>
      <w:r w:rsidRPr="00181948">
        <w:rPr>
          <w:rStyle w:val="nfaseSutil"/>
          <w:rFonts w:ascii="Times New Roman" w:hAnsi="Times New Roman"/>
        </w:rPr>
        <w:t>cuiã</w:t>
      </w:r>
      <w:r w:rsidRPr="00C93A8C">
        <w:rPr>
          <w:rFonts w:ascii="Times New Roman" w:hAnsi="Times New Roman"/>
        </w:rPr>
        <w:t xml:space="preserve">). Os Kaingang não deixam seus líderes externos tomarem decisões sem consultar as bases, por esse motivo </w:t>
      </w:r>
      <w:proofErr w:type="gramStart"/>
      <w:r w:rsidR="00CB6759">
        <w:rPr>
          <w:rFonts w:ascii="Times New Roman" w:hAnsi="Times New Roman"/>
        </w:rPr>
        <w:t>a</w:t>
      </w:r>
      <w:proofErr w:type="gramEnd"/>
      <w:r w:rsidRPr="00C93A8C">
        <w:rPr>
          <w:rFonts w:ascii="Times New Roman" w:hAnsi="Times New Roman"/>
        </w:rPr>
        <w:t xml:space="preserve"> existência dos Conselhos </w:t>
      </w:r>
      <w:r w:rsidR="007F2E39">
        <w:rPr>
          <w:rFonts w:ascii="Times New Roman" w:hAnsi="Times New Roman"/>
        </w:rPr>
        <w:t>de Caciques em duas regiões do e</w:t>
      </w:r>
      <w:r w:rsidRPr="00C93A8C">
        <w:rPr>
          <w:rFonts w:ascii="Times New Roman" w:hAnsi="Times New Roman"/>
        </w:rPr>
        <w:t xml:space="preserve">stado </w:t>
      </w:r>
      <w:r w:rsidR="007F2E39">
        <w:rPr>
          <w:rFonts w:ascii="Times New Roman" w:hAnsi="Times New Roman"/>
        </w:rPr>
        <w:t>do Paraná (</w:t>
      </w:r>
      <w:r w:rsidR="00CB6759">
        <w:rPr>
          <w:rFonts w:ascii="Times New Roman" w:hAnsi="Times New Roman"/>
        </w:rPr>
        <w:t>Conselho R</w:t>
      </w:r>
      <w:r w:rsidRPr="00C93A8C">
        <w:rPr>
          <w:rFonts w:ascii="Times New Roman" w:hAnsi="Times New Roman"/>
        </w:rPr>
        <w:t xml:space="preserve">egião de Guarapuava e </w:t>
      </w:r>
      <w:r w:rsidR="00CB6759">
        <w:rPr>
          <w:rFonts w:ascii="Times New Roman" w:hAnsi="Times New Roman"/>
        </w:rPr>
        <w:t xml:space="preserve">Conselho de Caciques </w:t>
      </w:r>
      <w:r w:rsidRPr="00C93A8C">
        <w:rPr>
          <w:rFonts w:ascii="Times New Roman" w:hAnsi="Times New Roman"/>
        </w:rPr>
        <w:t>Norte)</w:t>
      </w:r>
      <w:r w:rsidR="00E64573">
        <w:rPr>
          <w:rFonts w:ascii="Times New Roman" w:hAnsi="Times New Roman"/>
        </w:rPr>
        <w:t xml:space="preserve"> </w:t>
      </w:r>
      <w:r w:rsidR="00CB6759">
        <w:rPr>
          <w:rFonts w:ascii="Times New Roman" w:hAnsi="Times New Roman"/>
        </w:rPr>
        <w:t xml:space="preserve">serve </w:t>
      </w:r>
      <w:r w:rsidR="00E64573">
        <w:rPr>
          <w:rFonts w:ascii="Times New Roman" w:hAnsi="Times New Roman"/>
        </w:rPr>
        <w:t xml:space="preserve">para planejar e </w:t>
      </w:r>
      <w:r w:rsidR="002823DE">
        <w:rPr>
          <w:rFonts w:ascii="Times New Roman" w:hAnsi="Times New Roman"/>
        </w:rPr>
        <w:t xml:space="preserve">acompanhar </w:t>
      </w:r>
      <w:r w:rsidR="00E64573">
        <w:rPr>
          <w:rFonts w:ascii="Times New Roman" w:hAnsi="Times New Roman"/>
        </w:rPr>
        <w:t>as ações</w:t>
      </w:r>
      <w:r w:rsidR="005F57C7">
        <w:rPr>
          <w:rFonts w:ascii="Times New Roman" w:hAnsi="Times New Roman"/>
        </w:rPr>
        <w:t xml:space="preserve"> desenvolvidas n</w:t>
      </w:r>
      <w:r w:rsidR="00CB6759">
        <w:rPr>
          <w:rFonts w:ascii="Times New Roman" w:hAnsi="Times New Roman"/>
        </w:rPr>
        <w:t>o que tange as políticas indigenistas no</w:t>
      </w:r>
      <w:r w:rsidR="005F57C7">
        <w:rPr>
          <w:rFonts w:ascii="Times New Roman" w:hAnsi="Times New Roman"/>
        </w:rPr>
        <w:t xml:space="preserve"> estado do Paraná</w:t>
      </w:r>
      <w:r w:rsidRPr="00C93A8C">
        <w:rPr>
          <w:rFonts w:ascii="Times New Roman" w:hAnsi="Times New Roman"/>
        </w:rPr>
        <w:t xml:space="preserve">. </w:t>
      </w:r>
      <w:r w:rsidR="007F2E39">
        <w:rPr>
          <w:rFonts w:ascii="Times New Roman" w:hAnsi="Times New Roman"/>
        </w:rPr>
        <w:t>A</w:t>
      </w:r>
      <w:r w:rsidR="002823DE">
        <w:rPr>
          <w:rFonts w:ascii="Times New Roman" w:hAnsi="Times New Roman"/>
        </w:rPr>
        <w:t>ssim, a</w:t>
      </w:r>
      <w:r w:rsidR="007F2E39">
        <w:rPr>
          <w:rFonts w:ascii="Times New Roman" w:hAnsi="Times New Roman"/>
        </w:rPr>
        <w:t xml:space="preserve"> entidade exerce o papel de </w:t>
      </w:r>
      <w:r w:rsidRPr="00C93A8C">
        <w:rPr>
          <w:rFonts w:ascii="Times New Roman" w:hAnsi="Times New Roman"/>
        </w:rPr>
        <w:t xml:space="preserve">órgão </w:t>
      </w:r>
      <w:r w:rsidR="007F2E39">
        <w:rPr>
          <w:rFonts w:ascii="Times New Roman" w:hAnsi="Times New Roman"/>
        </w:rPr>
        <w:t xml:space="preserve">representativo face ao Estado e de </w:t>
      </w:r>
      <w:r w:rsidRPr="00C93A8C">
        <w:rPr>
          <w:rFonts w:ascii="Times New Roman" w:hAnsi="Times New Roman"/>
        </w:rPr>
        <w:t>fiscalizador da atuação de suas lideranças</w:t>
      </w:r>
      <w:r w:rsidR="000F5B42">
        <w:rPr>
          <w:rFonts w:ascii="Times New Roman" w:hAnsi="Times New Roman"/>
        </w:rPr>
        <w:t xml:space="preserve"> </w:t>
      </w:r>
      <w:r w:rsidR="00AE1AE0">
        <w:rPr>
          <w:rFonts w:ascii="Times New Roman" w:hAnsi="Times New Roman"/>
        </w:rPr>
        <w:t>interna</w:t>
      </w:r>
      <w:r w:rsidR="000F5B42" w:rsidRPr="00AE1AE0">
        <w:rPr>
          <w:rFonts w:ascii="Times New Roman" w:hAnsi="Times New Roman"/>
        </w:rPr>
        <w:t>-externas</w:t>
      </w:r>
      <w:r w:rsidRPr="00C93A8C">
        <w:rPr>
          <w:rFonts w:ascii="Times New Roman" w:hAnsi="Times New Roman"/>
        </w:rPr>
        <w:t xml:space="preserve"> no mundo da política do Estado Nacional.</w:t>
      </w:r>
    </w:p>
    <w:p w:rsidR="00BE6A24" w:rsidRPr="00C93A8C" w:rsidRDefault="00BE6A24" w:rsidP="00BE6A24">
      <w:pPr>
        <w:pStyle w:val="Corpo"/>
        <w:rPr>
          <w:rFonts w:ascii="Times New Roman" w:hAnsi="Times New Roman"/>
        </w:rPr>
      </w:pPr>
      <w:r w:rsidRPr="00C93A8C">
        <w:rPr>
          <w:rFonts w:ascii="Times New Roman" w:hAnsi="Times New Roman"/>
        </w:rPr>
        <w:t xml:space="preserve">Assim, a permanência de uma liderança vai depender da construção de alianças e de redes de relações estabelecidas que beneficiem, em primeiro lugar, as comunidades, sobretudo os acordos politicamente costurados nas bases. Os espaços comunitários são importantes no que </w:t>
      </w:r>
      <w:r w:rsidR="004742D1">
        <w:rPr>
          <w:rFonts w:ascii="Times New Roman" w:hAnsi="Times New Roman"/>
        </w:rPr>
        <w:t xml:space="preserve">se refere </w:t>
      </w:r>
      <w:r w:rsidRPr="00C93A8C">
        <w:rPr>
          <w:rFonts w:ascii="Times New Roman" w:hAnsi="Times New Roman"/>
        </w:rPr>
        <w:t>às articulações culturai</w:t>
      </w:r>
      <w:r w:rsidR="00D035E3">
        <w:rPr>
          <w:rFonts w:ascii="Times New Roman" w:hAnsi="Times New Roman"/>
        </w:rPr>
        <w:t xml:space="preserve">s, sociais e políticas. </w:t>
      </w:r>
      <w:r w:rsidR="00D035E3" w:rsidRPr="00F168E2">
        <w:rPr>
          <w:rFonts w:ascii="Times New Roman" w:hAnsi="Times New Roman"/>
        </w:rPr>
        <w:t>Valfride</w:t>
      </w:r>
      <w:r w:rsidRPr="00F168E2">
        <w:rPr>
          <w:rFonts w:ascii="Times New Roman" w:hAnsi="Times New Roman"/>
        </w:rPr>
        <w:t>,</w:t>
      </w:r>
      <w:r w:rsidRPr="00C93A8C">
        <w:rPr>
          <w:rFonts w:ascii="Times New Roman" w:hAnsi="Times New Roman"/>
        </w:rPr>
        <w:t xml:space="preserve"> professor </w:t>
      </w:r>
      <w:r w:rsidR="00AD2893">
        <w:rPr>
          <w:rFonts w:ascii="Times New Roman" w:hAnsi="Times New Roman"/>
        </w:rPr>
        <w:t xml:space="preserve">bilíngue </w:t>
      </w:r>
      <w:r w:rsidRPr="00C93A8C">
        <w:rPr>
          <w:rFonts w:ascii="Times New Roman" w:hAnsi="Times New Roman"/>
        </w:rPr>
        <w:t xml:space="preserve">na escola </w:t>
      </w:r>
      <w:r w:rsidR="004968FB">
        <w:rPr>
          <w:rFonts w:ascii="Times New Roman" w:hAnsi="Times New Roman"/>
        </w:rPr>
        <w:t>Estadual I</w:t>
      </w:r>
      <w:r w:rsidRPr="00C93A8C">
        <w:rPr>
          <w:rFonts w:ascii="Times New Roman" w:hAnsi="Times New Roman"/>
        </w:rPr>
        <w:t xml:space="preserve">ndígena </w:t>
      </w:r>
      <w:r w:rsidR="00F168E2">
        <w:rPr>
          <w:rFonts w:ascii="Times New Roman" w:hAnsi="Times New Roman"/>
        </w:rPr>
        <w:t>Jykre Tã</w:t>
      </w:r>
      <w:r w:rsidR="004968FB">
        <w:rPr>
          <w:rFonts w:ascii="Times New Roman" w:hAnsi="Times New Roman"/>
        </w:rPr>
        <w:t>g</w:t>
      </w:r>
      <w:r w:rsidR="00CB3BEE">
        <w:rPr>
          <w:rFonts w:ascii="Times New Roman" w:hAnsi="Times New Roman"/>
        </w:rPr>
        <w:t xml:space="preserve">, </w:t>
      </w:r>
      <w:r w:rsidR="00F168E2">
        <w:rPr>
          <w:rFonts w:ascii="Times New Roman" w:hAnsi="Times New Roman"/>
        </w:rPr>
        <w:t xml:space="preserve">liderança de base </w:t>
      </w:r>
      <w:r w:rsidRPr="00C93A8C">
        <w:rPr>
          <w:rFonts w:ascii="Times New Roman" w:hAnsi="Times New Roman"/>
        </w:rPr>
        <w:t>T</w:t>
      </w:r>
      <w:r w:rsidR="009F36D6">
        <w:rPr>
          <w:rFonts w:ascii="Times New Roman" w:hAnsi="Times New Roman"/>
        </w:rPr>
        <w:t>.</w:t>
      </w:r>
      <w:r w:rsidRPr="00C93A8C">
        <w:rPr>
          <w:rFonts w:ascii="Times New Roman" w:hAnsi="Times New Roman"/>
        </w:rPr>
        <w:t>I</w:t>
      </w:r>
      <w:r w:rsidR="009F36D6">
        <w:rPr>
          <w:rFonts w:ascii="Times New Roman" w:hAnsi="Times New Roman"/>
        </w:rPr>
        <w:t>.</w:t>
      </w:r>
      <w:r w:rsidRPr="00C93A8C">
        <w:rPr>
          <w:rFonts w:ascii="Times New Roman" w:hAnsi="Times New Roman"/>
        </w:rPr>
        <w:t xml:space="preserve"> Mangueirinha</w:t>
      </w:r>
      <w:r w:rsidR="00497A1E">
        <w:rPr>
          <w:rFonts w:ascii="Times New Roman" w:hAnsi="Times New Roman"/>
        </w:rPr>
        <w:t>,</w:t>
      </w:r>
      <w:r w:rsidR="005E3D0E" w:rsidRPr="00C93A8C">
        <w:rPr>
          <w:rFonts w:ascii="Times New Roman" w:hAnsi="Times New Roman"/>
        </w:rPr>
        <w:t xml:space="preserve"> revelou</w:t>
      </w:r>
      <w:r w:rsidRPr="00C93A8C">
        <w:rPr>
          <w:rFonts w:ascii="Times New Roman" w:hAnsi="Times New Roman"/>
        </w:rPr>
        <w:t xml:space="preserve"> </w:t>
      </w:r>
      <w:r w:rsidR="00D035E3">
        <w:rPr>
          <w:rFonts w:ascii="Times New Roman" w:hAnsi="Times New Roman"/>
        </w:rPr>
        <w:t xml:space="preserve">que os povos indígenas vivem em </w:t>
      </w:r>
      <w:r w:rsidRPr="00C93A8C">
        <w:rPr>
          <w:rFonts w:ascii="Times New Roman" w:hAnsi="Times New Roman"/>
        </w:rPr>
        <w:t>coletividade, compartilhamento das coisas no di</w:t>
      </w:r>
      <w:r w:rsidR="00FD7C81">
        <w:rPr>
          <w:rFonts w:ascii="Times New Roman" w:hAnsi="Times New Roman"/>
        </w:rPr>
        <w:t>a-a-dia</w:t>
      </w:r>
      <w:r w:rsidR="008579DD">
        <w:rPr>
          <w:rFonts w:ascii="Times New Roman" w:hAnsi="Times New Roman"/>
        </w:rPr>
        <w:t xml:space="preserve"> nas aldeias</w:t>
      </w:r>
      <w:r w:rsidR="00FD7C81">
        <w:rPr>
          <w:rFonts w:ascii="Times New Roman" w:hAnsi="Times New Roman"/>
        </w:rPr>
        <w:t xml:space="preserve">, </w:t>
      </w:r>
      <w:r w:rsidR="008579DD">
        <w:rPr>
          <w:rFonts w:ascii="Times New Roman" w:hAnsi="Times New Roman"/>
        </w:rPr>
        <w:t xml:space="preserve">por exemplo, trabalhos comunitários na roça, na segurança da comunidade, bem como nas atividades </w:t>
      </w:r>
      <w:r w:rsidR="00E86AFB">
        <w:rPr>
          <w:rFonts w:ascii="Times New Roman" w:hAnsi="Times New Roman"/>
        </w:rPr>
        <w:t xml:space="preserve">políticas </w:t>
      </w:r>
      <w:r w:rsidR="008579DD">
        <w:rPr>
          <w:rFonts w:ascii="Times New Roman" w:hAnsi="Times New Roman"/>
        </w:rPr>
        <w:t>externas</w:t>
      </w:r>
      <w:r w:rsidR="00FD7C81">
        <w:rPr>
          <w:rFonts w:ascii="Times New Roman" w:hAnsi="Times New Roman"/>
        </w:rPr>
        <w:t>. Ademais, segundo ele,</w:t>
      </w:r>
      <w:r w:rsidRPr="00C93A8C">
        <w:rPr>
          <w:rFonts w:ascii="Times New Roman" w:hAnsi="Times New Roman"/>
        </w:rPr>
        <w:t xml:space="preserve"> tudo</w:t>
      </w:r>
      <w:r w:rsidR="00D035E3">
        <w:rPr>
          <w:rFonts w:ascii="Times New Roman" w:hAnsi="Times New Roman"/>
        </w:rPr>
        <w:t xml:space="preserve"> que acontece dentro do espaço social </w:t>
      </w:r>
      <w:r w:rsidR="00762512">
        <w:rPr>
          <w:rFonts w:ascii="Times New Roman" w:hAnsi="Times New Roman"/>
        </w:rPr>
        <w:t xml:space="preserve">da </w:t>
      </w:r>
      <w:r w:rsidR="00D035E3">
        <w:rPr>
          <w:rFonts w:ascii="Times New Roman" w:hAnsi="Times New Roman"/>
        </w:rPr>
        <w:t>aldeia</w:t>
      </w:r>
      <w:r w:rsidRPr="00C93A8C">
        <w:rPr>
          <w:rFonts w:ascii="Times New Roman" w:hAnsi="Times New Roman"/>
        </w:rPr>
        <w:t xml:space="preserve"> deve ser de conhecimento de todos, inclusive, as informações importantes referentes à comunidade são de in</w:t>
      </w:r>
      <w:r w:rsidR="00FD7C81">
        <w:rPr>
          <w:rFonts w:ascii="Times New Roman" w:hAnsi="Times New Roman"/>
        </w:rPr>
        <w:t>teresse coletivo</w:t>
      </w:r>
      <w:r w:rsidRPr="00C93A8C">
        <w:rPr>
          <w:rFonts w:ascii="Times New Roman" w:hAnsi="Times New Roman"/>
        </w:rPr>
        <w:t>.</w:t>
      </w:r>
      <w:r w:rsidR="00B57068">
        <w:rPr>
          <w:rFonts w:ascii="Times New Roman" w:hAnsi="Times New Roman"/>
        </w:rPr>
        <w:t xml:space="preserve"> Logo, o chefe local </w:t>
      </w:r>
      <w:r w:rsidR="00FD7C81">
        <w:rPr>
          <w:rFonts w:ascii="Times New Roman" w:hAnsi="Times New Roman"/>
        </w:rPr>
        <w:t xml:space="preserve">e seus conselheiros </w:t>
      </w:r>
      <w:r w:rsidR="00B57068">
        <w:rPr>
          <w:rFonts w:ascii="Times New Roman" w:hAnsi="Times New Roman"/>
        </w:rPr>
        <w:t>deve</w:t>
      </w:r>
      <w:r w:rsidR="00FD7C81">
        <w:rPr>
          <w:rFonts w:ascii="Times New Roman" w:hAnsi="Times New Roman"/>
        </w:rPr>
        <w:t>m</w:t>
      </w:r>
      <w:r w:rsidR="00B57068">
        <w:rPr>
          <w:rFonts w:ascii="Times New Roman" w:hAnsi="Times New Roman"/>
        </w:rPr>
        <w:t xml:space="preserve"> sempre </w:t>
      </w:r>
      <w:r w:rsidR="004C3FE8">
        <w:rPr>
          <w:rFonts w:ascii="Times New Roman" w:hAnsi="Times New Roman"/>
        </w:rPr>
        <w:t xml:space="preserve">participar e/ou </w:t>
      </w:r>
      <w:r w:rsidR="00B57068">
        <w:rPr>
          <w:rFonts w:ascii="Times New Roman" w:hAnsi="Times New Roman"/>
        </w:rPr>
        <w:t>prestar contas à comunidade a respeito do que se passa externamente</w:t>
      </w:r>
      <w:r w:rsidR="00F61BFE">
        <w:rPr>
          <w:rFonts w:ascii="Times New Roman" w:hAnsi="Times New Roman"/>
        </w:rPr>
        <w:t xml:space="preserve"> no que </w:t>
      </w:r>
      <w:r w:rsidR="003E3D1B">
        <w:rPr>
          <w:rFonts w:ascii="Times New Roman" w:hAnsi="Times New Roman"/>
        </w:rPr>
        <w:t xml:space="preserve">se reporta </w:t>
      </w:r>
      <w:r w:rsidR="00F61BFE">
        <w:rPr>
          <w:rFonts w:ascii="Times New Roman" w:hAnsi="Times New Roman"/>
        </w:rPr>
        <w:t xml:space="preserve">a </w:t>
      </w:r>
      <w:r w:rsidR="00AA37C0">
        <w:rPr>
          <w:rFonts w:ascii="Times New Roman" w:hAnsi="Times New Roman"/>
        </w:rPr>
        <w:t>temas</w:t>
      </w:r>
      <w:r w:rsidR="00F61BFE">
        <w:rPr>
          <w:rFonts w:ascii="Times New Roman" w:hAnsi="Times New Roman"/>
        </w:rPr>
        <w:t xml:space="preserve"> </w:t>
      </w:r>
      <w:r w:rsidR="00AA37C0">
        <w:rPr>
          <w:rFonts w:ascii="Times New Roman" w:hAnsi="Times New Roman"/>
        </w:rPr>
        <w:t>específicos e a</w:t>
      </w:r>
      <w:r w:rsidR="00F61BFE">
        <w:rPr>
          <w:rFonts w:ascii="Times New Roman" w:hAnsi="Times New Roman"/>
        </w:rPr>
        <w:t xml:space="preserve"> políticas públicas para indígenas</w:t>
      </w:r>
      <w:r w:rsidR="00FD7C81">
        <w:rPr>
          <w:rFonts w:ascii="Times New Roman" w:hAnsi="Times New Roman"/>
        </w:rPr>
        <w:t>.</w:t>
      </w:r>
    </w:p>
    <w:p w:rsidR="008C185C" w:rsidRDefault="00987CD6" w:rsidP="00987CD6">
      <w:pPr>
        <w:pStyle w:val="Corpo"/>
        <w:rPr>
          <w:rFonts w:ascii="Times New Roman" w:hAnsi="Times New Roman"/>
        </w:rPr>
      </w:pPr>
      <w:r w:rsidRPr="002A483A">
        <w:rPr>
          <w:rFonts w:ascii="Times New Roman" w:hAnsi="Times New Roman"/>
        </w:rPr>
        <w:t xml:space="preserve">É importante observar que o grupo </w:t>
      </w:r>
      <w:r w:rsidR="008C185C">
        <w:rPr>
          <w:rFonts w:ascii="Times New Roman" w:hAnsi="Times New Roman"/>
        </w:rPr>
        <w:t xml:space="preserve">escolhe, acompanha e também </w:t>
      </w:r>
      <w:r w:rsidRPr="002A483A">
        <w:rPr>
          <w:rFonts w:ascii="Times New Roman" w:hAnsi="Times New Roman"/>
        </w:rPr>
        <w:t xml:space="preserve">deslegitima o seu representante </w:t>
      </w:r>
      <w:r w:rsidR="008C185C">
        <w:rPr>
          <w:rFonts w:ascii="Times New Roman" w:hAnsi="Times New Roman"/>
        </w:rPr>
        <w:t xml:space="preserve">interno e externo </w:t>
      </w:r>
      <w:r w:rsidRPr="002A483A">
        <w:rPr>
          <w:rFonts w:ascii="Times New Roman" w:hAnsi="Times New Roman"/>
        </w:rPr>
        <w:t>quando ele não corresponde mais às expectativas da co</w:t>
      </w:r>
      <w:r w:rsidR="002E7FE1" w:rsidRPr="002A483A">
        <w:rPr>
          <w:rFonts w:ascii="Times New Roman" w:hAnsi="Times New Roman"/>
        </w:rPr>
        <w:t>letividade e da comunidade</w:t>
      </w:r>
      <w:r w:rsidR="008C185C">
        <w:rPr>
          <w:rFonts w:ascii="Times New Roman" w:hAnsi="Times New Roman"/>
        </w:rPr>
        <w:t>.</w:t>
      </w:r>
      <w:r w:rsidR="00835859">
        <w:rPr>
          <w:rFonts w:ascii="Times New Roman" w:hAnsi="Times New Roman"/>
        </w:rPr>
        <w:t xml:space="preserve"> Normalmente, ele é destituído </w:t>
      </w:r>
      <w:r w:rsidR="00472E85">
        <w:rPr>
          <w:rFonts w:ascii="Times New Roman" w:hAnsi="Times New Roman"/>
        </w:rPr>
        <w:t>do poder e a comunidade convoca</w:t>
      </w:r>
      <w:r w:rsidR="00835859">
        <w:rPr>
          <w:rFonts w:ascii="Times New Roman" w:hAnsi="Times New Roman"/>
        </w:rPr>
        <w:t xml:space="preserve"> uma</w:t>
      </w:r>
      <w:r w:rsidR="00472E85">
        <w:rPr>
          <w:rFonts w:ascii="Times New Roman" w:hAnsi="Times New Roman"/>
        </w:rPr>
        <w:t xml:space="preserve"> nova assembleia/eleição para escolha e/ou indicação</w:t>
      </w:r>
      <w:r w:rsidR="00835859">
        <w:rPr>
          <w:rFonts w:ascii="Times New Roman" w:hAnsi="Times New Roman"/>
        </w:rPr>
        <w:t xml:space="preserve"> </w:t>
      </w:r>
      <w:r w:rsidR="00472E85">
        <w:rPr>
          <w:rFonts w:ascii="Times New Roman" w:hAnsi="Times New Roman"/>
        </w:rPr>
        <w:t xml:space="preserve">de </w:t>
      </w:r>
      <w:r w:rsidR="00835859">
        <w:rPr>
          <w:rFonts w:ascii="Times New Roman" w:hAnsi="Times New Roman"/>
        </w:rPr>
        <w:t xml:space="preserve">um novo nome. </w:t>
      </w:r>
    </w:p>
    <w:p w:rsidR="00987CD6" w:rsidRPr="00C93A8C" w:rsidRDefault="00987CD6" w:rsidP="00987CD6">
      <w:pPr>
        <w:pStyle w:val="Corpo"/>
        <w:rPr>
          <w:rFonts w:ascii="Times New Roman" w:hAnsi="Times New Roman"/>
        </w:rPr>
      </w:pPr>
      <w:r w:rsidRPr="00C93A8C">
        <w:rPr>
          <w:rFonts w:ascii="Times New Roman" w:hAnsi="Times New Roman"/>
        </w:rPr>
        <w:t xml:space="preserve">Em virtude dessa observação, o processo de construção da liderança indígena não é </w:t>
      </w:r>
      <w:r w:rsidR="002A483A">
        <w:rPr>
          <w:rFonts w:ascii="Times New Roman" w:hAnsi="Times New Roman"/>
        </w:rPr>
        <w:t xml:space="preserve">algo apenas formal, </w:t>
      </w:r>
      <w:r w:rsidRPr="00C93A8C">
        <w:rPr>
          <w:rFonts w:ascii="Times New Roman" w:hAnsi="Times New Roman"/>
        </w:rPr>
        <w:t>linear</w:t>
      </w:r>
      <w:r w:rsidR="002A483A">
        <w:rPr>
          <w:rFonts w:ascii="Times New Roman" w:hAnsi="Times New Roman"/>
        </w:rPr>
        <w:t xml:space="preserve">, antes, porém, </w:t>
      </w:r>
      <w:r w:rsidRPr="00C93A8C">
        <w:rPr>
          <w:rFonts w:ascii="Times New Roman" w:hAnsi="Times New Roman"/>
        </w:rPr>
        <w:t xml:space="preserve">depende de rearranjos socioculturais e políticos que estão, muitas vezes, associados a laços de parentescos, alianças estratégicas e amizades. </w:t>
      </w:r>
      <w:r w:rsidRPr="00C93A8C">
        <w:rPr>
          <w:rFonts w:ascii="Times New Roman" w:hAnsi="Times New Roman"/>
        </w:rPr>
        <w:lastRenderedPageBreak/>
        <w:t>Todavia, ao contrário dessa visão do mundo externo, vê-se que a construção social da(s) liderança(s) dependerá da realidade social de cada povo e dos contornos que eles estabelecem com a soci</w:t>
      </w:r>
      <w:r w:rsidR="00762512">
        <w:rPr>
          <w:rFonts w:ascii="Times New Roman" w:hAnsi="Times New Roman"/>
        </w:rPr>
        <w:t>edade externa. Gros (1998</w:t>
      </w:r>
      <w:r w:rsidR="00915F4E">
        <w:rPr>
          <w:rFonts w:ascii="Times New Roman" w:hAnsi="Times New Roman"/>
        </w:rPr>
        <w:t>),</w:t>
      </w:r>
      <w:r w:rsidRPr="00C93A8C">
        <w:rPr>
          <w:rFonts w:ascii="Times New Roman" w:hAnsi="Times New Roman"/>
        </w:rPr>
        <w:t xml:space="preserve"> analisando o contexto </w:t>
      </w:r>
      <w:r w:rsidR="00915F4E">
        <w:rPr>
          <w:rFonts w:ascii="Times New Roman" w:hAnsi="Times New Roman"/>
        </w:rPr>
        <w:t xml:space="preserve">indígena </w:t>
      </w:r>
      <w:r w:rsidRPr="00C93A8C">
        <w:rPr>
          <w:rFonts w:ascii="Times New Roman" w:hAnsi="Times New Roman"/>
        </w:rPr>
        <w:t>colombiano, afirma que o Estado elabora diferentes identidades para classificar, organizar, adentar e administrar racionalmente as culturas nativas. Assim, o aparelho estatal, de acordo com ele: “[…] necessita de atores étnicos, bem definidos, reconhecidos e legitimados, com o fim de negociar sua própria intervenção.</w:t>
      </w:r>
      <w:r w:rsidR="008018FD" w:rsidRPr="00C93A8C">
        <w:rPr>
          <w:rFonts w:ascii="Times New Roman" w:hAnsi="Times New Roman"/>
        </w:rPr>
        <w:t>”</w:t>
      </w:r>
      <w:r w:rsidR="00762512">
        <w:rPr>
          <w:rFonts w:ascii="Times New Roman" w:hAnsi="Times New Roman"/>
        </w:rPr>
        <w:t xml:space="preserve"> (GROS, 1998, p. 32).</w:t>
      </w:r>
    </w:p>
    <w:p w:rsidR="00EB3CBE" w:rsidRPr="00C93A8C" w:rsidRDefault="00987CD6" w:rsidP="00EB3CBE">
      <w:pPr>
        <w:pStyle w:val="Corpo"/>
        <w:rPr>
          <w:rFonts w:ascii="Times New Roman" w:hAnsi="Times New Roman"/>
        </w:rPr>
      </w:pPr>
      <w:r w:rsidRPr="00C93A8C">
        <w:rPr>
          <w:rFonts w:ascii="Times New Roman" w:hAnsi="Times New Roman"/>
        </w:rPr>
        <w:t xml:space="preserve">À medida que os grupos indígenas se apropriam da categoria índio para demarcar posição em relação ao civilizado e a descobrem a semelhança que une cada </w:t>
      </w:r>
      <w:proofErr w:type="gramStart"/>
      <w:r w:rsidRPr="00C93A8C">
        <w:rPr>
          <w:rFonts w:ascii="Times New Roman" w:hAnsi="Times New Roman"/>
        </w:rPr>
        <w:t>grupo</w:t>
      </w:r>
      <w:proofErr w:type="gramEnd"/>
      <w:r w:rsidRPr="00C93A8C">
        <w:rPr>
          <w:rFonts w:ascii="Times New Roman" w:hAnsi="Times New Roman"/>
        </w:rPr>
        <w:t xml:space="preserve"> a todos os demais povos, estão no caminho de construir uma nova identidade coletiva e constituir-se efetivamente como minoria étnica. Por isso, Durhan (1983) explica que os indígenas estão deixando de ser “minoria em si” e transformando-se em “minoria para si”, dessa maneira emergindo como ator político coletivo.</w:t>
      </w:r>
    </w:p>
    <w:p w:rsidR="000A2E9E" w:rsidRPr="00C93A8C" w:rsidRDefault="000A2E9E" w:rsidP="00EB3CBE">
      <w:pPr>
        <w:pStyle w:val="Corpo"/>
        <w:rPr>
          <w:rFonts w:ascii="Times New Roman" w:hAnsi="Times New Roman"/>
        </w:rPr>
      </w:pPr>
      <w:r w:rsidRPr="00132ABD">
        <w:rPr>
          <w:rFonts w:ascii="Times New Roman" w:hAnsi="Times New Roman"/>
        </w:rPr>
        <w:t>Observa-se que, hoje, os depoimentos delineiam um perfil de ator social que vai desde uma pessoa com conduta exemplar a um grande articulador político que tenha condições de se mover dentro da sociedade envolvente como um grande estrategista</w:t>
      </w:r>
      <w:r w:rsidR="00F16861">
        <w:rPr>
          <w:rFonts w:ascii="Times New Roman" w:hAnsi="Times New Roman"/>
        </w:rPr>
        <w:t xml:space="preserve"> político</w:t>
      </w:r>
      <w:r w:rsidRPr="00132ABD">
        <w:rPr>
          <w:rFonts w:ascii="Times New Roman" w:hAnsi="Times New Roman"/>
        </w:rPr>
        <w:t xml:space="preserve">. Assim, Cesar, </w:t>
      </w:r>
      <w:r w:rsidR="003405C2">
        <w:rPr>
          <w:rFonts w:ascii="Times New Roman" w:hAnsi="Times New Roman"/>
        </w:rPr>
        <w:t>liderança local e secretário</w:t>
      </w:r>
      <w:r w:rsidR="00F96D8B">
        <w:rPr>
          <w:rStyle w:val="Refdenotaderodap"/>
          <w:rFonts w:ascii="Times New Roman" w:hAnsi="Times New Roman"/>
        </w:rPr>
        <w:footnoteReference w:id="8"/>
      </w:r>
      <w:r w:rsidRPr="00132ABD">
        <w:rPr>
          <w:rFonts w:ascii="Times New Roman" w:hAnsi="Times New Roman"/>
        </w:rPr>
        <w:t xml:space="preserve"> </w:t>
      </w:r>
      <w:r w:rsidR="003405C2">
        <w:rPr>
          <w:rFonts w:ascii="Times New Roman" w:hAnsi="Times New Roman"/>
        </w:rPr>
        <w:t>da E</w:t>
      </w:r>
      <w:r w:rsidR="003405C2" w:rsidRPr="003405C2">
        <w:rPr>
          <w:rFonts w:ascii="Times New Roman" w:hAnsi="Times New Roman"/>
        </w:rPr>
        <w:t xml:space="preserve">scola Estadual Indígena </w:t>
      </w:r>
      <w:proofErr w:type="spellStart"/>
      <w:r w:rsidR="003405C2" w:rsidRPr="003405C2">
        <w:rPr>
          <w:rFonts w:ascii="Times New Roman" w:hAnsi="Times New Roman"/>
        </w:rPr>
        <w:t>Kókoj</w:t>
      </w:r>
      <w:proofErr w:type="spellEnd"/>
      <w:r w:rsidR="003405C2" w:rsidRPr="003405C2">
        <w:rPr>
          <w:rFonts w:ascii="Times New Roman" w:hAnsi="Times New Roman"/>
        </w:rPr>
        <w:t xml:space="preserve"> </w:t>
      </w:r>
      <w:proofErr w:type="spellStart"/>
      <w:r w:rsidR="003405C2" w:rsidRPr="003405C2">
        <w:rPr>
          <w:rFonts w:ascii="Times New Roman" w:hAnsi="Times New Roman"/>
        </w:rPr>
        <w:t>Tỹ</w:t>
      </w:r>
      <w:proofErr w:type="spellEnd"/>
      <w:r w:rsidR="003405C2" w:rsidRPr="003405C2">
        <w:rPr>
          <w:rFonts w:ascii="Times New Roman" w:hAnsi="Times New Roman"/>
        </w:rPr>
        <w:t xml:space="preserve"> </w:t>
      </w:r>
      <w:proofErr w:type="spellStart"/>
      <w:r w:rsidR="003405C2" w:rsidRPr="003405C2">
        <w:rPr>
          <w:rFonts w:ascii="Times New Roman" w:hAnsi="Times New Roman"/>
        </w:rPr>
        <w:t>Hãn</w:t>
      </w:r>
      <w:proofErr w:type="spellEnd"/>
      <w:r w:rsidR="003405C2" w:rsidRPr="003405C2">
        <w:rPr>
          <w:rFonts w:ascii="Times New Roman" w:hAnsi="Times New Roman"/>
        </w:rPr>
        <w:t xml:space="preserve"> </w:t>
      </w:r>
      <w:proofErr w:type="spellStart"/>
      <w:r w:rsidR="003405C2" w:rsidRPr="003405C2">
        <w:rPr>
          <w:rFonts w:ascii="Times New Roman" w:hAnsi="Times New Roman"/>
        </w:rPr>
        <w:t>Jã</w:t>
      </w:r>
      <w:proofErr w:type="spellEnd"/>
      <w:r w:rsidRPr="003405C2">
        <w:rPr>
          <w:rFonts w:ascii="Times New Roman" w:hAnsi="Times New Roman"/>
        </w:rPr>
        <w:t>,</w:t>
      </w:r>
      <w:r w:rsidR="003405C2">
        <w:rPr>
          <w:rFonts w:ascii="Times New Roman" w:hAnsi="Times New Roman"/>
        </w:rPr>
        <w:t xml:space="preserve"> descreve a liderança indígena </w:t>
      </w:r>
      <w:r w:rsidRPr="00132ABD">
        <w:rPr>
          <w:rFonts w:ascii="Times New Roman" w:hAnsi="Times New Roman"/>
        </w:rPr>
        <w:t xml:space="preserve">como uma pessoa </w:t>
      </w:r>
      <w:r w:rsidR="003405C2">
        <w:rPr>
          <w:rFonts w:ascii="Times New Roman" w:hAnsi="Times New Roman"/>
        </w:rPr>
        <w:t>diferenciada na comunidade e</w:t>
      </w:r>
      <w:r w:rsidRPr="00132ABD">
        <w:rPr>
          <w:rFonts w:ascii="Times New Roman" w:hAnsi="Times New Roman"/>
        </w:rPr>
        <w:t xml:space="preserve"> deve </w:t>
      </w:r>
      <w:r w:rsidR="00741E36">
        <w:rPr>
          <w:rFonts w:ascii="Times New Roman" w:hAnsi="Times New Roman"/>
        </w:rPr>
        <w:t>exibir características fundamentais tais como</w:t>
      </w:r>
      <w:r w:rsidRPr="00132ABD">
        <w:rPr>
          <w:rFonts w:ascii="Times New Roman" w:hAnsi="Times New Roman"/>
        </w:rPr>
        <w:t>:</w:t>
      </w:r>
    </w:p>
    <w:p w:rsidR="000A2E9E" w:rsidRPr="00C93A8C" w:rsidRDefault="000A2E9E" w:rsidP="000A2E9E">
      <w:pPr>
        <w:pStyle w:val="Citao"/>
        <w:rPr>
          <w:rFonts w:ascii="Times New Roman" w:hAnsi="Times New Roman"/>
          <w:sz w:val="20"/>
        </w:rPr>
      </w:pPr>
      <w:r w:rsidRPr="00C93A8C">
        <w:rPr>
          <w:rFonts w:ascii="Times New Roman" w:hAnsi="Times New Roman"/>
          <w:sz w:val="20"/>
        </w:rPr>
        <w:t xml:space="preserve">Comportamento </w:t>
      </w:r>
      <w:r w:rsidR="003405C2">
        <w:rPr>
          <w:rFonts w:ascii="Times New Roman" w:hAnsi="Times New Roman"/>
          <w:sz w:val="20"/>
        </w:rPr>
        <w:t xml:space="preserve">bom </w:t>
      </w:r>
      <w:r w:rsidRPr="00C93A8C">
        <w:rPr>
          <w:rFonts w:ascii="Times New Roman" w:hAnsi="Times New Roman"/>
          <w:sz w:val="20"/>
        </w:rPr>
        <w:t>dentro da aldeia, principalmente, comportamento soma muito</w:t>
      </w:r>
      <w:r w:rsidR="003405C2">
        <w:rPr>
          <w:rFonts w:ascii="Times New Roman" w:hAnsi="Times New Roman"/>
          <w:sz w:val="20"/>
        </w:rPr>
        <w:t xml:space="preserve"> na escolha de um líder</w:t>
      </w:r>
      <w:r w:rsidRPr="00C93A8C">
        <w:rPr>
          <w:rFonts w:ascii="Times New Roman" w:hAnsi="Times New Roman"/>
          <w:sz w:val="20"/>
        </w:rPr>
        <w:t xml:space="preserve">. Então, de como você vive, como é o seu dia-a-dia dentro da aldeia. </w:t>
      </w:r>
      <w:r w:rsidR="003405C2">
        <w:rPr>
          <w:rFonts w:ascii="Times New Roman" w:hAnsi="Times New Roman"/>
          <w:sz w:val="20"/>
        </w:rPr>
        <w:t>Sempre t</w:t>
      </w:r>
      <w:r w:rsidRPr="007D26F4">
        <w:rPr>
          <w:rFonts w:ascii="Times New Roman" w:hAnsi="Times New Roman"/>
          <w:sz w:val="20"/>
        </w:rPr>
        <w:t>er um contato bom</w:t>
      </w:r>
      <w:r w:rsidR="007438B5">
        <w:rPr>
          <w:rFonts w:ascii="Times New Roman" w:hAnsi="Times New Roman"/>
          <w:sz w:val="20"/>
        </w:rPr>
        <w:t xml:space="preserve"> lá fora</w:t>
      </w:r>
      <w:r w:rsidR="003405C2">
        <w:rPr>
          <w:rFonts w:ascii="Times New Roman" w:hAnsi="Times New Roman"/>
          <w:sz w:val="20"/>
        </w:rPr>
        <w:t xml:space="preserve"> [cidade]</w:t>
      </w:r>
      <w:r w:rsidRPr="007D26F4">
        <w:rPr>
          <w:rFonts w:ascii="Times New Roman" w:hAnsi="Times New Roman"/>
          <w:sz w:val="20"/>
        </w:rPr>
        <w:t>. Ter uma fala boa</w:t>
      </w:r>
      <w:r w:rsidR="003405C2">
        <w:rPr>
          <w:rFonts w:ascii="Times New Roman" w:hAnsi="Times New Roman"/>
          <w:sz w:val="20"/>
        </w:rPr>
        <w:t xml:space="preserve"> [falar bem o português]</w:t>
      </w:r>
      <w:r w:rsidRPr="007D26F4">
        <w:rPr>
          <w:rFonts w:ascii="Times New Roman" w:hAnsi="Times New Roman"/>
          <w:sz w:val="20"/>
        </w:rPr>
        <w:t>. Ter um desenvolvimento</w:t>
      </w:r>
      <w:r w:rsidR="007438B5">
        <w:rPr>
          <w:rFonts w:ascii="Times New Roman" w:hAnsi="Times New Roman"/>
          <w:sz w:val="20"/>
        </w:rPr>
        <w:t xml:space="preserve"> [desembaraço]</w:t>
      </w:r>
      <w:r w:rsidRPr="007D26F4">
        <w:rPr>
          <w:rFonts w:ascii="Times New Roman" w:hAnsi="Times New Roman"/>
          <w:sz w:val="20"/>
        </w:rPr>
        <w:t xml:space="preserve"> bom.</w:t>
      </w:r>
      <w:r w:rsidR="007A55FF" w:rsidRPr="007D26F4">
        <w:rPr>
          <w:rFonts w:ascii="Times New Roman" w:hAnsi="Times New Roman"/>
          <w:sz w:val="20"/>
        </w:rPr>
        <w:t xml:space="preserve"> </w:t>
      </w:r>
      <w:r w:rsidRPr="00C93A8C">
        <w:rPr>
          <w:rFonts w:ascii="Times New Roman" w:hAnsi="Times New Roman"/>
          <w:sz w:val="20"/>
        </w:rPr>
        <w:t>Para mim, hoje, vendo assim, para convidar alguém para ser uma liderança</w:t>
      </w:r>
      <w:r w:rsidR="003405C2">
        <w:rPr>
          <w:rFonts w:ascii="Times New Roman" w:hAnsi="Times New Roman"/>
          <w:sz w:val="20"/>
        </w:rPr>
        <w:t xml:space="preserve"> tem de ter isso</w:t>
      </w:r>
      <w:r w:rsidRPr="00C93A8C">
        <w:rPr>
          <w:rFonts w:ascii="Times New Roman" w:hAnsi="Times New Roman"/>
          <w:sz w:val="20"/>
        </w:rPr>
        <w:t>. A pessoa acima de tudo tem que ter respeito pelo indígena. Tem que ter um bom comportamento. Não andar de bebedeiras</w:t>
      </w:r>
      <w:r w:rsidR="007438B5">
        <w:rPr>
          <w:rFonts w:ascii="Times New Roman" w:hAnsi="Times New Roman"/>
          <w:sz w:val="20"/>
        </w:rPr>
        <w:t xml:space="preserve"> na comunidade</w:t>
      </w:r>
      <w:r w:rsidRPr="00C93A8C">
        <w:rPr>
          <w:rFonts w:ascii="Times New Roman" w:hAnsi="Times New Roman"/>
          <w:sz w:val="20"/>
        </w:rPr>
        <w:t>. Assim, bebedeiras é uma palavra bem mais direta</w:t>
      </w:r>
      <w:r w:rsidR="007438B5">
        <w:rPr>
          <w:rFonts w:ascii="Times New Roman" w:hAnsi="Times New Roman"/>
          <w:sz w:val="20"/>
        </w:rPr>
        <w:t>, tá</w:t>
      </w:r>
      <w:r w:rsidRPr="00C93A8C">
        <w:rPr>
          <w:rFonts w:ascii="Times New Roman" w:hAnsi="Times New Roman"/>
          <w:sz w:val="20"/>
        </w:rPr>
        <w:t xml:space="preserve">. </w:t>
      </w:r>
      <w:r w:rsidR="007438B5">
        <w:rPr>
          <w:rFonts w:ascii="Times New Roman" w:hAnsi="Times New Roman"/>
          <w:sz w:val="20"/>
        </w:rPr>
        <w:t>Assim, s</w:t>
      </w:r>
      <w:r w:rsidRPr="00C93A8C">
        <w:rPr>
          <w:rFonts w:ascii="Times New Roman" w:hAnsi="Times New Roman"/>
          <w:sz w:val="20"/>
        </w:rPr>
        <w:t>aber tomar e com quem tomar</w:t>
      </w:r>
      <w:r w:rsidR="00742C1C">
        <w:rPr>
          <w:rFonts w:ascii="Times New Roman" w:hAnsi="Times New Roman"/>
          <w:sz w:val="20"/>
        </w:rPr>
        <w:t xml:space="preserve"> o gole</w:t>
      </w:r>
      <w:r w:rsidR="00FF302F">
        <w:rPr>
          <w:rFonts w:ascii="Times New Roman" w:hAnsi="Times New Roman"/>
          <w:sz w:val="20"/>
        </w:rPr>
        <w:t>. (</w:t>
      </w:r>
      <w:r w:rsidR="004C358E">
        <w:rPr>
          <w:rFonts w:ascii="Times New Roman" w:hAnsi="Times New Roman"/>
          <w:sz w:val="20"/>
        </w:rPr>
        <w:t>Entrevista, 24/07/2012, T. I. Mangueirinha</w:t>
      </w:r>
      <w:r w:rsidRPr="00C93A8C">
        <w:rPr>
          <w:rFonts w:ascii="Times New Roman" w:hAnsi="Times New Roman"/>
          <w:sz w:val="20"/>
        </w:rPr>
        <w:t>).</w:t>
      </w:r>
    </w:p>
    <w:p w:rsidR="000A2E9E" w:rsidRPr="00C93A8C" w:rsidRDefault="000A2E9E" w:rsidP="000A2E9E">
      <w:pPr>
        <w:pStyle w:val="Corpo"/>
        <w:rPr>
          <w:rFonts w:ascii="Times New Roman" w:hAnsi="Times New Roman"/>
        </w:rPr>
      </w:pPr>
      <w:r w:rsidRPr="00C93A8C">
        <w:rPr>
          <w:rFonts w:ascii="Times New Roman" w:hAnsi="Times New Roman"/>
        </w:rPr>
        <w:t>Em relação à questão do respeito à tradição e aos costumes internos, Alcides, professor bilíngue</w:t>
      </w:r>
      <w:r w:rsidR="008104A8">
        <w:rPr>
          <w:rFonts w:ascii="Times New Roman" w:hAnsi="Times New Roman"/>
        </w:rPr>
        <w:t xml:space="preserve"> e</w:t>
      </w:r>
      <w:r w:rsidR="00EB3CBE" w:rsidRPr="00C93A8C">
        <w:rPr>
          <w:rFonts w:ascii="Times New Roman" w:hAnsi="Times New Roman"/>
        </w:rPr>
        <w:t xml:space="preserve"> </w:t>
      </w:r>
      <w:r w:rsidR="00F16861">
        <w:rPr>
          <w:rFonts w:ascii="Times New Roman" w:hAnsi="Times New Roman"/>
        </w:rPr>
        <w:t xml:space="preserve">liderança de base na </w:t>
      </w:r>
      <w:r w:rsidR="00EB3CBE" w:rsidRPr="00C93A8C">
        <w:rPr>
          <w:rFonts w:ascii="Times New Roman" w:hAnsi="Times New Roman"/>
        </w:rPr>
        <w:t>T</w:t>
      </w:r>
      <w:r w:rsidR="00F16861">
        <w:rPr>
          <w:rFonts w:ascii="Times New Roman" w:hAnsi="Times New Roman"/>
        </w:rPr>
        <w:t>.</w:t>
      </w:r>
      <w:r w:rsidR="00EB3CBE" w:rsidRPr="00C93A8C">
        <w:rPr>
          <w:rFonts w:ascii="Times New Roman" w:hAnsi="Times New Roman"/>
        </w:rPr>
        <w:t>I</w:t>
      </w:r>
      <w:r w:rsidR="00F16861">
        <w:rPr>
          <w:rFonts w:ascii="Times New Roman" w:hAnsi="Times New Roman"/>
        </w:rPr>
        <w:t>.</w:t>
      </w:r>
      <w:r w:rsidR="00EB3CBE" w:rsidRPr="00C93A8C">
        <w:rPr>
          <w:rFonts w:ascii="Times New Roman" w:hAnsi="Times New Roman"/>
        </w:rPr>
        <w:t xml:space="preserve"> Mangueirinha</w:t>
      </w:r>
      <w:proofErr w:type="gramStart"/>
      <w:r w:rsidR="00EB3CBE" w:rsidRPr="00C93A8C">
        <w:rPr>
          <w:rFonts w:ascii="Times New Roman" w:hAnsi="Times New Roman"/>
        </w:rPr>
        <w:t xml:space="preserve">, </w:t>
      </w:r>
      <w:r w:rsidRPr="00C93A8C">
        <w:rPr>
          <w:rFonts w:ascii="Times New Roman" w:hAnsi="Times New Roman"/>
        </w:rPr>
        <w:t>é</w:t>
      </w:r>
      <w:proofErr w:type="gramEnd"/>
      <w:r w:rsidRPr="00C93A8C">
        <w:rPr>
          <w:rFonts w:ascii="Times New Roman" w:hAnsi="Times New Roman"/>
        </w:rPr>
        <w:t xml:space="preserve"> enfático ao dizer que o representante da etnia deve ter uma conduta exemplar e </w:t>
      </w:r>
      <w:r w:rsidR="008104A8">
        <w:rPr>
          <w:rFonts w:ascii="Times New Roman" w:hAnsi="Times New Roman"/>
        </w:rPr>
        <w:t xml:space="preserve">dever ser </w:t>
      </w:r>
      <w:r w:rsidR="00F16861">
        <w:rPr>
          <w:rFonts w:ascii="Times New Roman" w:hAnsi="Times New Roman"/>
        </w:rPr>
        <w:t>flexível</w:t>
      </w:r>
      <w:r w:rsidRPr="00C93A8C">
        <w:rPr>
          <w:rFonts w:ascii="Times New Roman" w:hAnsi="Times New Roman"/>
        </w:rPr>
        <w:t xml:space="preserve">. Além do mais, ele não pode ser um dirigente arrogante, nem autoritário a ponto de desrespeitar as leis internas das comunidades. Para ele, o cacique jamais pode “desobedecer às leis internas. Ele tem de ser exemplo para todos os índios subordinados.” É bom dizer que, conforme se observou, existem dentro das comunidades dois sistemas de leis: as regras tradicionais dos Kaingang e </w:t>
      </w:r>
      <w:r w:rsidRPr="00C93A8C">
        <w:rPr>
          <w:rFonts w:ascii="Times New Roman" w:hAnsi="Times New Roman"/>
        </w:rPr>
        <w:lastRenderedPageBreak/>
        <w:t xml:space="preserve">as leis </w:t>
      </w:r>
      <w:r w:rsidRPr="005F20C5">
        <w:rPr>
          <w:rFonts w:ascii="Times New Roman" w:hAnsi="Times New Roman"/>
        </w:rPr>
        <w:t>do</w:t>
      </w:r>
      <w:r w:rsidR="007B040D" w:rsidRPr="005F20C5">
        <w:rPr>
          <w:rFonts w:ascii="Times New Roman" w:hAnsi="Times New Roman"/>
        </w:rPr>
        <w:t xml:space="preserve"> próprio </w:t>
      </w:r>
      <w:r w:rsidRPr="005F20C5">
        <w:rPr>
          <w:rFonts w:ascii="Times New Roman" w:hAnsi="Times New Roman"/>
        </w:rPr>
        <w:t xml:space="preserve">Estado. Assim, as populações nativas, praticamente em todo Brasil, convivem com esse paradoxo sociocultural e jurídico; no caso dos Kaingang, ainda é mais gritante, uma vez que eles vivem diariamente no itinerário aldeia-cidade-aldeia. Em razão disso, há necessidade de eles conhecerem </w:t>
      </w:r>
      <w:r w:rsidR="007B040D" w:rsidRPr="005F20C5">
        <w:rPr>
          <w:rFonts w:ascii="Times New Roman" w:hAnsi="Times New Roman"/>
        </w:rPr>
        <w:t xml:space="preserve">amplamente </w:t>
      </w:r>
      <w:r w:rsidRPr="005F20C5">
        <w:rPr>
          <w:rFonts w:ascii="Times New Roman" w:hAnsi="Times New Roman"/>
        </w:rPr>
        <w:t>as duas culturas jurídicas</w:t>
      </w:r>
      <w:r w:rsidR="009F36D6" w:rsidRPr="005F20C5">
        <w:rPr>
          <w:rFonts w:ascii="Times New Roman" w:hAnsi="Times New Roman"/>
        </w:rPr>
        <w:t xml:space="preserve"> (tradicional e positiva)</w:t>
      </w:r>
      <w:r w:rsidRPr="005F20C5">
        <w:rPr>
          <w:rFonts w:ascii="Times New Roman" w:hAnsi="Times New Roman"/>
        </w:rPr>
        <w:t xml:space="preserve"> como meio de sobrevivência na sociedade </w:t>
      </w:r>
      <w:r w:rsidR="006D6E4A" w:rsidRPr="005F20C5">
        <w:rPr>
          <w:rFonts w:ascii="Times New Roman" w:hAnsi="Times New Roman"/>
        </w:rPr>
        <w:t>não índia</w:t>
      </w:r>
      <w:r w:rsidRPr="005F20C5">
        <w:rPr>
          <w:rFonts w:ascii="Times New Roman" w:hAnsi="Times New Roman"/>
        </w:rPr>
        <w:t>.</w:t>
      </w:r>
    </w:p>
    <w:p w:rsidR="000A2E9E" w:rsidRPr="00C93A8C" w:rsidRDefault="002F4F70" w:rsidP="000A2E9E">
      <w:pPr>
        <w:pStyle w:val="Corpo"/>
        <w:rPr>
          <w:rFonts w:ascii="Times New Roman" w:hAnsi="Times New Roman"/>
        </w:rPr>
      </w:pPr>
      <w:r>
        <w:rPr>
          <w:rFonts w:ascii="Times New Roman" w:hAnsi="Times New Roman"/>
        </w:rPr>
        <w:t>No que tange a tal discussão</w:t>
      </w:r>
      <w:r w:rsidR="000A2E9E" w:rsidRPr="00C93A8C">
        <w:rPr>
          <w:rFonts w:ascii="Times New Roman" w:hAnsi="Times New Roman"/>
        </w:rPr>
        <w:t xml:space="preserve">, os indígenas </w:t>
      </w:r>
      <w:r>
        <w:rPr>
          <w:rFonts w:ascii="Times New Roman" w:hAnsi="Times New Roman"/>
        </w:rPr>
        <w:t xml:space="preserve">entrevistados </w:t>
      </w:r>
      <w:r w:rsidR="000A2E9E" w:rsidRPr="00C93A8C">
        <w:rPr>
          <w:rFonts w:ascii="Times New Roman" w:hAnsi="Times New Roman"/>
        </w:rPr>
        <w:t xml:space="preserve">declararam que não podem mais viver apenas do direito consuetudinário, é preciso mesclar com a cultura jurídica do homem </w:t>
      </w:r>
      <w:r w:rsidR="000A2E9E" w:rsidRPr="00951BF5">
        <w:rPr>
          <w:rFonts w:ascii="Times New Roman" w:hAnsi="Times New Roman"/>
        </w:rPr>
        <w:t>branco. O cacique Valdir,</w:t>
      </w:r>
      <w:r w:rsidR="00044358" w:rsidRPr="00951BF5">
        <w:rPr>
          <w:rFonts w:ascii="Times New Roman" w:hAnsi="Times New Roman"/>
        </w:rPr>
        <w:t xml:space="preserve"> atua</w:t>
      </w:r>
      <w:r w:rsidR="00E764D4" w:rsidRPr="00951BF5">
        <w:rPr>
          <w:rFonts w:ascii="Times New Roman" w:hAnsi="Times New Roman"/>
        </w:rPr>
        <w:t>nte tanto n</w:t>
      </w:r>
      <w:r w:rsidR="00044358" w:rsidRPr="00951BF5">
        <w:rPr>
          <w:rFonts w:ascii="Times New Roman" w:hAnsi="Times New Roman"/>
        </w:rPr>
        <w:t xml:space="preserve">a base </w:t>
      </w:r>
      <w:r w:rsidR="00E764D4" w:rsidRPr="00951BF5">
        <w:rPr>
          <w:rFonts w:ascii="Times New Roman" w:hAnsi="Times New Roman"/>
        </w:rPr>
        <w:t xml:space="preserve">quanto </w:t>
      </w:r>
      <w:r w:rsidR="00044358" w:rsidRPr="00951BF5">
        <w:rPr>
          <w:rFonts w:ascii="Times New Roman" w:hAnsi="Times New Roman"/>
        </w:rPr>
        <w:t xml:space="preserve">regionalmente, </w:t>
      </w:r>
      <w:r w:rsidR="000A2E9E" w:rsidRPr="00951BF5">
        <w:rPr>
          <w:rFonts w:ascii="Times New Roman" w:hAnsi="Times New Roman"/>
        </w:rPr>
        <w:t xml:space="preserve">discursando para uma plateia de autoridades políticas e indígenas, durante a comemoração da semana cultural da Escola Estadual Indígena </w:t>
      </w:r>
      <w:proofErr w:type="spellStart"/>
      <w:r w:rsidR="000A2E9E" w:rsidRPr="00951BF5">
        <w:rPr>
          <w:rFonts w:ascii="Times New Roman" w:hAnsi="Times New Roman"/>
        </w:rPr>
        <w:t>Kókoy</w:t>
      </w:r>
      <w:proofErr w:type="spellEnd"/>
      <w:r w:rsidR="000A2E9E" w:rsidRPr="00951BF5">
        <w:rPr>
          <w:rFonts w:ascii="Times New Roman" w:hAnsi="Times New Roman"/>
        </w:rPr>
        <w:t xml:space="preserve"> </w:t>
      </w:r>
      <w:proofErr w:type="spellStart"/>
      <w:r w:rsidR="000A2E9E" w:rsidRPr="00951BF5">
        <w:rPr>
          <w:rFonts w:ascii="Times New Roman" w:hAnsi="Times New Roman"/>
        </w:rPr>
        <w:t>Tỹ</w:t>
      </w:r>
      <w:proofErr w:type="spellEnd"/>
      <w:r w:rsidR="00044358" w:rsidRPr="00951BF5">
        <w:rPr>
          <w:rFonts w:ascii="Times New Roman" w:hAnsi="Times New Roman"/>
        </w:rPr>
        <w:t xml:space="preserve"> </w:t>
      </w:r>
      <w:proofErr w:type="spellStart"/>
      <w:r w:rsidR="00044358" w:rsidRPr="00951BF5">
        <w:rPr>
          <w:rFonts w:ascii="Times New Roman" w:hAnsi="Times New Roman"/>
        </w:rPr>
        <w:t>Hãn</w:t>
      </w:r>
      <w:proofErr w:type="spellEnd"/>
      <w:r w:rsidR="00044358" w:rsidRPr="00951BF5">
        <w:rPr>
          <w:rFonts w:ascii="Times New Roman" w:hAnsi="Times New Roman"/>
        </w:rPr>
        <w:t xml:space="preserve"> </w:t>
      </w:r>
      <w:proofErr w:type="spellStart"/>
      <w:r w:rsidR="00044358" w:rsidRPr="00951BF5">
        <w:rPr>
          <w:rFonts w:ascii="Times New Roman" w:hAnsi="Times New Roman"/>
        </w:rPr>
        <w:t>Jã</w:t>
      </w:r>
      <w:proofErr w:type="spellEnd"/>
      <w:r w:rsidR="00044358" w:rsidRPr="00951BF5">
        <w:rPr>
          <w:rFonts w:ascii="Times New Roman" w:hAnsi="Times New Roman"/>
        </w:rPr>
        <w:t>,</w:t>
      </w:r>
      <w:r w:rsidR="00EB3CBE" w:rsidRPr="00951BF5">
        <w:rPr>
          <w:rFonts w:ascii="Times New Roman" w:hAnsi="Times New Roman"/>
        </w:rPr>
        <w:t xml:space="preserve"> T</w:t>
      </w:r>
      <w:r w:rsidR="00044358" w:rsidRPr="00951BF5">
        <w:rPr>
          <w:rFonts w:ascii="Times New Roman" w:hAnsi="Times New Roman"/>
        </w:rPr>
        <w:t>.</w:t>
      </w:r>
      <w:r w:rsidR="00EB3CBE" w:rsidRPr="00951BF5">
        <w:rPr>
          <w:rFonts w:ascii="Times New Roman" w:hAnsi="Times New Roman"/>
        </w:rPr>
        <w:t>I</w:t>
      </w:r>
      <w:r w:rsidR="00044358" w:rsidRPr="00951BF5">
        <w:rPr>
          <w:rFonts w:ascii="Times New Roman" w:hAnsi="Times New Roman"/>
        </w:rPr>
        <w:t>.</w:t>
      </w:r>
      <w:r w:rsidR="00EB3CBE" w:rsidRPr="00951BF5">
        <w:rPr>
          <w:rFonts w:ascii="Times New Roman" w:hAnsi="Times New Roman"/>
        </w:rPr>
        <w:t xml:space="preserve"> Mangueirinha,</w:t>
      </w:r>
      <w:r w:rsidR="000A2E9E" w:rsidRPr="00951BF5">
        <w:rPr>
          <w:rFonts w:ascii="Times New Roman" w:hAnsi="Times New Roman"/>
        </w:rPr>
        <w:t xml:space="preserve"> </w:t>
      </w:r>
      <w:r w:rsidR="003C515C" w:rsidRPr="00951BF5">
        <w:rPr>
          <w:rFonts w:ascii="Times New Roman" w:hAnsi="Times New Roman"/>
        </w:rPr>
        <w:t xml:space="preserve">na abertura da IV Semana Cultural da Escola Indígena, 15 </w:t>
      </w:r>
      <w:r w:rsidR="00951BF5">
        <w:rPr>
          <w:rFonts w:ascii="Times New Roman" w:hAnsi="Times New Roman"/>
        </w:rPr>
        <w:t>em abril de 2012, declarou: “h</w:t>
      </w:r>
      <w:r w:rsidR="000A2E9E" w:rsidRPr="00951BF5">
        <w:rPr>
          <w:rFonts w:ascii="Times New Roman" w:hAnsi="Times New Roman"/>
        </w:rPr>
        <w:t>oje os tempos são outros. O índio não pode mais ficar esperando as coisas aconteceram debaixo de um pé de palmeira. Ele tem de lutar por terras para manter a comunidade.”</w:t>
      </w:r>
      <w:r w:rsidR="000A2E9E" w:rsidRPr="00C93A8C">
        <w:rPr>
          <w:rFonts w:ascii="Times New Roman" w:hAnsi="Times New Roman"/>
        </w:rPr>
        <w:t xml:space="preserve"> Não por acaso, o discurso do cacique era de apelo para a questão da organização social e política como a retomada das terras para as famílias que vivem na pobreza nas periferias das cidades </w:t>
      </w:r>
      <w:r w:rsidR="00E764D4">
        <w:rPr>
          <w:rFonts w:ascii="Times New Roman" w:hAnsi="Times New Roman"/>
        </w:rPr>
        <w:t xml:space="preserve">paranaenses </w:t>
      </w:r>
      <w:r w:rsidR="000A2E9E" w:rsidRPr="00C93A8C">
        <w:rPr>
          <w:rFonts w:ascii="Times New Roman" w:hAnsi="Times New Roman"/>
        </w:rPr>
        <w:t>e no</w:t>
      </w:r>
      <w:r w:rsidR="00EB3CBE" w:rsidRPr="00C93A8C">
        <w:rPr>
          <w:rFonts w:ascii="Times New Roman" w:hAnsi="Times New Roman"/>
        </w:rPr>
        <w:t>s acostamentos das rodovias no s</w:t>
      </w:r>
      <w:r w:rsidR="000A2E9E" w:rsidRPr="00C93A8C">
        <w:rPr>
          <w:rFonts w:ascii="Times New Roman" w:hAnsi="Times New Roman"/>
        </w:rPr>
        <w:t xml:space="preserve">ul do Brasil. Além disso, Valdir reforçou que não basta apenas conquistar terras, é preciso oferecer condições </w:t>
      </w:r>
      <w:r w:rsidR="00E764D4">
        <w:rPr>
          <w:rFonts w:ascii="Times New Roman" w:hAnsi="Times New Roman"/>
        </w:rPr>
        <w:t xml:space="preserve">objetivas </w:t>
      </w:r>
      <w:r w:rsidR="000A2E9E" w:rsidRPr="00C93A8C">
        <w:rPr>
          <w:rFonts w:ascii="Times New Roman" w:hAnsi="Times New Roman"/>
        </w:rPr>
        <w:t xml:space="preserve">de subsistência e melhoria de vida aos índios. Hoje, buscar o conhecimento técnico-científico e jurídico é uma condição necessária, segundo </w:t>
      </w:r>
      <w:r w:rsidR="00E764D4">
        <w:rPr>
          <w:rFonts w:ascii="Times New Roman" w:hAnsi="Times New Roman"/>
        </w:rPr>
        <w:t>ele</w:t>
      </w:r>
      <w:r w:rsidR="000A2E9E" w:rsidRPr="00C93A8C">
        <w:rPr>
          <w:rFonts w:ascii="Times New Roman" w:hAnsi="Times New Roman"/>
        </w:rPr>
        <w:t>, sobretudo para reparar as desigualdades existentes no que diz respeito à efetivação dos direitos conquistados na Constituição Federal de 1988.</w:t>
      </w:r>
    </w:p>
    <w:p w:rsidR="00CE2344" w:rsidRPr="00C93A8C" w:rsidRDefault="00CE2344" w:rsidP="00CE2344">
      <w:pPr>
        <w:pStyle w:val="Corpo"/>
        <w:rPr>
          <w:rFonts w:ascii="Times New Roman" w:hAnsi="Times New Roman"/>
        </w:rPr>
      </w:pPr>
      <w:r w:rsidRPr="00C93A8C">
        <w:rPr>
          <w:rFonts w:ascii="Times New Roman" w:hAnsi="Times New Roman"/>
        </w:rPr>
        <w:t xml:space="preserve">Além de ser cuidadoso com seu povo, articulador e notável negociador, a liderança jamais pode envolver-se com </w:t>
      </w:r>
      <w:r w:rsidR="00544E31" w:rsidRPr="00C93A8C">
        <w:rPr>
          <w:rFonts w:ascii="Times New Roman" w:hAnsi="Times New Roman"/>
        </w:rPr>
        <w:t>pontos</w:t>
      </w:r>
      <w:r w:rsidRPr="00C93A8C">
        <w:rPr>
          <w:rFonts w:ascii="Times New Roman" w:hAnsi="Times New Roman"/>
        </w:rPr>
        <w:t xml:space="preserve"> desfavoráveis</w:t>
      </w:r>
      <w:r w:rsidR="0036190B">
        <w:rPr>
          <w:rFonts w:ascii="Times New Roman" w:hAnsi="Times New Roman"/>
        </w:rPr>
        <w:t xml:space="preserve"> (autorit</w:t>
      </w:r>
      <w:r w:rsidR="00715711">
        <w:rPr>
          <w:rFonts w:ascii="Times New Roman" w:hAnsi="Times New Roman"/>
        </w:rPr>
        <w:t>arismo</w:t>
      </w:r>
      <w:r w:rsidR="0036190B">
        <w:rPr>
          <w:rFonts w:ascii="Times New Roman" w:hAnsi="Times New Roman"/>
        </w:rPr>
        <w:t xml:space="preserve">, alcoolismo, fofocas, brigas internas etc.) </w:t>
      </w:r>
      <w:r w:rsidRPr="00C93A8C">
        <w:rPr>
          <w:rFonts w:ascii="Times New Roman" w:hAnsi="Times New Roman"/>
        </w:rPr>
        <w:t xml:space="preserve">à comunidade, tanto interna quanto externamente. Ela tem de ser exemplo para os outros nas atitudes e nos afazeres comuns a todos. </w:t>
      </w:r>
      <w:r w:rsidR="00951BF5">
        <w:rPr>
          <w:rFonts w:ascii="Times New Roman" w:hAnsi="Times New Roman"/>
        </w:rPr>
        <w:t>O exemplo pessoal é</w:t>
      </w:r>
      <w:r w:rsidRPr="00C93A8C">
        <w:rPr>
          <w:rFonts w:ascii="Times New Roman" w:hAnsi="Times New Roman"/>
        </w:rPr>
        <w:t xml:space="preserve"> tudo que os Kaingang esperam de um líder, de um </w:t>
      </w:r>
      <w:r w:rsidR="00E764D4">
        <w:rPr>
          <w:rFonts w:ascii="Times New Roman" w:hAnsi="Times New Roman"/>
        </w:rPr>
        <w:t xml:space="preserve">bom </w:t>
      </w:r>
      <w:r w:rsidRPr="00C93A8C">
        <w:rPr>
          <w:rFonts w:ascii="Times New Roman" w:hAnsi="Times New Roman"/>
        </w:rPr>
        <w:t>cacique. Ele tem de saber comportar-se na comunidade e ser um</w:t>
      </w:r>
      <w:r w:rsidR="007B7157">
        <w:rPr>
          <w:rFonts w:ascii="Times New Roman" w:hAnsi="Times New Roman"/>
        </w:rPr>
        <w:t xml:space="preserve"> articulador</w:t>
      </w:r>
      <w:r w:rsidRPr="007B7157">
        <w:rPr>
          <w:rFonts w:ascii="Times New Roman" w:hAnsi="Times New Roman"/>
        </w:rPr>
        <w:t>.</w:t>
      </w:r>
      <w:r w:rsidR="007B7157">
        <w:rPr>
          <w:rFonts w:ascii="Times New Roman" w:hAnsi="Times New Roman"/>
        </w:rPr>
        <w:t xml:space="preserve"> Assim, </w:t>
      </w:r>
      <w:proofErr w:type="spellStart"/>
      <w:r w:rsidR="007B7157">
        <w:rPr>
          <w:rFonts w:ascii="Times New Roman" w:hAnsi="Times New Roman"/>
        </w:rPr>
        <w:t>Azelene</w:t>
      </w:r>
      <w:proofErr w:type="spellEnd"/>
      <w:r w:rsidR="007B7157">
        <w:rPr>
          <w:rFonts w:ascii="Times New Roman" w:hAnsi="Times New Roman"/>
        </w:rPr>
        <w:t>, socióloga e militante indígena</w:t>
      </w:r>
      <w:r w:rsidRPr="00C93A8C">
        <w:rPr>
          <w:rFonts w:ascii="Times New Roman" w:hAnsi="Times New Roman"/>
        </w:rPr>
        <w:t xml:space="preserve">, com vasta experiência dentro do movimento indígena nacional e internacional, afirma que a liderança não pode parecer, ela tem de ser autêntica, </w:t>
      </w:r>
      <w:r w:rsidR="00B31C37">
        <w:rPr>
          <w:rFonts w:ascii="Times New Roman" w:hAnsi="Times New Roman"/>
        </w:rPr>
        <w:t xml:space="preserve">prudente </w:t>
      </w:r>
      <w:r w:rsidR="00BF20F2">
        <w:rPr>
          <w:rFonts w:ascii="Times New Roman" w:hAnsi="Times New Roman"/>
        </w:rPr>
        <w:t xml:space="preserve">e </w:t>
      </w:r>
      <w:r w:rsidRPr="00C93A8C">
        <w:rPr>
          <w:rFonts w:ascii="Times New Roman" w:hAnsi="Times New Roman"/>
        </w:rPr>
        <w:t>transparente com os povos</w:t>
      </w:r>
      <w:r w:rsidR="00E764D4">
        <w:rPr>
          <w:rFonts w:ascii="Times New Roman" w:hAnsi="Times New Roman"/>
        </w:rPr>
        <w:t xml:space="preserve"> nativos</w:t>
      </w:r>
      <w:r w:rsidRPr="00C93A8C">
        <w:rPr>
          <w:rFonts w:ascii="Times New Roman" w:hAnsi="Times New Roman"/>
        </w:rPr>
        <w:t xml:space="preserve">. Para ela, o líder que </w:t>
      </w:r>
      <w:r w:rsidR="00513092" w:rsidRPr="00C93A8C">
        <w:rPr>
          <w:rFonts w:ascii="Times New Roman" w:hAnsi="Times New Roman"/>
        </w:rPr>
        <w:t>pensar</w:t>
      </w:r>
      <w:r w:rsidR="00513092">
        <w:rPr>
          <w:rFonts w:ascii="Times New Roman" w:hAnsi="Times New Roman"/>
        </w:rPr>
        <w:t xml:space="preserve"> e</w:t>
      </w:r>
      <w:r w:rsidRPr="00C93A8C">
        <w:rPr>
          <w:rFonts w:ascii="Times New Roman" w:hAnsi="Times New Roman"/>
        </w:rPr>
        <w:t xml:space="preserve"> agir </w:t>
      </w:r>
      <w:r w:rsidR="00513092">
        <w:rPr>
          <w:rFonts w:ascii="Times New Roman" w:hAnsi="Times New Roman"/>
        </w:rPr>
        <w:t xml:space="preserve">politicamente </w:t>
      </w:r>
      <w:r w:rsidRPr="00C93A8C">
        <w:rPr>
          <w:rFonts w:ascii="Times New Roman" w:hAnsi="Times New Roman"/>
        </w:rPr>
        <w:t>diferentemente do grupo ao qual pertence não sobreviverá</w:t>
      </w:r>
      <w:r w:rsidR="00001174">
        <w:rPr>
          <w:rFonts w:ascii="Times New Roman" w:hAnsi="Times New Roman"/>
        </w:rPr>
        <w:t>,</w:t>
      </w:r>
      <w:r w:rsidRPr="00C93A8C">
        <w:rPr>
          <w:rFonts w:ascii="Times New Roman" w:hAnsi="Times New Roman"/>
        </w:rPr>
        <w:t xml:space="preserve"> </w:t>
      </w:r>
      <w:r w:rsidR="00001174" w:rsidRPr="00C93A8C">
        <w:rPr>
          <w:rFonts w:ascii="Times New Roman" w:hAnsi="Times New Roman"/>
        </w:rPr>
        <w:t>por muito tempo</w:t>
      </w:r>
      <w:r w:rsidR="00001174">
        <w:rPr>
          <w:rFonts w:ascii="Times New Roman" w:hAnsi="Times New Roman"/>
        </w:rPr>
        <w:t>, como dirigente indígena</w:t>
      </w:r>
      <w:r w:rsidR="00E764D4">
        <w:rPr>
          <w:rFonts w:ascii="Times New Roman" w:hAnsi="Times New Roman"/>
        </w:rPr>
        <w:t>.</w:t>
      </w:r>
    </w:p>
    <w:p w:rsidR="00B64E86" w:rsidRPr="00C93A8C" w:rsidRDefault="00B64E86" w:rsidP="00B64E86">
      <w:pPr>
        <w:pStyle w:val="Corpo"/>
        <w:rPr>
          <w:rFonts w:ascii="Times New Roman" w:hAnsi="Times New Roman"/>
        </w:rPr>
      </w:pPr>
      <w:r w:rsidRPr="00C93A8C">
        <w:rPr>
          <w:rFonts w:ascii="Times New Roman" w:hAnsi="Times New Roman"/>
        </w:rPr>
        <w:t xml:space="preserve">Referente à controvérsia sobre processos políticos do povo Kaingang, </w:t>
      </w:r>
      <w:r w:rsidR="00447E1A" w:rsidRPr="00447E1A">
        <w:rPr>
          <w:rFonts w:ascii="Times New Roman" w:hAnsi="Times New Roman"/>
        </w:rPr>
        <w:t xml:space="preserve">Alcides, </w:t>
      </w:r>
      <w:r w:rsidRPr="00447E1A">
        <w:rPr>
          <w:rFonts w:ascii="Times New Roman" w:hAnsi="Times New Roman"/>
        </w:rPr>
        <w:t>professor</w:t>
      </w:r>
      <w:r w:rsidR="00447E1A" w:rsidRPr="00447E1A">
        <w:rPr>
          <w:rFonts w:ascii="Times New Roman" w:hAnsi="Times New Roman"/>
        </w:rPr>
        <w:t xml:space="preserve"> bilíngue</w:t>
      </w:r>
      <w:r w:rsidRPr="00447E1A">
        <w:rPr>
          <w:rFonts w:ascii="Times New Roman" w:hAnsi="Times New Roman"/>
        </w:rPr>
        <w:t xml:space="preserve"> </w:t>
      </w:r>
      <w:r w:rsidR="00447E1A" w:rsidRPr="00447E1A">
        <w:rPr>
          <w:rFonts w:ascii="Times New Roman" w:hAnsi="Times New Roman"/>
        </w:rPr>
        <w:t xml:space="preserve">Escola Estadual Indígena </w:t>
      </w:r>
      <w:proofErr w:type="spellStart"/>
      <w:r w:rsidR="00447E1A" w:rsidRPr="00447E1A">
        <w:rPr>
          <w:rFonts w:ascii="Times New Roman" w:hAnsi="Times New Roman"/>
        </w:rPr>
        <w:t>Kókoj</w:t>
      </w:r>
      <w:proofErr w:type="spellEnd"/>
      <w:r w:rsidR="00447E1A" w:rsidRPr="00447E1A">
        <w:rPr>
          <w:rFonts w:ascii="Times New Roman" w:hAnsi="Times New Roman"/>
        </w:rPr>
        <w:t xml:space="preserve"> </w:t>
      </w:r>
      <w:proofErr w:type="spellStart"/>
      <w:r w:rsidR="00447E1A" w:rsidRPr="00447E1A">
        <w:rPr>
          <w:rFonts w:ascii="Times New Roman" w:hAnsi="Times New Roman"/>
        </w:rPr>
        <w:t>Tỹ</w:t>
      </w:r>
      <w:proofErr w:type="spellEnd"/>
      <w:r w:rsidR="00447E1A" w:rsidRPr="00447E1A">
        <w:rPr>
          <w:rFonts w:ascii="Times New Roman" w:hAnsi="Times New Roman"/>
        </w:rPr>
        <w:t xml:space="preserve"> </w:t>
      </w:r>
      <w:proofErr w:type="spellStart"/>
      <w:r w:rsidR="00447E1A" w:rsidRPr="00447E1A">
        <w:rPr>
          <w:rFonts w:ascii="Times New Roman" w:hAnsi="Times New Roman"/>
        </w:rPr>
        <w:t>Hãn</w:t>
      </w:r>
      <w:proofErr w:type="spellEnd"/>
      <w:r w:rsidR="00447E1A" w:rsidRPr="00447E1A">
        <w:rPr>
          <w:rFonts w:ascii="Times New Roman" w:hAnsi="Times New Roman"/>
        </w:rPr>
        <w:t xml:space="preserve"> </w:t>
      </w:r>
      <w:proofErr w:type="spellStart"/>
      <w:r w:rsidR="00447E1A" w:rsidRPr="00447E1A">
        <w:rPr>
          <w:rFonts w:ascii="Times New Roman" w:hAnsi="Times New Roman"/>
        </w:rPr>
        <w:t>Jã</w:t>
      </w:r>
      <w:proofErr w:type="spellEnd"/>
      <w:r w:rsidRPr="00447E1A">
        <w:rPr>
          <w:rFonts w:ascii="Times New Roman" w:hAnsi="Times New Roman"/>
        </w:rPr>
        <w:t>,</w:t>
      </w:r>
      <w:r w:rsidRPr="00C93A8C">
        <w:rPr>
          <w:rFonts w:ascii="Times New Roman" w:hAnsi="Times New Roman"/>
        </w:rPr>
        <w:t xml:space="preserve"> evidenciou um ponto pertinente na maioria dos depoimentos dos </w:t>
      </w:r>
      <w:r w:rsidR="00EB3CBE" w:rsidRPr="00C93A8C">
        <w:rPr>
          <w:rFonts w:ascii="Times New Roman" w:hAnsi="Times New Roman"/>
        </w:rPr>
        <w:t>indígenas</w:t>
      </w:r>
      <w:r w:rsidRPr="00C93A8C">
        <w:rPr>
          <w:rFonts w:ascii="Times New Roman" w:hAnsi="Times New Roman"/>
        </w:rPr>
        <w:t xml:space="preserve"> entrevistados: a importância da liderança saber efetivamente transitar nos dois mundos, conhecer e falar bem os dois idiomas: </w:t>
      </w:r>
      <w:r w:rsidRPr="00C93A8C">
        <w:rPr>
          <w:rFonts w:ascii="Times New Roman" w:hAnsi="Times New Roman"/>
        </w:rPr>
        <w:lastRenderedPageBreak/>
        <w:t>a língua Kaingang e a língua dominante, no caso, o português.</w:t>
      </w:r>
      <w:r w:rsidR="00880C49">
        <w:rPr>
          <w:rFonts w:ascii="Times New Roman" w:hAnsi="Times New Roman"/>
        </w:rPr>
        <w:t xml:space="preserve"> Orto</w:t>
      </w:r>
      <w:r w:rsidR="00D2735F">
        <w:rPr>
          <w:rFonts w:ascii="Times New Roman" w:hAnsi="Times New Roman"/>
        </w:rPr>
        <w:t>lan-Matos (2006) nota que está</w:t>
      </w:r>
      <w:r w:rsidR="00880C49">
        <w:rPr>
          <w:rFonts w:ascii="Times New Roman" w:hAnsi="Times New Roman"/>
        </w:rPr>
        <w:t xml:space="preserve"> em curso um novo tipo de protagonismo das lideranças indígenas</w:t>
      </w:r>
      <w:r w:rsidR="008E15E5">
        <w:rPr>
          <w:rFonts w:ascii="Times New Roman" w:hAnsi="Times New Roman"/>
        </w:rPr>
        <w:t xml:space="preserve"> altamente qualificadas</w:t>
      </w:r>
      <w:r w:rsidR="00880C49">
        <w:rPr>
          <w:rFonts w:ascii="Times New Roman" w:hAnsi="Times New Roman"/>
        </w:rPr>
        <w:t xml:space="preserve">, que se posicionam </w:t>
      </w:r>
      <w:r w:rsidR="008E15E5">
        <w:rPr>
          <w:rFonts w:ascii="Times New Roman" w:hAnsi="Times New Roman"/>
        </w:rPr>
        <w:t>como detentores de conhecimentos politizados para liderar processos de formação política interna e externamente ao grupo.</w:t>
      </w:r>
    </w:p>
    <w:p w:rsidR="00B64E86" w:rsidRPr="00C93A8C" w:rsidRDefault="00B64E86" w:rsidP="00B64E86">
      <w:pPr>
        <w:pStyle w:val="Corpo"/>
        <w:rPr>
          <w:rFonts w:ascii="Times New Roman" w:hAnsi="Times New Roman"/>
        </w:rPr>
      </w:pPr>
      <w:r w:rsidRPr="00C93A8C">
        <w:rPr>
          <w:rFonts w:ascii="Times New Roman" w:hAnsi="Times New Roman"/>
        </w:rPr>
        <w:t>No que diz respeito ao assunto</w:t>
      </w:r>
      <w:r w:rsidR="00AE5BF2">
        <w:rPr>
          <w:rFonts w:ascii="Times New Roman" w:hAnsi="Times New Roman"/>
        </w:rPr>
        <w:t xml:space="preserve"> de comportamento pessoal e perfil democrático da liderança interna</w:t>
      </w:r>
      <w:r w:rsidRPr="00C93A8C">
        <w:rPr>
          <w:rFonts w:ascii="Times New Roman" w:hAnsi="Times New Roman"/>
        </w:rPr>
        <w:t xml:space="preserve">, </w:t>
      </w:r>
      <w:r w:rsidR="00447E1A">
        <w:rPr>
          <w:rFonts w:ascii="Times New Roman" w:hAnsi="Times New Roman"/>
        </w:rPr>
        <w:t>Alcides</w:t>
      </w:r>
      <w:r w:rsidR="00AE5BF2">
        <w:rPr>
          <w:rFonts w:ascii="Times New Roman" w:hAnsi="Times New Roman"/>
        </w:rPr>
        <w:t>,</w:t>
      </w:r>
      <w:r w:rsidRPr="00C93A8C">
        <w:rPr>
          <w:rFonts w:ascii="Times New Roman" w:hAnsi="Times New Roman"/>
        </w:rPr>
        <w:t xml:space="preserve"> afirma categoricamente</w:t>
      </w:r>
      <w:r w:rsidR="00447E1A">
        <w:rPr>
          <w:rFonts w:ascii="Times New Roman" w:hAnsi="Times New Roman"/>
        </w:rPr>
        <w:t xml:space="preserve"> que</w:t>
      </w:r>
      <w:r w:rsidRPr="00C93A8C">
        <w:rPr>
          <w:rFonts w:ascii="Times New Roman" w:hAnsi="Times New Roman"/>
        </w:rPr>
        <w:t>:</w:t>
      </w:r>
    </w:p>
    <w:p w:rsidR="00B64E86" w:rsidRPr="00C93A8C" w:rsidRDefault="00B64E86" w:rsidP="00B64E86">
      <w:pPr>
        <w:pStyle w:val="Citao"/>
        <w:rPr>
          <w:rFonts w:ascii="Times New Roman" w:hAnsi="Times New Roman"/>
          <w:sz w:val="20"/>
        </w:rPr>
      </w:pPr>
      <w:r w:rsidRPr="00C93A8C">
        <w:rPr>
          <w:rFonts w:ascii="Times New Roman" w:hAnsi="Times New Roman"/>
          <w:sz w:val="20"/>
        </w:rPr>
        <w:t xml:space="preserve">Ah! Dentro da Terra Indígena, ele tem de ser uma pessoa muito séria. Você tem de ser um nome muito forte dentro da comunidade. </w:t>
      </w:r>
      <w:r w:rsidRPr="00FA18E7">
        <w:rPr>
          <w:rFonts w:ascii="Times New Roman" w:hAnsi="Times New Roman"/>
          <w:sz w:val="20"/>
        </w:rPr>
        <w:t>Nunca ter o teu nome, assim falado em qualquer coisa errada que seja. Você não pode estar envolvido com nada de errado para ser uma liderança.</w:t>
      </w:r>
      <w:r w:rsidRPr="00C93A8C">
        <w:rPr>
          <w:rFonts w:ascii="Times New Roman" w:hAnsi="Times New Roman"/>
          <w:sz w:val="20"/>
        </w:rPr>
        <w:t xml:space="preserve"> Tem de ser uma liderança muito séria, né, para você ter argumento prá qualquer coisa. Assim, prá você dar um conselho, prá você fazer uma reunião, prá você falar de um assunto importan</w:t>
      </w:r>
      <w:r w:rsidR="00BF20F2">
        <w:rPr>
          <w:rFonts w:ascii="Times New Roman" w:hAnsi="Times New Roman"/>
          <w:sz w:val="20"/>
        </w:rPr>
        <w:t>te na comunidade. Você não pode</w:t>
      </w:r>
      <w:r w:rsidRPr="00C93A8C">
        <w:rPr>
          <w:rFonts w:ascii="Times New Roman" w:hAnsi="Times New Roman"/>
          <w:sz w:val="20"/>
        </w:rPr>
        <w:t xml:space="preserve"> ter problema em lugar nenhum. Você tem de ser educado com as pessoas. Você tem que conversar com elas. Uma boa comunicação com as pessoas; com as crianças, com os jovens, com os adultos, com as pessoas mais velhas. </w:t>
      </w:r>
      <w:r w:rsidRPr="00FA18E7">
        <w:rPr>
          <w:rFonts w:ascii="Times New Roman" w:hAnsi="Times New Roman"/>
          <w:sz w:val="20"/>
        </w:rPr>
        <w:t>É muito importante essa comunicação. Você saber falar as duas línguas prá você ter uma garantia de liderança</w:t>
      </w:r>
      <w:r w:rsidR="00BF20F2">
        <w:rPr>
          <w:rFonts w:ascii="Times New Roman" w:hAnsi="Times New Roman"/>
          <w:sz w:val="20"/>
        </w:rPr>
        <w:t>,</w:t>
      </w:r>
      <w:r w:rsidRPr="00FA18E7">
        <w:rPr>
          <w:rFonts w:ascii="Times New Roman" w:hAnsi="Times New Roman"/>
          <w:sz w:val="20"/>
        </w:rPr>
        <w:t xml:space="preserve"> né.</w:t>
      </w:r>
      <w:r w:rsidRPr="00C93A8C">
        <w:rPr>
          <w:rFonts w:ascii="Times New Roman" w:hAnsi="Times New Roman"/>
          <w:sz w:val="20"/>
        </w:rPr>
        <w:t xml:space="preserve"> Que as pessoas acreditem em você. Você falar do teu trabalho, falar do que você tem intenção para o futuro (</w:t>
      </w:r>
      <w:r w:rsidR="00010966">
        <w:rPr>
          <w:rFonts w:ascii="Times New Roman" w:hAnsi="Times New Roman"/>
          <w:sz w:val="20"/>
        </w:rPr>
        <w:t>Entrevista</w:t>
      </w:r>
      <w:r w:rsidR="004A6AF0">
        <w:rPr>
          <w:rFonts w:ascii="Times New Roman" w:hAnsi="Times New Roman"/>
          <w:sz w:val="20"/>
        </w:rPr>
        <w:t>, 15/12/2012, T.I. Mangueirinha</w:t>
      </w:r>
      <w:r w:rsidR="00F34F06" w:rsidRPr="00C93A8C">
        <w:rPr>
          <w:rFonts w:ascii="Times New Roman" w:hAnsi="Times New Roman"/>
          <w:sz w:val="20"/>
        </w:rPr>
        <w:t>)</w:t>
      </w:r>
      <w:r w:rsidRPr="00C93A8C">
        <w:rPr>
          <w:rFonts w:ascii="Times New Roman" w:hAnsi="Times New Roman"/>
          <w:sz w:val="20"/>
        </w:rPr>
        <w:t>.</w:t>
      </w:r>
    </w:p>
    <w:p w:rsidR="00B64E86" w:rsidRPr="00C93A8C" w:rsidRDefault="00B64E86" w:rsidP="00B64E86">
      <w:pPr>
        <w:pStyle w:val="Corpo"/>
        <w:rPr>
          <w:rFonts w:ascii="Times New Roman" w:hAnsi="Times New Roman"/>
        </w:rPr>
      </w:pPr>
      <w:r w:rsidRPr="00C93A8C">
        <w:rPr>
          <w:rFonts w:ascii="Times New Roman" w:hAnsi="Times New Roman"/>
        </w:rPr>
        <w:t>Outros entrevistados reforçaram o argumento do educador Alcides, ao se referirem a outros requisitos como dedicação à causa indígena, honestidade, compromisso político e humildade no exercício do poder de liderança junto ao seu povo. Normalmente, esses atributos são fundamentais para o trânsito nas comunidades e o transcorrer do mandato que lhe foi conferido como representante legítimo daquele povo.</w:t>
      </w:r>
    </w:p>
    <w:p w:rsidR="00B64E86" w:rsidRPr="00C93A8C" w:rsidRDefault="004B5AF1" w:rsidP="00B64E86">
      <w:pPr>
        <w:pStyle w:val="Corpo"/>
        <w:rPr>
          <w:rFonts w:ascii="Times New Roman" w:hAnsi="Times New Roman"/>
        </w:rPr>
      </w:pPr>
      <w:r>
        <w:rPr>
          <w:rFonts w:ascii="Times New Roman" w:hAnsi="Times New Roman"/>
        </w:rPr>
        <w:t>Assim, é</w:t>
      </w:r>
      <w:r w:rsidR="00B64E86" w:rsidRPr="00C93A8C">
        <w:rPr>
          <w:rFonts w:ascii="Times New Roman" w:hAnsi="Times New Roman"/>
        </w:rPr>
        <w:t xml:space="preserve"> importante observar as</w:t>
      </w:r>
      <w:r>
        <w:rPr>
          <w:rFonts w:ascii="Times New Roman" w:hAnsi="Times New Roman"/>
        </w:rPr>
        <w:t xml:space="preserve"> declarações da indígena </w:t>
      </w:r>
      <w:proofErr w:type="spellStart"/>
      <w:r>
        <w:rPr>
          <w:rFonts w:ascii="Times New Roman" w:hAnsi="Times New Roman"/>
        </w:rPr>
        <w:t>Azelene</w:t>
      </w:r>
      <w:proofErr w:type="spellEnd"/>
      <w:r>
        <w:rPr>
          <w:rFonts w:ascii="Times New Roman" w:hAnsi="Times New Roman"/>
        </w:rPr>
        <w:t xml:space="preserve">, </w:t>
      </w:r>
      <w:r w:rsidR="00044358">
        <w:rPr>
          <w:rFonts w:ascii="Times New Roman" w:hAnsi="Times New Roman"/>
        </w:rPr>
        <w:t>s</w:t>
      </w:r>
      <w:r>
        <w:rPr>
          <w:rFonts w:ascii="Times New Roman" w:hAnsi="Times New Roman"/>
        </w:rPr>
        <w:t>ervidora pública d</w:t>
      </w:r>
      <w:r w:rsidR="005178A1">
        <w:rPr>
          <w:rFonts w:ascii="Times New Roman" w:hAnsi="Times New Roman"/>
        </w:rPr>
        <w:t>o Estado, trabalha n</w:t>
      </w:r>
      <w:r>
        <w:rPr>
          <w:rFonts w:ascii="Times New Roman" w:hAnsi="Times New Roman"/>
        </w:rPr>
        <w:t xml:space="preserve">a </w:t>
      </w:r>
      <w:r w:rsidR="005178A1">
        <w:rPr>
          <w:rFonts w:ascii="Times New Roman" w:hAnsi="Times New Roman"/>
        </w:rPr>
        <w:t xml:space="preserve">administração regional da </w:t>
      </w:r>
      <w:r>
        <w:rPr>
          <w:rFonts w:ascii="Times New Roman" w:hAnsi="Times New Roman"/>
        </w:rPr>
        <w:t>Funai,</w:t>
      </w:r>
      <w:r w:rsidR="005178A1">
        <w:rPr>
          <w:rFonts w:ascii="Times New Roman" w:hAnsi="Times New Roman"/>
        </w:rPr>
        <w:t xml:space="preserve"> Chapecó, Santa Catarina,</w:t>
      </w:r>
      <w:r>
        <w:rPr>
          <w:rFonts w:ascii="Times New Roman" w:hAnsi="Times New Roman"/>
        </w:rPr>
        <w:t xml:space="preserve"> </w:t>
      </w:r>
      <w:r w:rsidR="00B64E86" w:rsidRPr="00C93A8C">
        <w:rPr>
          <w:rFonts w:ascii="Times New Roman" w:hAnsi="Times New Roman"/>
        </w:rPr>
        <w:t xml:space="preserve">que recorre sempre às experiências positivas trazidas da atuação política junto à sociedade envolvente para se posicionar melhor no campo de intermediação política. E vai além; </w:t>
      </w:r>
      <w:r>
        <w:rPr>
          <w:rFonts w:ascii="Times New Roman" w:hAnsi="Times New Roman"/>
        </w:rPr>
        <w:t xml:space="preserve">ela </w:t>
      </w:r>
      <w:r w:rsidR="00B64E86" w:rsidRPr="00C93A8C">
        <w:rPr>
          <w:rFonts w:ascii="Times New Roman" w:hAnsi="Times New Roman"/>
        </w:rPr>
        <w:t>destacou que o reconhecimento e o compromisso político com o grupo étnico e os povos em geral são essenciais para atuação de uma liderança.</w:t>
      </w:r>
    </w:p>
    <w:p w:rsidR="00F326AA" w:rsidRPr="00F326AA" w:rsidRDefault="00B64E86" w:rsidP="00F326AA">
      <w:pPr>
        <w:pStyle w:val="Citao"/>
        <w:rPr>
          <w:rFonts w:ascii="Times New Roman" w:hAnsi="Times New Roman"/>
          <w:sz w:val="20"/>
          <w:szCs w:val="20"/>
        </w:rPr>
      </w:pPr>
      <w:r w:rsidRPr="005963D7">
        <w:rPr>
          <w:rFonts w:ascii="Times New Roman" w:hAnsi="Times New Roman"/>
          <w:sz w:val="20"/>
          <w:szCs w:val="20"/>
        </w:rPr>
        <w:t xml:space="preserve">A gente precisa ter compromisso com o nosso povo, com nós mesmos e com o nosso povo, sabe! Se você não tiver compromisso, sabe, em primeiro lugar compromisso com o seu povo, não tem como você ser uma liderança. Por que você vai ser liderança de quê? Quais são seus compromissos? Que compromissos vão pautar sua atuação como liderança política. Então, primeiro lugar, você tem que ter compromisso social e político com um povo. E junto, ou seja, ao ladinho do compromisso, tem que ter o apoio do povo, do meu povo, do seu povo. Tem que ter o reconhecimento de seu povo. Se teu povo não te reconhece como liderança e não te apoia, não tem como pretender ser liderança de outros povos, de outras nações. Então, eu acho duas coisas fundamentais, o compromisso com meu povo. </w:t>
      </w:r>
      <w:r w:rsidRPr="00FA18E7">
        <w:rPr>
          <w:rFonts w:ascii="Times New Roman" w:hAnsi="Times New Roman"/>
          <w:sz w:val="20"/>
          <w:szCs w:val="20"/>
        </w:rPr>
        <w:t>Quando eu digo com o meu povo, já não é mais só Kaingang, mas, com os povos indígenas, com os direitos indígenas de todos os povos, direitos humanos.</w:t>
      </w:r>
      <w:r w:rsidR="007A55FF">
        <w:rPr>
          <w:rFonts w:ascii="Times New Roman" w:hAnsi="Times New Roman"/>
          <w:sz w:val="20"/>
          <w:szCs w:val="20"/>
        </w:rPr>
        <w:t xml:space="preserve"> </w:t>
      </w:r>
      <w:r w:rsidRPr="005963D7">
        <w:rPr>
          <w:rFonts w:ascii="Times New Roman" w:hAnsi="Times New Roman"/>
          <w:sz w:val="20"/>
          <w:szCs w:val="20"/>
        </w:rPr>
        <w:t>(</w:t>
      </w:r>
      <w:r w:rsidR="00F326AA">
        <w:rPr>
          <w:rFonts w:ascii="Times New Roman" w:hAnsi="Times New Roman"/>
          <w:sz w:val="20"/>
          <w:szCs w:val="20"/>
        </w:rPr>
        <w:t xml:space="preserve">Entrevista, 30/05/2012, Coordenação Regional Interior Sul, </w:t>
      </w:r>
      <w:proofErr w:type="gramStart"/>
      <w:r w:rsidR="00F326AA">
        <w:rPr>
          <w:rFonts w:ascii="Times New Roman" w:hAnsi="Times New Roman"/>
          <w:sz w:val="20"/>
          <w:szCs w:val="20"/>
        </w:rPr>
        <w:t>Funai</w:t>
      </w:r>
      <w:proofErr w:type="gramEnd"/>
      <w:r w:rsidR="00F326AA">
        <w:rPr>
          <w:rFonts w:ascii="Times New Roman" w:hAnsi="Times New Roman"/>
          <w:sz w:val="20"/>
          <w:szCs w:val="20"/>
        </w:rPr>
        <w:t>, Chapecó, Santa Catarina</w:t>
      </w:r>
      <w:r w:rsidRPr="005963D7">
        <w:rPr>
          <w:rFonts w:ascii="Times New Roman" w:hAnsi="Times New Roman"/>
          <w:sz w:val="20"/>
          <w:szCs w:val="20"/>
        </w:rPr>
        <w:t>).</w:t>
      </w:r>
    </w:p>
    <w:p w:rsidR="00F83F18" w:rsidRPr="007E6F41" w:rsidRDefault="00F83F18" w:rsidP="00B64E86">
      <w:pPr>
        <w:pStyle w:val="Corpo"/>
        <w:rPr>
          <w:rFonts w:ascii="Times New Roman" w:hAnsi="Times New Roman"/>
        </w:rPr>
      </w:pPr>
      <w:r>
        <w:rPr>
          <w:rFonts w:ascii="Times New Roman" w:hAnsi="Times New Roman"/>
        </w:rPr>
        <w:lastRenderedPageBreak/>
        <w:t xml:space="preserve">Percebe-se na fala da entrevistada </w:t>
      </w:r>
      <w:r w:rsidR="0034445F">
        <w:rPr>
          <w:rFonts w:ascii="Times New Roman" w:hAnsi="Times New Roman"/>
        </w:rPr>
        <w:t xml:space="preserve">acima </w:t>
      </w:r>
      <w:r>
        <w:rPr>
          <w:rFonts w:ascii="Times New Roman" w:hAnsi="Times New Roman"/>
        </w:rPr>
        <w:t xml:space="preserve">à questão do compromisso social e político na defesa do </w:t>
      </w:r>
      <w:r w:rsidRPr="00F83F18">
        <w:rPr>
          <w:rFonts w:ascii="Times New Roman" w:hAnsi="Times New Roman"/>
          <w:i/>
        </w:rPr>
        <w:t>ethos</w:t>
      </w:r>
      <w:r>
        <w:rPr>
          <w:rFonts w:ascii="Times New Roman" w:hAnsi="Times New Roman"/>
        </w:rPr>
        <w:t xml:space="preserve"> e da causa de sua etnia em especial. Além disso, </w:t>
      </w:r>
      <w:r w:rsidR="005F20C5">
        <w:rPr>
          <w:rFonts w:ascii="Times New Roman" w:hAnsi="Times New Roman"/>
        </w:rPr>
        <w:t xml:space="preserve">a liderança compromissada com a causa </w:t>
      </w:r>
      <w:r>
        <w:rPr>
          <w:rFonts w:ascii="Times New Roman" w:hAnsi="Times New Roman"/>
        </w:rPr>
        <w:t xml:space="preserve">não pode perder a </w:t>
      </w:r>
      <w:r w:rsidRPr="001C28C8">
        <w:rPr>
          <w:rFonts w:ascii="Times New Roman" w:hAnsi="Times New Roman"/>
        </w:rPr>
        <w:t>dimensão política dos direitos dos povos indígenas em nível nacional e/ou internacional.</w:t>
      </w:r>
      <w:r w:rsidR="00AB5B27" w:rsidRPr="001C28C8">
        <w:rPr>
          <w:rFonts w:ascii="Times New Roman" w:hAnsi="Times New Roman"/>
        </w:rPr>
        <w:t xml:space="preserve"> </w:t>
      </w:r>
      <w:r w:rsidR="00A0454E" w:rsidRPr="007E6F41">
        <w:rPr>
          <w:rFonts w:ascii="Times New Roman" w:hAnsi="Times New Roman"/>
        </w:rPr>
        <w:t xml:space="preserve">Ela tem de levar essa discussão para base. </w:t>
      </w:r>
      <w:r w:rsidR="00AB5B27" w:rsidRPr="007E6F41">
        <w:rPr>
          <w:rFonts w:ascii="Times New Roman" w:hAnsi="Times New Roman"/>
        </w:rPr>
        <w:t xml:space="preserve">Nesse </w:t>
      </w:r>
      <w:r w:rsidR="00734E9F" w:rsidRPr="007E6F41">
        <w:rPr>
          <w:rFonts w:ascii="Times New Roman" w:hAnsi="Times New Roman"/>
        </w:rPr>
        <w:t>entendimento</w:t>
      </w:r>
      <w:r w:rsidR="00AB5B27" w:rsidRPr="007E6F41">
        <w:rPr>
          <w:rFonts w:ascii="Times New Roman" w:hAnsi="Times New Roman"/>
        </w:rPr>
        <w:t xml:space="preserve">, </w:t>
      </w:r>
      <w:r w:rsidR="007E0E6E" w:rsidRPr="007E6F41">
        <w:rPr>
          <w:rFonts w:ascii="Times New Roman" w:hAnsi="Times New Roman"/>
        </w:rPr>
        <w:t xml:space="preserve">os documentos </w:t>
      </w:r>
      <w:r w:rsidR="00C850EA" w:rsidRPr="007E6F41">
        <w:rPr>
          <w:rFonts w:ascii="Times New Roman" w:hAnsi="Times New Roman"/>
        </w:rPr>
        <w:t xml:space="preserve">internacionais </w:t>
      </w:r>
      <w:r w:rsidR="007E6F41">
        <w:rPr>
          <w:rFonts w:ascii="Times New Roman" w:hAnsi="Times New Roman"/>
        </w:rPr>
        <w:t>c</w:t>
      </w:r>
      <w:r w:rsidR="007E0E6E" w:rsidRPr="007E6F41">
        <w:rPr>
          <w:rFonts w:ascii="Times New Roman" w:hAnsi="Times New Roman"/>
        </w:rPr>
        <w:t xml:space="preserve">omo </w:t>
      </w:r>
      <w:r w:rsidR="00AB5B27" w:rsidRPr="007E6F41">
        <w:rPr>
          <w:rFonts w:ascii="Times New Roman" w:hAnsi="Times New Roman"/>
        </w:rPr>
        <w:t>a Convenção 169/OIT e a Declaração dos Povos Indígenas e Tribais das Nações Unidas (ONU)</w:t>
      </w:r>
      <w:r w:rsidR="00C850EA" w:rsidRPr="007E6F41">
        <w:rPr>
          <w:rFonts w:ascii="Times New Roman" w:hAnsi="Times New Roman"/>
        </w:rPr>
        <w:t xml:space="preserve"> são refe</w:t>
      </w:r>
      <w:r w:rsidR="007E6F41">
        <w:rPr>
          <w:rFonts w:ascii="Times New Roman" w:hAnsi="Times New Roman"/>
        </w:rPr>
        <w:t>re</w:t>
      </w:r>
      <w:r w:rsidR="00C850EA" w:rsidRPr="007E6F41">
        <w:rPr>
          <w:rFonts w:ascii="Times New Roman" w:hAnsi="Times New Roman"/>
        </w:rPr>
        <w:t xml:space="preserve">nciais </w:t>
      </w:r>
      <w:r w:rsidR="007E6F41">
        <w:rPr>
          <w:rFonts w:ascii="Times New Roman" w:hAnsi="Times New Roman"/>
        </w:rPr>
        <w:t xml:space="preserve">importantes </w:t>
      </w:r>
      <w:r w:rsidR="00C850EA" w:rsidRPr="007E6F41">
        <w:rPr>
          <w:rFonts w:ascii="Times New Roman" w:hAnsi="Times New Roman"/>
        </w:rPr>
        <w:t xml:space="preserve">utilizados pelos povos indígenas, </w:t>
      </w:r>
      <w:r w:rsidR="007E6F41" w:rsidRPr="007E6F41">
        <w:rPr>
          <w:rFonts w:ascii="Times New Roman" w:hAnsi="Times New Roman"/>
        </w:rPr>
        <w:t>principalmente</w:t>
      </w:r>
      <w:r w:rsidR="00C850EA" w:rsidRPr="007E6F41">
        <w:rPr>
          <w:rFonts w:ascii="Times New Roman" w:hAnsi="Times New Roman"/>
        </w:rPr>
        <w:t xml:space="preserve"> </w:t>
      </w:r>
      <w:r w:rsidR="00AB5B27" w:rsidRPr="007E6F41">
        <w:rPr>
          <w:rFonts w:ascii="Times New Roman" w:hAnsi="Times New Roman"/>
        </w:rPr>
        <w:t xml:space="preserve">na defesa dos </w:t>
      </w:r>
      <w:r w:rsidR="00C850EA" w:rsidRPr="007E6F41">
        <w:rPr>
          <w:rFonts w:ascii="Times New Roman" w:hAnsi="Times New Roman"/>
        </w:rPr>
        <w:t>seus direitos ancestrais e n</w:t>
      </w:r>
      <w:r w:rsidR="00AB5B27" w:rsidRPr="007E6F41">
        <w:rPr>
          <w:rFonts w:ascii="Times New Roman" w:hAnsi="Times New Roman"/>
        </w:rPr>
        <w:t xml:space="preserve">a </w:t>
      </w:r>
      <w:r w:rsidR="00C850EA" w:rsidRPr="007E6F41">
        <w:rPr>
          <w:rFonts w:ascii="Times New Roman" w:hAnsi="Times New Roman"/>
        </w:rPr>
        <w:t>autodeterminação</w:t>
      </w:r>
      <w:r w:rsidR="00AB5B27" w:rsidRPr="007E6F41">
        <w:rPr>
          <w:rFonts w:ascii="Times New Roman" w:hAnsi="Times New Roman"/>
        </w:rPr>
        <w:t>.</w:t>
      </w:r>
    </w:p>
    <w:p w:rsidR="00B64E86" w:rsidRPr="00C93A8C" w:rsidRDefault="00B64E86" w:rsidP="00B64E86">
      <w:pPr>
        <w:pStyle w:val="Corpo"/>
        <w:rPr>
          <w:rFonts w:ascii="Times New Roman" w:hAnsi="Times New Roman"/>
        </w:rPr>
      </w:pPr>
      <w:r w:rsidRPr="00F168E2">
        <w:rPr>
          <w:rFonts w:ascii="Times New Roman" w:hAnsi="Times New Roman"/>
        </w:rPr>
        <w:t xml:space="preserve">A narrativa do povo Kaingang sempre envolve a lógica da oposição entre metades </w:t>
      </w:r>
      <w:r w:rsidRPr="00F168E2">
        <w:rPr>
          <w:rStyle w:val="nfaseSutil"/>
          <w:rFonts w:ascii="Times New Roman" w:hAnsi="Times New Roman"/>
        </w:rPr>
        <w:t>Kamẽ</w:t>
      </w:r>
      <w:r w:rsidRPr="00F168E2">
        <w:rPr>
          <w:rFonts w:ascii="Times New Roman" w:hAnsi="Times New Roman"/>
        </w:rPr>
        <w:t xml:space="preserve"> e </w:t>
      </w:r>
      <w:proofErr w:type="gramStart"/>
      <w:r w:rsidRPr="00F168E2">
        <w:rPr>
          <w:rStyle w:val="nfaseSutil"/>
          <w:rFonts w:ascii="Times New Roman" w:hAnsi="Times New Roman"/>
        </w:rPr>
        <w:t>Ka</w:t>
      </w:r>
      <w:proofErr w:type="gramEnd"/>
      <w:r w:rsidRPr="00F168E2">
        <w:rPr>
          <w:rStyle w:val="nfaseSutil"/>
          <w:rFonts w:ascii="Times New Roman" w:hAnsi="Times New Roman"/>
        </w:rPr>
        <w:t>ῖru</w:t>
      </w:r>
      <w:r w:rsidRPr="00F168E2">
        <w:rPr>
          <w:rFonts w:ascii="Times New Roman" w:hAnsi="Times New Roman"/>
        </w:rPr>
        <w:t xml:space="preserve">, </w:t>
      </w:r>
      <w:r w:rsidR="00B4585F" w:rsidRPr="00F168E2">
        <w:rPr>
          <w:rFonts w:ascii="Times New Roman" w:hAnsi="Times New Roman"/>
        </w:rPr>
        <w:t xml:space="preserve">conforme </w:t>
      </w:r>
      <w:r w:rsidR="00812A6D" w:rsidRPr="00F168E2">
        <w:rPr>
          <w:rFonts w:ascii="Times New Roman" w:hAnsi="Times New Roman"/>
        </w:rPr>
        <w:t xml:space="preserve">Veiga (1994), </w:t>
      </w:r>
      <w:proofErr w:type="spellStart"/>
      <w:r w:rsidR="00812A6D" w:rsidRPr="00F168E2">
        <w:rPr>
          <w:rFonts w:ascii="Times New Roman" w:hAnsi="Times New Roman"/>
        </w:rPr>
        <w:t>Crépeau</w:t>
      </w:r>
      <w:proofErr w:type="spellEnd"/>
      <w:r w:rsidR="00812A6D" w:rsidRPr="00F168E2">
        <w:rPr>
          <w:rFonts w:ascii="Times New Roman" w:hAnsi="Times New Roman"/>
        </w:rPr>
        <w:t xml:space="preserve"> (1995)</w:t>
      </w:r>
      <w:r w:rsidR="00B4585F" w:rsidRPr="00F168E2">
        <w:rPr>
          <w:rFonts w:ascii="Times New Roman" w:hAnsi="Times New Roman"/>
        </w:rPr>
        <w:t xml:space="preserve"> e</w:t>
      </w:r>
      <w:r w:rsidR="00F83EAB" w:rsidRPr="00F168E2">
        <w:rPr>
          <w:rFonts w:ascii="Times New Roman" w:hAnsi="Times New Roman"/>
        </w:rPr>
        <w:t xml:space="preserve"> Fernandes (2003)</w:t>
      </w:r>
      <w:r w:rsidR="00812A6D" w:rsidRPr="00F168E2">
        <w:rPr>
          <w:rFonts w:ascii="Times New Roman" w:hAnsi="Times New Roman"/>
        </w:rPr>
        <w:t xml:space="preserve"> </w:t>
      </w:r>
      <w:r w:rsidR="00B4585F" w:rsidRPr="00F168E2">
        <w:rPr>
          <w:rFonts w:ascii="Times New Roman" w:hAnsi="Times New Roman"/>
        </w:rPr>
        <w:t xml:space="preserve">tal assimetria </w:t>
      </w:r>
      <w:r w:rsidR="00DA26AC" w:rsidRPr="00F168E2">
        <w:rPr>
          <w:rFonts w:ascii="Times New Roman" w:hAnsi="Times New Roman"/>
        </w:rPr>
        <w:t xml:space="preserve">de parentesco </w:t>
      </w:r>
      <w:r w:rsidR="00B25154">
        <w:rPr>
          <w:rFonts w:ascii="Times New Roman" w:hAnsi="Times New Roman"/>
        </w:rPr>
        <w:t xml:space="preserve">explica </w:t>
      </w:r>
      <w:r w:rsidR="00DA26AC">
        <w:rPr>
          <w:rFonts w:ascii="Times New Roman" w:hAnsi="Times New Roman"/>
        </w:rPr>
        <w:t xml:space="preserve">o mito de origem </w:t>
      </w:r>
      <w:r w:rsidR="00B25154">
        <w:rPr>
          <w:rFonts w:ascii="Times New Roman" w:hAnsi="Times New Roman"/>
        </w:rPr>
        <w:t>e a</w:t>
      </w:r>
      <w:r w:rsidRPr="00C93A8C">
        <w:rPr>
          <w:rFonts w:ascii="Times New Roman" w:hAnsi="Times New Roman"/>
        </w:rPr>
        <w:t xml:space="preserve"> rivalidade</w:t>
      </w:r>
      <w:r w:rsidR="00E65D9A">
        <w:rPr>
          <w:rFonts w:ascii="Times New Roman" w:hAnsi="Times New Roman"/>
        </w:rPr>
        <w:t xml:space="preserve"> (faccionalismo)</w:t>
      </w:r>
      <w:r w:rsidR="00B25154">
        <w:rPr>
          <w:rFonts w:ascii="Times New Roman" w:hAnsi="Times New Roman"/>
        </w:rPr>
        <w:t xml:space="preserve"> Kaingang</w:t>
      </w:r>
      <w:r w:rsidRPr="00C93A8C">
        <w:rPr>
          <w:rFonts w:ascii="Times New Roman" w:hAnsi="Times New Roman"/>
        </w:rPr>
        <w:t xml:space="preserve">. É bem comum ouvir relatos dos mais velhos sobre os momentos de autossuperação e de façanhas envolvendo os </w:t>
      </w:r>
      <w:r w:rsidR="00E65D9A" w:rsidRPr="00C93A8C">
        <w:rPr>
          <w:rFonts w:ascii="Times New Roman" w:hAnsi="Times New Roman"/>
        </w:rPr>
        <w:t>costumes</w:t>
      </w:r>
      <w:r w:rsidRPr="00C93A8C">
        <w:rPr>
          <w:rFonts w:ascii="Times New Roman" w:hAnsi="Times New Roman"/>
        </w:rPr>
        <w:t xml:space="preserve"> e os elementos da natureza dentro da c</w:t>
      </w:r>
      <w:r w:rsidR="007F3B58">
        <w:rPr>
          <w:rFonts w:ascii="Times New Roman" w:hAnsi="Times New Roman"/>
        </w:rPr>
        <w:t>ultura</w:t>
      </w:r>
      <w:r w:rsidRPr="00C93A8C">
        <w:rPr>
          <w:rFonts w:ascii="Times New Roman" w:hAnsi="Times New Roman"/>
        </w:rPr>
        <w:t xml:space="preserve"> Kaingang. O mundo lendário da ancestralidade, do universo espiritual dos </w:t>
      </w:r>
      <w:r w:rsidRPr="00C93A8C">
        <w:rPr>
          <w:rStyle w:val="nfaseSutil"/>
          <w:rFonts w:ascii="Times New Roman" w:hAnsi="Times New Roman"/>
        </w:rPr>
        <w:t>cuiã</w:t>
      </w:r>
      <w:r w:rsidRPr="00C93A8C">
        <w:rPr>
          <w:rFonts w:ascii="Times New Roman" w:hAnsi="Times New Roman"/>
        </w:rPr>
        <w:t xml:space="preserve">, </w:t>
      </w:r>
      <w:r w:rsidRPr="00076030">
        <w:rPr>
          <w:rFonts w:ascii="Times New Roman" w:hAnsi="Times New Roman"/>
        </w:rPr>
        <w:t>dos caciq</w:t>
      </w:r>
      <w:r w:rsidR="006347A9">
        <w:rPr>
          <w:rFonts w:ascii="Times New Roman" w:hAnsi="Times New Roman"/>
        </w:rPr>
        <w:t xml:space="preserve">ues, muita vezes, relatados pelos historiadores como </w:t>
      </w:r>
      <w:r w:rsidRPr="00076030">
        <w:rPr>
          <w:rFonts w:ascii="Times New Roman" w:hAnsi="Times New Roman"/>
        </w:rPr>
        <w:t>aguerridos</w:t>
      </w:r>
      <w:r w:rsidR="006347A9">
        <w:rPr>
          <w:rFonts w:ascii="Times New Roman" w:hAnsi="Times New Roman"/>
        </w:rPr>
        <w:t xml:space="preserve"> na defesa do seu </w:t>
      </w:r>
      <w:r w:rsidR="006347A9" w:rsidRPr="008E6F1D">
        <w:rPr>
          <w:rFonts w:ascii="Times New Roman" w:hAnsi="Times New Roman"/>
          <w:i/>
        </w:rPr>
        <w:t>habitat</w:t>
      </w:r>
      <w:r w:rsidR="006347A9">
        <w:rPr>
          <w:rFonts w:ascii="Times New Roman" w:hAnsi="Times New Roman"/>
        </w:rPr>
        <w:t xml:space="preserve"> contra o invasor (MOTA, 1994). </w:t>
      </w:r>
      <w:r w:rsidR="008B7E0B">
        <w:rPr>
          <w:rFonts w:ascii="Times New Roman" w:hAnsi="Times New Roman"/>
        </w:rPr>
        <w:t>Ademais, n</w:t>
      </w:r>
      <w:r w:rsidRPr="00076030">
        <w:rPr>
          <w:rFonts w:ascii="Times New Roman" w:hAnsi="Times New Roman"/>
        </w:rPr>
        <w:t xml:space="preserve">o jogo simbólico das disputas no campo político, </w:t>
      </w:r>
      <w:r w:rsidR="006347A9">
        <w:rPr>
          <w:rFonts w:ascii="Times New Roman" w:hAnsi="Times New Roman"/>
        </w:rPr>
        <w:t xml:space="preserve">muitos elementos </w:t>
      </w:r>
      <w:r w:rsidRPr="00076030">
        <w:rPr>
          <w:rFonts w:ascii="Times New Roman" w:hAnsi="Times New Roman"/>
        </w:rPr>
        <w:t>foram ressemantizados e empregados como mística de resistência social e polí</w:t>
      </w:r>
      <w:r w:rsidR="00076030" w:rsidRPr="00076030">
        <w:rPr>
          <w:rFonts w:ascii="Times New Roman" w:hAnsi="Times New Roman"/>
        </w:rPr>
        <w:t>tica dentro de seus territórios (TOMMASINO, 2000; ALMEIDA, 2013).</w:t>
      </w:r>
    </w:p>
    <w:p w:rsidR="00B64E86" w:rsidRPr="00C93A8C" w:rsidRDefault="00B64E86" w:rsidP="00B64E86">
      <w:pPr>
        <w:pStyle w:val="Corpo"/>
        <w:rPr>
          <w:rFonts w:ascii="Times New Roman" w:hAnsi="Times New Roman"/>
        </w:rPr>
      </w:pPr>
      <w:r w:rsidRPr="00C93A8C">
        <w:rPr>
          <w:rFonts w:ascii="Times New Roman" w:hAnsi="Times New Roman"/>
        </w:rPr>
        <w:t xml:space="preserve">Assim, é possível observar a questão da ancestralidade como um recurso político de resistência </w:t>
      </w:r>
      <w:r w:rsidR="00F00D18" w:rsidRPr="00C93A8C">
        <w:rPr>
          <w:rFonts w:ascii="Times New Roman" w:hAnsi="Times New Roman"/>
        </w:rPr>
        <w:t>no depoimento de Romancil Cretã</w:t>
      </w:r>
      <w:r w:rsidRPr="00C93A8C">
        <w:rPr>
          <w:rFonts w:ascii="Times New Roman" w:hAnsi="Times New Roman"/>
        </w:rPr>
        <w:t xml:space="preserve">, </w:t>
      </w:r>
      <w:r w:rsidR="001817D7">
        <w:rPr>
          <w:rFonts w:ascii="Times New Roman" w:hAnsi="Times New Roman"/>
        </w:rPr>
        <w:t xml:space="preserve">liderança nacional e </w:t>
      </w:r>
      <w:r w:rsidRPr="00C93A8C">
        <w:rPr>
          <w:rFonts w:ascii="Times New Roman" w:hAnsi="Times New Roman"/>
        </w:rPr>
        <w:t>um dos articuladores po</w:t>
      </w:r>
      <w:r w:rsidR="001817D7">
        <w:rPr>
          <w:rFonts w:ascii="Times New Roman" w:hAnsi="Times New Roman"/>
        </w:rPr>
        <w:t>líticos dos povos indígenas no s</w:t>
      </w:r>
      <w:r w:rsidRPr="00C93A8C">
        <w:rPr>
          <w:rFonts w:ascii="Times New Roman" w:hAnsi="Times New Roman"/>
        </w:rPr>
        <w:t>ul</w:t>
      </w:r>
      <w:r w:rsidR="001817D7">
        <w:rPr>
          <w:rFonts w:ascii="Times New Roman" w:hAnsi="Times New Roman"/>
        </w:rPr>
        <w:t xml:space="preserve"> do Brasil - </w:t>
      </w:r>
      <w:proofErr w:type="spellStart"/>
      <w:proofErr w:type="gramStart"/>
      <w:r w:rsidR="001817D7">
        <w:rPr>
          <w:rFonts w:ascii="Times New Roman" w:hAnsi="Times New Roman"/>
        </w:rPr>
        <w:t>ArpinSul</w:t>
      </w:r>
      <w:proofErr w:type="spellEnd"/>
      <w:proofErr w:type="gramEnd"/>
      <w:r w:rsidR="00E451CB">
        <w:rPr>
          <w:rStyle w:val="Refdenotaderodap"/>
          <w:rFonts w:ascii="Times New Roman" w:hAnsi="Times New Roman"/>
        </w:rPr>
        <w:footnoteReference w:id="9"/>
      </w:r>
      <w:r w:rsidR="001817D7">
        <w:rPr>
          <w:rFonts w:ascii="Times New Roman" w:hAnsi="Times New Roman"/>
        </w:rPr>
        <w:t xml:space="preserve">, </w:t>
      </w:r>
      <w:r w:rsidRPr="00C93A8C">
        <w:rPr>
          <w:rFonts w:ascii="Times New Roman" w:hAnsi="Times New Roman"/>
        </w:rPr>
        <w:t>quando declarou:</w:t>
      </w:r>
    </w:p>
    <w:p w:rsidR="004C773B" w:rsidRDefault="00B64E86" w:rsidP="004C773B">
      <w:pPr>
        <w:pStyle w:val="Citao"/>
        <w:rPr>
          <w:rFonts w:ascii="Times New Roman" w:hAnsi="Times New Roman"/>
          <w:sz w:val="20"/>
        </w:rPr>
      </w:pPr>
      <w:r w:rsidRPr="00C93A8C">
        <w:rPr>
          <w:rFonts w:ascii="Times New Roman" w:hAnsi="Times New Roman"/>
          <w:sz w:val="20"/>
        </w:rPr>
        <w:t>Eu saí de Mangueirinha em 1988, bem na época do período da Constituinte. Então, faz praticamente 24 anos que eu saí da</w:t>
      </w:r>
      <w:r w:rsidR="0075356F" w:rsidRPr="00C93A8C">
        <w:rPr>
          <w:rFonts w:ascii="Times New Roman" w:hAnsi="Times New Roman"/>
          <w:sz w:val="20"/>
        </w:rPr>
        <w:t xml:space="preserve"> aldeia. No meio de nosso povo K</w:t>
      </w:r>
      <w:r w:rsidRPr="00C93A8C">
        <w:rPr>
          <w:rFonts w:ascii="Times New Roman" w:hAnsi="Times New Roman"/>
          <w:sz w:val="20"/>
        </w:rPr>
        <w:t>aingang, existe muito aquela questão de expulsar os indígenas de dentro das terras por causa de alguma coisa que ele cometeu. Na época, em 1988, nós tivemos um problema interno de nossa família aqui. Então, nossa família teve que sair da aldeia, inclusive, o próprio cacique, o Valdir, na época, também foi expulso. Eu fui embora para Santa Catarina e morei em Chapecó e depois em Irani. Acabei voltando para Mangueirinha novamente, fique</w:t>
      </w:r>
      <w:r w:rsidR="004C773B">
        <w:rPr>
          <w:rFonts w:ascii="Times New Roman" w:hAnsi="Times New Roman"/>
          <w:sz w:val="20"/>
        </w:rPr>
        <w:t>i</w:t>
      </w:r>
      <w:r w:rsidRPr="00C93A8C">
        <w:rPr>
          <w:rFonts w:ascii="Times New Roman" w:hAnsi="Times New Roman"/>
          <w:sz w:val="20"/>
        </w:rPr>
        <w:t xml:space="preserve"> um dia apenas aqui, mas não acostumei mais, pois a situação política ainda estava complicada. Então, voltei para São Miguel do Oeste, Santa Catarina, acabei trabalhando na construção civil lá. Aliás, hoje, eu sou pedreiro de formação na área de construção civil. Assim, quando eu estava com 18 para 19 anos, eu me alistei no exército e servi por um ano e um mês e três dias. Eu dei baixa no Exército, em março de 1992, fui embora para Curitiba. Sempre pensei em morar um dia naquela capital. Eu tive vários convites para ir para outras aldeias, mas o meu umbigo e</w:t>
      </w:r>
      <w:r w:rsidR="00816B89">
        <w:rPr>
          <w:rFonts w:ascii="Times New Roman" w:hAnsi="Times New Roman"/>
          <w:sz w:val="20"/>
        </w:rPr>
        <w:t>stá enterrado aqui nessa terra [</w:t>
      </w:r>
      <w:r w:rsidRPr="00C93A8C">
        <w:rPr>
          <w:rFonts w:ascii="Times New Roman" w:hAnsi="Times New Roman"/>
          <w:sz w:val="20"/>
        </w:rPr>
        <w:t>TI Mangueiri</w:t>
      </w:r>
      <w:r w:rsidR="00816B89">
        <w:rPr>
          <w:rFonts w:ascii="Times New Roman" w:hAnsi="Times New Roman"/>
          <w:sz w:val="20"/>
        </w:rPr>
        <w:t>nha]</w:t>
      </w:r>
      <w:r w:rsidRPr="00C93A8C">
        <w:rPr>
          <w:rFonts w:ascii="Times New Roman" w:hAnsi="Times New Roman"/>
          <w:sz w:val="20"/>
        </w:rPr>
        <w:t>. Eu sou herdeiro direto dessa terra</w:t>
      </w:r>
      <w:r w:rsidR="004C773B">
        <w:rPr>
          <w:rFonts w:ascii="Times New Roman" w:hAnsi="Times New Roman"/>
          <w:sz w:val="20"/>
        </w:rPr>
        <w:t>, porque essa terra foi comprada</w:t>
      </w:r>
      <w:r w:rsidRPr="00C93A8C">
        <w:rPr>
          <w:rFonts w:ascii="Times New Roman" w:hAnsi="Times New Roman"/>
          <w:sz w:val="20"/>
        </w:rPr>
        <w:t xml:space="preserve"> pelo meu </w:t>
      </w:r>
      <w:r w:rsidR="00F00D18" w:rsidRPr="00C93A8C">
        <w:rPr>
          <w:rFonts w:ascii="Times New Roman" w:hAnsi="Times New Roman"/>
          <w:sz w:val="20"/>
        </w:rPr>
        <w:t>tataravô, Antônio Joaquim Cretã</w:t>
      </w:r>
      <w:r w:rsidRPr="00C93A8C">
        <w:rPr>
          <w:rFonts w:ascii="Times New Roman" w:hAnsi="Times New Roman"/>
          <w:sz w:val="20"/>
        </w:rPr>
        <w:t xml:space="preserve">. Foi ele que comprou esta terra aqui. Esta terra não era da União, agora, é da União, que a </w:t>
      </w:r>
      <w:proofErr w:type="gramStart"/>
      <w:r w:rsidRPr="00C93A8C">
        <w:rPr>
          <w:rFonts w:ascii="Times New Roman" w:hAnsi="Times New Roman"/>
          <w:sz w:val="20"/>
        </w:rPr>
        <w:t>Funai</w:t>
      </w:r>
      <w:proofErr w:type="gramEnd"/>
      <w:r w:rsidRPr="00C93A8C">
        <w:rPr>
          <w:rFonts w:ascii="Times New Roman" w:hAnsi="Times New Roman"/>
          <w:sz w:val="20"/>
        </w:rPr>
        <w:t xml:space="preserve"> reconheceu ela em 80. </w:t>
      </w:r>
      <w:r w:rsidR="003E22E1">
        <w:rPr>
          <w:rFonts w:ascii="Times New Roman" w:hAnsi="Times New Roman"/>
          <w:sz w:val="20"/>
        </w:rPr>
        <w:t>(Entrevista, 09/05/2012, T.I</w:t>
      </w:r>
      <w:r w:rsidR="00982E23">
        <w:rPr>
          <w:rFonts w:ascii="Times New Roman" w:hAnsi="Times New Roman"/>
          <w:sz w:val="20"/>
        </w:rPr>
        <w:t>.</w:t>
      </w:r>
      <w:r w:rsidR="003E22E1">
        <w:rPr>
          <w:rFonts w:ascii="Times New Roman" w:hAnsi="Times New Roman"/>
          <w:sz w:val="20"/>
        </w:rPr>
        <w:t xml:space="preserve"> Mangueirinha).</w:t>
      </w:r>
    </w:p>
    <w:p w:rsidR="008C7E52" w:rsidRDefault="008C7E52" w:rsidP="008C7E52">
      <w:pPr>
        <w:spacing w:after="0" w:line="360" w:lineRule="auto"/>
        <w:jc w:val="both"/>
      </w:pPr>
      <w:r>
        <w:lastRenderedPageBreak/>
        <w:tab/>
      </w:r>
      <w:r w:rsidRPr="00CD2553">
        <w:t xml:space="preserve">Entretanto, o entrevistado revela o sentimento de </w:t>
      </w:r>
      <w:r w:rsidR="00D332B9" w:rsidRPr="00CD2553">
        <w:t>pertencimento à T</w:t>
      </w:r>
      <w:r w:rsidR="009F36D6" w:rsidRPr="00CD2553">
        <w:t>.</w:t>
      </w:r>
      <w:r w:rsidR="00D332B9" w:rsidRPr="00CD2553">
        <w:t>I</w:t>
      </w:r>
      <w:r w:rsidR="009F36D6" w:rsidRPr="00CD2553">
        <w:t>.</w:t>
      </w:r>
      <w:r w:rsidR="00D332B9" w:rsidRPr="00CD2553">
        <w:t xml:space="preserve"> Mangueirinha, local onde nasceu</w:t>
      </w:r>
      <w:r w:rsidR="00445E80">
        <w:t xml:space="preserve"> e estão </w:t>
      </w:r>
      <w:r w:rsidR="00A53B57">
        <w:t xml:space="preserve">fixadas às </w:t>
      </w:r>
      <w:r w:rsidR="00445E80">
        <w:t>suas raízes históricas</w:t>
      </w:r>
      <w:r w:rsidR="00894B36">
        <w:t xml:space="preserve"> desde os tempos heróicos d</w:t>
      </w:r>
      <w:r w:rsidR="00BF2339">
        <w:t xml:space="preserve">a </w:t>
      </w:r>
      <w:r w:rsidR="00BB642C">
        <w:t xml:space="preserve">linhagem </w:t>
      </w:r>
      <w:r w:rsidR="00895F58">
        <w:t xml:space="preserve">do major </w:t>
      </w:r>
      <w:r w:rsidR="00894B36">
        <w:t>Cretã</w:t>
      </w:r>
      <w:r w:rsidR="00A53B57">
        <w:t>, isto é, do velho cacique Antônio Joaquim Cretã, a quem se atribui a conquista das terras de Mangueirinha</w:t>
      </w:r>
      <w:r w:rsidR="00895F58">
        <w:t xml:space="preserve"> </w:t>
      </w:r>
      <w:r w:rsidR="00DE77F4">
        <w:t>em troca de serviços prestados</w:t>
      </w:r>
      <w:r w:rsidR="00F611F9">
        <w:rPr>
          <w:rStyle w:val="Refdenotaderodap"/>
        </w:rPr>
        <w:footnoteReference w:id="10"/>
      </w:r>
      <w:r w:rsidR="00DE77F4">
        <w:t xml:space="preserve"> ao Estado</w:t>
      </w:r>
      <w:r w:rsidR="00E24FDD">
        <w:t>,</w:t>
      </w:r>
      <w:r w:rsidR="00BF2339">
        <w:t xml:space="preserve"> no início do século XX</w:t>
      </w:r>
      <w:r w:rsidR="00C7105D">
        <w:t>, para os índios</w:t>
      </w:r>
      <w:r w:rsidR="00A5471B">
        <w:t xml:space="preserve"> (HELM, 1982)</w:t>
      </w:r>
      <w:r w:rsidR="00A53B57">
        <w:t>.</w:t>
      </w:r>
    </w:p>
    <w:p w:rsidR="004C773B" w:rsidRPr="004C773B" w:rsidRDefault="004C773B" w:rsidP="008C7E52">
      <w:pPr>
        <w:spacing w:after="0" w:line="360" w:lineRule="auto"/>
        <w:ind w:firstLine="708"/>
        <w:jc w:val="both"/>
      </w:pPr>
      <w:r>
        <w:t>No obstante, o líder relata à que</w:t>
      </w:r>
      <w:r w:rsidR="00A50BE2">
        <w:t>stão histórica vinculada aos as</w:t>
      </w:r>
      <w:r>
        <w:t>p</w:t>
      </w:r>
      <w:r w:rsidR="00A50BE2">
        <w:t>ec</w:t>
      </w:r>
      <w:r>
        <w:t xml:space="preserve">tos </w:t>
      </w:r>
      <w:r w:rsidR="004D6A66">
        <w:t xml:space="preserve">ancestrais e </w:t>
      </w:r>
      <w:r>
        <w:t>simbólicos da conquista da terra</w:t>
      </w:r>
      <w:r w:rsidR="004D6A66">
        <w:t xml:space="preserve">, o que veio a ser </w:t>
      </w:r>
      <w:r>
        <w:t>reconheci</w:t>
      </w:r>
      <w:r w:rsidR="004D6A66">
        <w:t>da</w:t>
      </w:r>
      <w:r>
        <w:t xml:space="preserve"> </w:t>
      </w:r>
      <w:r w:rsidR="004D6A66">
        <w:t>pela institui</w:t>
      </w:r>
      <w:r w:rsidR="006331BE">
        <w:t xml:space="preserve">ção oficial indigenista </w:t>
      </w:r>
      <w:r w:rsidR="00064C97">
        <w:t xml:space="preserve">num momento </w:t>
      </w:r>
      <w:r w:rsidR="004D6A66">
        <w:t>posterio</w:t>
      </w:r>
      <w:r w:rsidR="00064C97">
        <w:t>r</w:t>
      </w:r>
      <w:r>
        <w:t>.</w:t>
      </w:r>
      <w:r w:rsidR="004D6A66">
        <w:t xml:space="preserve"> Assim, </w:t>
      </w:r>
      <w:r w:rsidR="006331BE">
        <w:t>Romancial Cretã,</w:t>
      </w:r>
      <w:r w:rsidR="004D6A66">
        <w:t xml:space="preserve"> lembra que</w:t>
      </w:r>
      <w:r w:rsidR="00064C97">
        <w:t xml:space="preserve"> a </w:t>
      </w:r>
      <w:proofErr w:type="gramStart"/>
      <w:r w:rsidR="00064C97">
        <w:t>Funai</w:t>
      </w:r>
      <w:proofErr w:type="gramEnd"/>
      <w:r w:rsidR="00064C97">
        <w:rPr>
          <w:rStyle w:val="Refdenotaderodap"/>
        </w:rPr>
        <w:footnoteReference w:id="11"/>
      </w:r>
      <w:r w:rsidR="004D6A66">
        <w:t>:</w:t>
      </w:r>
    </w:p>
    <w:p w:rsidR="0022183C" w:rsidRDefault="00B64E86" w:rsidP="00002F46">
      <w:pPr>
        <w:pStyle w:val="Citao"/>
        <w:rPr>
          <w:rFonts w:ascii="Times New Roman" w:hAnsi="Times New Roman"/>
          <w:sz w:val="20"/>
        </w:rPr>
      </w:pPr>
      <w:r w:rsidRPr="00C93A8C">
        <w:rPr>
          <w:rFonts w:ascii="Times New Roman" w:hAnsi="Times New Roman"/>
          <w:sz w:val="20"/>
        </w:rPr>
        <w:t xml:space="preserve">Em 1980, a </w:t>
      </w:r>
      <w:proofErr w:type="gramStart"/>
      <w:r w:rsidRPr="00C93A8C">
        <w:rPr>
          <w:rFonts w:ascii="Times New Roman" w:hAnsi="Times New Roman"/>
          <w:sz w:val="20"/>
        </w:rPr>
        <w:t>Funai</w:t>
      </w:r>
      <w:proofErr w:type="gramEnd"/>
      <w:r w:rsidRPr="00C93A8C">
        <w:rPr>
          <w:rFonts w:ascii="Times New Roman" w:hAnsi="Times New Roman"/>
          <w:sz w:val="20"/>
        </w:rPr>
        <w:t xml:space="preserve"> reconheceu ela como Terra Indígena, porque tinha muito interesse nas madeiras que tinha aqui, inclusive, tinha uma serraria antigamente da Funai, que não era nossa, isto é, dos índios, porém, era da Funai. Por isso, eles acabaram reconhecendo esta terra aqui como terra da União. Aqui era uma terra de família, era registrada no nome de meu tataravô. Eu sou herdeiro diretamente dessa terra, como todos os meus filhos e minha família [que é herdeiro]. Que tem o sobrenome </w:t>
      </w:r>
      <w:proofErr w:type="spellStart"/>
      <w:r w:rsidRPr="00C93A8C">
        <w:rPr>
          <w:rFonts w:ascii="Times New Roman" w:hAnsi="Times New Roman"/>
          <w:sz w:val="20"/>
        </w:rPr>
        <w:t>Krit</w:t>
      </w:r>
      <w:r w:rsidR="00F00D18" w:rsidRPr="00C93A8C">
        <w:rPr>
          <w:rFonts w:ascii="Times New Roman" w:hAnsi="Times New Roman"/>
          <w:sz w:val="20"/>
        </w:rPr>
        <w:t>an</w:t>
      </w:r>
      <w:proofErr w:type="spellEnd"/>
      <w:r w:rsidR="00F00D18" w:rsidRPr="00C93A8C">
        <w:rPr>
          <w:rFonts w:ascii="Times New Roman" w:hAnsi="Times New Roman"/>
          <w:sz w:val="20"/>
        </w:rPr>
        <w:t>, que aportuguesou para Cretã</w:t>
      </w:r>
      <w:r w:rsidRPr="00C93A8C">
        <w:rPr>
          <w:rFonts w:ascii="Times New Roman" w:hAnsi="Times New Roman"/>
          <w:sz w:val="20"/>
        </w:rPr>
        <w:t xml:space="preserve">. E também do Ângelo Cretã, meu pai. Então, eu fui para Curitiba. A minha vida nunca foi fácil, foi muito difícil. Trabalhei em tudo que era emprego lá. Trabalhei nas fábricas, trabalhei em metalúrgicas, passei muita dificuldade. Em 1988, meu avô, que também foi uma liderança muito importante, conhecido como Chico </w:t>
      </w:r>
      <w:r w:rsidR="003F7FEF" w:rsidRPr="00C93A8C">
        <w:rPr>
          <w:rFonts w:ascii="Times New Roman" w:hAnsi="Times New Roman"/>
          <w:sz w:val="20"/>
        </w:rPr>
        <w:t>Luís</w:t>
      </w:r>
      <w:r w:rsidRPr="00C93A8C">
        <w:rPr>
          <w:rFonts w:ascii="Times New Roman" w:hAnsi="Times New Roman"/>
          <w:sz w:val="20"/>
        </w:rPr>
        <w:t xml:space="preserve">. Ele era da época da Constituinte de 88. Ele foi um dos índios que lutou junto com o </w:t>
      </w:r>
      <w:proofErr w:type="spellStart"/>
      <w:r w:rsidRPr="00C93A8C">
        <w:rPr>
          <w:rFonts w:ascii="Times New Roman" w:hAnsi="Times New Roman"/>
          <w:sz w:val="20"/>
        </w:rPr>
        <w:t>Raoni</w:t>
      </w:r>
      <w:proofErr w:type="spellEnd"/>
      <w:r w:rsidRPr="00C93A8C">
        <w:rPr>
          <w:rFonts w:ascii="Times New Roman" w:hAnsi="Times New Roman"/>
          <w:sz w:val="20"/>
        </w:rPr>
        <w:t xml:space="preserve">, o Álvaro Tucano, o Mário Juruna e outras lideranças mais antigas. Hoje, eu passo por essas lideranças mais antigas da época do meu avô e fico pensando. Meu avô me visitou em 88 em Curitiba; eu trabalhava numa metalúrgica e ganhava muito pouco, tinha um salário muito pequeno. </w:t>
      </w:r>
      <w:r w:rsidR="000908E7">
        <w:rPr>
          <w:rFonts w:ascii="Times New Roman" w:hAnsi="Times New Roman"/>
          <w:sz w:val="20"/>
        </w:rPr>
        <w:t>(Entrevista, 09/05/2012, T.I</w:t>
      </w:r>
      <w:r w:rsidR="00982E23">
        <w:rPr>
          <w:rFonts w:ascii="Times New Roman" w:hAnsi="Times New Roman"/>
          <w:sz w:val="20"/>
        </w:rPr>
        <w:t>.</w:t>
      </w:r>
      <w:r w:rsidR="000908E7">
        <w:rPr>
          <w:rFonts w:ascii="Times New Roman" w:hAnsi="Times New Roman"/>
          <w:sz w:val="20"/>
        </w:rPr>
        <w:t xml:space="preserve"> Mangueirinha).</w:t>
      </w:r>
    </w:p>
    <w:p w:rsidR="00DF30CA" w:rsidRDefault="00C96DB9" w:rsidP="00DF30CA">
      <w:pPr>
        <w:spacing w:after="0" w:line="360" w:lineRule="auto"/>
        <w:jc w:val="both"/>
      </w:pPr>
      <w:r>
        <w:tab/>
        <w:t>No que se refere à</w:t>
      </w:r>
      <w:r w:rsidR="0022183C">
        <w:t xml:space="preserve">s dificuldades enfrentadas </w:t>
      </w:r>
      <w:r>
        <w:t xml:space="preserve">como indígena, </w:t>
      </w:r>
      <w:r w:rsidR="0022183C">
        <w:t>n</w:t>
      </w:r>
      <w:r w:rsidR="006D4813">
        <w:t>o dia a dia</w:t>
      </w:r>
      <w:r>
        <w:t>,</w:t>
      </w:r>
      <w:r w:rsidR="006D4813">
        <w:t xml:space="preserve"> na capital paranaense</w:t>
      </w:r>
      <w:r w:rsidR="0022183C">
        <w:t xml:space="preserve">, </w:t>
      </w:r>
      <w:r w:rsidR="006D4813">
        <w:t xml:space="preserve">o líder </w:t>
      </w:r>
      <w:r w:rsidR="0022183C">
        <w:t xml:space="preserve">Romancil </w:t>
      </w:r>
      <w:r w:rsidR="00FA281E">
        <w:t xml:space="preserve">Cretã afirmou que </w:t>
      </w:r>
      <w:r w:rsidR="00CD5414">
        <w:t xml:space="preserve">o despertar para questão da participação </w:t>
      </w:r>
      <w:r w:rsidR="00FA281E">
        <w:t xml:space="preserve">política </w:t>
      </w:r>
      <w:r w:rsidR="00CD5414">
        <w:t>no</w:t>
      </w:r>
      <w:r w:rsidR="00323401">
        <w:t>s movimentos sociais</w:t>
      </w:r>
      <w:r w:rsidR="006D4813">
        <w:t xml:space="preserve"> </w:t>
      </w:r>
      <w:r w:rsidR="00323401">
        <w:t xml:space="preserve">veio </w:t>
      </w:r>
      <w:r w:rsidR="00CD5414">
        <w:t xml:space="preserve">a partir da </w:t>
      </w:r>
      <w:r w:rsidR="006D4813">
        <w:t>interpela</w:t>
      </w:r>
      <w:r w:rsidR="00CD5414">
        <w:t>ção</w:t>
      </w:r>
      <w:r w:rsidR="006D4813">
        <w:t xml:space="preserve"> </w:t>
      </w:r>
      <w:r w:rsidR="00FA281E">
        <w:t>de</w:t>
      </w:r>
      <w:r w:rsidR="00323401">
        <w:t xml:space="preserve"> seu avô;</w:t>
      </w:r>
      <w:r w:rsidR="006D4813">
        <w:t xml:space="preserve"> </w:t>
      </w:r>
      <w:r w:rsidR="009C211F">
        <w:t xml:space="preserve">Chico Luis, </w:t>
      </w:r>
      <w:r w:rsidR="00323401">
        <w:t>ex-cacique na T.I Mangueirinha</w:t>
      </w:r>
      <w:r w:rsidR="00551D1B">
        <w:t>,</w:t>
      </w:r>
      <w:r w:rsidR="00DF30CA">
        <w:t xml:space="preserve"> </w:t>
      </w:r>
      <w:r w:rsidR="003417B1">
        <w:t xml:space="preserve">também, </w:t>
      </w:r>
      <w:r w:rsidR="00DF30CA">
        <w:t xml:space="preserve">liderança </w:t>
      </w:r>
      <w:r w:rsidR="00FA281E">
        <w:t xml:space="preserve">considerada </w:t>
      </w:r>
      <w:r w:rsidR="00CD5414">
        <w:t>importante n</w:t>
      </w:r>
      <w:r w:rsidR="00323401">
        <w:t>a discussão</w:t>
      </w:r>
      <w:r w:rsidR="00CD5414">
        <w:t xml:space="preserve"> </w:t>
      </w:r>
      <w:r w:rsidR="00323401">
        <w:t>sobre os direitos indígenas n</w:t>
      </w:r>
      <w:r w:rsidR="00CD5414">
        <w:t>a pré-constituinte de 1988.</w:t>
      </w:r>
    </w:p>
    <w:p w:rsidR="0022183C" w:rsidRPr="0092651E" w:rsidRDefault="00F669DC" w:rsidP="00DF30CA">
      <w:pPr>
        <w:spacing w:after="0" w:line="360" w:lineRule="auto"/>
        <w:ind w:firstLine="708"/>
        <w:jc w:val="both"/>
      </w:pPr>
      <w:r w:rsidRPr="0092651E">
        <w:t xml:space="preserve">Assim, </w:t>
      </w:r>
      <w:r w:rsidR="00DF30CA" w:rsidRPr="0092651E">
        <w:t>Romancil Cretã</w:t>
      </w:r>
      <w:r w:rsidR="007B17F4" w:rsidRPr="0092651E">
        <w:t>,</w:t>
      </w:r>
      <w:r w:rsidR="00A30271" w:rsidRPr="0092651E">
        <w:t xml:space="preserve"> narrou </w:t>
      </w:r>
      <w:r w:rsidR="007B17F4" w:rsidRPr="0092651E">
        <w:t xml:space="preserve">um pouco como era </w:t>
      </w:r>
      <w:r w:rsidR="00977BC9" w:rsidRPr="0092651E">
        <w:t xml:space="preserve">a </w:t>
      </w:r>
      <w:r w:rsidR="007B17F4" w:rsidRPr="0092651E">
        <w:t xml:space="preserve">sua vida em Curitiba, </w:t>
      </w:r>
      <w:r w:rsidR="00AC7D5E" w:rsidRPr="0092651E">
        <w:t>além d</w:t>
      </w:r>
      <w:r w:rsidR="006E3316">
        <w:t>isso,</w:t>
      </w:r>
      <w:r w:rsidR="00AC7D5E" w:rsidRPr="0092651E">
        <w:t xml:space="preserve"> </w:t>
      </w:r>
      <w:r w:rsidR="00061203" w:rsidRPr="0092651E">
        <w:t>expôs</w:t>
      </w:r>
      <w:r w:rsidR="007B17F4" w:rsidRPr="0092651E">
        <w:t xml:space="preserve"> </w:t>
      </w:r>
      <w:r w:rsidR="00A30271" w:rsidRPr="0092651E">
        <w:t xml:space="preserve">o </w:t>
      </w:r>
      <w:r w:rsidR="007B17F4" w:rsidRPr="0092651E">
        <w:t xml:space="preserve">motivo pela qual se </w:t>
      </w:r>
      <w:r w:rsidR="00A30271" w:rsidRPr="0092651E">
        <w:t>envolv</w:t>
      </w:r>
      <w:r w:rsidR="007B17F4" w:rsidRPr="0092651E">
        <w:t xml:space="preserve">eu </w:t>
      </w:r>
      <w:r w:rsidR="00A30271" w:rsidRPr="0092651E">
        <w:t>com a ca</w:t>
      </w:r>
      <w:r w:rsidR="007B17F4" w:rsidRPr="0092651E">
        <w:t>usa</w:t>
      </w:r>
      <w:r w:rsidR="00A30271" w:rsidRPr="0092651E">
        <w:t xml:space="preserve"> indígena</w:t>
      </w:r>
      <w:r w:rsidR="00977BC9" w:rsidRPr="0092651E">
        <w:t xml:space="preserve"> após </w:t>
      </w:r>
      <w:r w:rsidR="00FF779A" w:rsidRPr="0092651E">
        <w:t xml:space="preserve">a referida </w:t>
      </w:r>
      <w:r w:rsidR="007B17F4" w:rsidRPr="0092651E">
        <w:t>conversa</w:t>
      </w:r>
      <w:r w:rsidR="00FF779A" w:rsidRPr="0092651E">
        <w:t>,</w:t>
      </w:r>
      <w:r w:rsidR="007B17F4" w:rsidRPr="0092651E">
        <w:t xml:space="preserve"> </w:t>
      </w:r>
      <w:r w:rsidR="00FF779A" w:rsidRPr="0092651E">
        <w:t xml:space="preserve">já mencionada acima, com o </w:t>
      </w:r>
      <w:r w:rsidR="007B17F4" w:rsidRPr="0092651E">
        <w:t>seu avô Chico Luis.</w:t>
      </w:r>
    </w:p>
    <w:p w:rsidR="00B64E86" w:rsidRPr="00C93A8C" w:rsidRDefault="00B64E86" w:rsidP="009C211F">
      <w:pPr>
        <w:pStyle w:val="Citao"/>
        <w:rPr>
          <w:rFonts w:ascii="Times New Roman" w:hAnsi="Times New Roman"/>
          <w:sz w:val="20"/>
        </w:rPr>
      </w:pPr>
      <w:r w:rsidRPr="00C93A8C">
        <w:rPr>
          <w:rFonts w:ascii="Times New Roman" w:hAnsi="Times New Roman"/>
          <w:sz w:val="20"/>
        </w:rPr>
        <w:t xml:space="preserve">Eu morava numa meia-aguinha, mais ou menos do tamanho desta aqui. Tinha apenas um banheirinho, quarto e cozinha. Então, esse meu avô, num sábado, me lembro até hoje, disse assim para mim: quem que você é? Ele perguntou para mim. Daí </w:t>
      </w:r>
      <w:r w:rsidR="00F00D18" w:rsidRPr="00C93A8C">
        <w:rPr>
          <w:rFonts w:ascii="Times New Roman" w:hAnsi="Times New Roman"/>
          <w:sz w:val="20"/>
        </w:rPr>
        <w:t>eu falei, eu sou Romancil Cretã</w:t>
      </w:r>
      <w:r w:rsidRPr="00C93A8C">
        <w:rPr>
          <w:rFonts w:ascii="Times New Roman" w:hAnsi="Times New Roman"/>
          <w:sz w:val="20"/>
        </w:rPr>
        <w:t>. Ele disse: não, você não sabe quem que vo</w:t>
      </w:r>
      <w:r w:rsidR="00F00D18" w:rsidRPr="00C93A8C">
        <w:rPr>
          <w:rFonts w:ascii="Times New Roman" w:hAnsi="Times New Roman"/>
          <w:sz w:val="20"/>
        </w:rPr>
        <w:t>cê é? Você não é Romancil Cretã</w:t>
      </w:r>
      <w:r w:rsidRPr="00C93A8C">
        <w:rPr>
          <w:rFonts w:ascii="Times New Roman" w:hAnsi="Times New Roman"/>
          <w:sz w:val="20"/>
        </w:rPr>
        <w:t xml:space="preserve">. Eu vou te contar quem você é. Então, falou sobre toda história do Ângelo para mim, da luta do Ângelo. Por que o Ângelo, para mim, era </w:t>
      </w:r>
      <w:r w:rsidRPr="00C93A8C">
        <w:rPr>
          <w:rFonts w:ascii="Times New Roman" w:hAnsi="Times New Roman"/>
          <w:sz w:val="20"/>
        </w:rPr>
        <w:lastRenderedPageBreak/>
        <w:t>apenas o meu pai. Hoje não! Hoje ele não é mais só o meu pai. Hoje ele é um grande líder para mim. Assim, eu tenho muito orgulho de ser filho dele. Saber que ele foi capaz de dar a própria vida dele, pelas nossas, pelos nossos filhos. Isso que meu avô passou na conversa. Na época, ele disse para mim: você precisa voltar para Mangueirinha. Você tem de começar a fazer um trabalho lá em Mangueirinha, para você se tornar o cacique de Mangueirinha. Para você começar a ajudar a sua comunidade e, depois, você ajudar as outras comunidades e depois você poder ajudar o</w:t>
      </w:r>
      <w:r w:rsidR="00A147AC">
        <w:rPr>
          <w:rFonts w:ascii="Times New Roman" w:hAnsi="Times New Roman"/>
          <w:sz w:val="20"/>
        </w:rPr>
        <w:t>s</w:t>
      </w:r>
      <w:r w:rsidRPr="00C93A8C">
        <w:rPr>
          <w:rFonts w:ascii="Times New Roman" w:hAnsi="Times New Roman"/>
          <w:sz w:val="20"/>
        </w:rPr>
        <w:t xml:space="preserve"> </w:t>
      </w:r>
      <w:r w:rsidR="00A147AC">
        <w:rPr>
          <w:rFonts w:ascii="Times New Roman" w:hAnsi="Times New Roman"/>
          <w:sz w:val="20"/>
        </w:rPr>
        <w:t>povos indígenas do s</w:t>
      </w:r>
      <w:r w:rsidRPr="00C93A8C">
        <w:rPr>
          <w:rFonts w:ascii="Times New Roman" w:hAnsi="Times New Roman"/>
          <w:sz w:val="20"/>
        </w:rPr>
        <w:t>ul</w:t>
      </w:r>
      <w:r w:rsidR="00A147AC">
        <w:rPr>
          <w:rFonts w:ascii="Times New Roman" w:hAnsi="Times New Roman"/>
          <w:sz w:val="20"/>
        </w:rPr>
        <w:t xml:space="preserve"> do Brasil</w:t>
      </w:r>
      <w:r w:rsidRPr="00C93A8C">
        <w:rPr>
          <w:rFonts w:ascii="Times New Roman" w:hAnsi="Times New Roman"/>
          <w:sz w:val="20"/>
        </w:rPr>
        <w:t xml:space="preserve">. Foi com essas palavras que ele falou para mim. Depois, você começa a ajudar os índios </w:t>
      </w:r>
      <w:r w:rsidR="0075356F" w:rsidRPr="00C93A8C">
        <w:rPr>
          <w:rFonts w:ascii="Times New Roman" w:hAnsi="Times New Roman"/>
          <w:sz w:val="20"/>
        </w:rPr>
        <w:t>em nível de</w:t>
      </w:r>
      <w:r w:rsidRPr="00C93A8C">
        <w:rPr>
          <w:rFonts w:ascii="Times New Roman" w:hAnsi="Times New Roman"/>
          <w:sz w:val="20"/>
        </w:rPr>
        <w:t xml:space="preserve"> Brasil. Então, esse era o sonho que meu avô tinha, de eu ser cacique de Mangueirinha. Depois dessa conversa que tivemos num sábado, em 1988, meu avô veio para Mangueirinha de tarde, veio para cá, para aldeia. Depois de um mês e meio meu avô morreu. Então, eu não pude mais falar com ele. Toda aquela vida que eu tinha na cidade, começou a cair </w:t>
      </w:r>
      <w:proofErr w:type="gramStart"/>
      <w:r w:rsidRPr="00C93A8C">
        <w:rPr>
          <w:rFonts w:ascii="Times New Roman" w:hAnsi="Times New Roman"/>
          <w:sz w:val="20"/>
        </w:rPr>
        <w:t>as</w:t>
      </w:r>
      <w:proofErr w:type="gramEnd"/>
      <w:r w:rsidRPr="00C93A8C">
        <w:rPr>
          <w:rFonts w:ascii="Times New Roman" w:hAnsi="Times New Roman"/>
          <w:sz w:val="20"/>
        </w:rPr>
        <w:t xml:space="preserve"> fichas. Antes da conversa, para mim, não interessava, porque minha vida era na cidade. Então, como eu saí daqui muito jovem, quando a gente é jovem, a gente acaba saindo meio revoltado com a liderança que tem aqui e tudo. Até para mim mesmo, tinha falado que eu não era mais índio. Que eu ia viver na cidade, mas, não iria morar em terra indígena nenhuma a não ser na minha, porque aqui está </w:t>
      </w:r>
      <w:r w:rsidR="000908E7">
        <w:rPr>
          <w:rFonts w:ascii="Times New Roman" w:hAnsi="Times New Roman"/>
          <w:sz w:val="20"/>
        </w:rPr>
        <w:t>meu umbigo, aqui que eu nasci. (Entrevista, 09/05/2012, T.I</w:t>
      </w:r>
      <w:r w:rsidR="00982E23">
        <w:rPr>
          <w:rFonts w:ascii="Times New Roman" w:hAnsi="Times New Roman"/>
          <w:sz w:val="20"/>
        </w:rPr>
        <w:t>.</w:t>
      </w:r>
      <w:r w:rsidR="000908E7">
        <w:rPr>
          <w:rFonts w:ascii="Times New Roman" w:hAnsi="Times New Roman"/>
          <w:sz w:val="20"/>
        </w:rPr>
        <w:t xml:space="preserve"> Mangueirinha).</w:t>
      </w:r>
    </w:p>
    <w:p w:rsidR="00B64E86" w:rsidRPr="00C93A8C" w:rsidRDefault="00B64E86" w:rsidP="00B64E86">
      <w:pPr>
        <w:pStyle w:val="Corpo"/>
        <w:rPr>
          <w:rFonts w:ascii="Times New Roman" w:hAnsi="Times New Roman"/>
        </w:rPr>
      </w:pPr>
      <w:r w:rsidRPr="00C93A8C">
        <w:rPr>
          <w:rFonts w:ascii="Times New Roman" w:hAnsi="Times New Roman"/>
        </w:rPr>
        <w:t xml:space="preserve">Após o diálogo com o avô </w:t>
      </w:r>
      <w:r w:rsidR="003F7FEF">
        <w:rPr>
          <w:rFonts w:ascii="Times New Roman" w:hAnsi="Times New Roman"/>
        </w:rPr>
        <w:t xml:space="preserve">Chico Luís </w:t>
      </w:r>
      <w:r w:rsidRPr="00C93A8C">
        <w:rPr>
          <w:rFonts w:ascii="Times New Roman" w:hAnsi="Times New Roman"/>
        </w:rPr>
        <w:t>s</w:t>
      </w:r>
      <w:r w:rsidR="003F7FEF">
        <w:rPr>
          <w:rFonts w:ascii="Times New Roman" w:hAnsi="Times New Roman"/>
        </w:rPr>
        <w:t xml:space="preserve">obre a história política do ex-cacique </w:t>
      </w:r>
      <w:r w:rsidR="00D874A1" w:rsidRPr="00C93A8C">
        <w:rPr>
          <w:rFonts w:ascii="Times New Roman" w:hAnsi="Times New Roman"/>
        </w:rPr>
        <w:t>Ângelo Cretã</w:t>
      </w:r>
      <w:r w:rsidR="003F7FEF">
        <w:rPr>
          <w:rFonts w:ascii="Times New Roman" w:hAnsi="Times New Roman"/>
        </w:rPr>
        <w:t>, veio à</w:t>
      </w:r>
      <w:r w:rsidRPr="00C93A8C">
        <w:rPr>
          <w:rFonts w:ascii="Times New Roman" w:hAnsi="Times New Roman"/>
        </w:rPr>
        <w:t xml:space="preserve"> percepção de que era preciso assumir </w:t>
      </w:r>
      <w:r w:rsidR="00AA6276">
        <w:rPr>
          <w:rFonts w:ascii="Times New Roman" w:hAnsi="Times New Roman"/>
        </w:rPr>
        <w:t xml:space="preserve">publicamente </w:t>
      </w:r>
      <w:r w:rsidRPr="00C93A8C">
        <w:rPr>
          <w:rFonts w:ascii="Times New Roman" w:hAnsi="Times New Roman"/>
        </w:rPr>
        <w:t xml:space="preserve">a identidade cultural e usá-la como arma de luta no campo político </w:t>
      </w:r>
      <w:r w:rsidR="003F7FEF">
        <w:rPr>
          <w:rFonts w:ascii="Times New Roman" w:hAnsi="Times New Roman"/>
        </w:rPr>
        <w:t xml:space="preserve">em proveito </w:t>
      </w:r>
      <w:r w:rsidRPr="00C93A8C">
        <w:rPr>
          <w:rFonts w:ascii="Times New Roman" w:hAnsi="Times New Roman"/>
        </w:rPr>
        <w:t>dos indígenas.</w:t>
      </w:r>
      <w:r w:rsidR="00D874A1" w:rsidRPr="00C93A8C">
        <w:rPr>
          <w:rFonts w:ascii="Times New Roman" w:hAnsi="Times New Roman"/>
        </w:rPr>
        <w:t xml:space="preserve"> Assim, conforme </w:t>
      </w:r>
      <w:r w:rsidR="003F7FEF">
        <w:rPr>
          <w:rFonts w:ascii="Times New Roman" w:hAnsi="Times New Roman"/>
        </w:rPr>
        <w:t xml:space="preserve">comenta </w:t>
      </w:r>
      <w:r w:rsidR="00D874A1" w:rsidRPr="00C93A8C">
        <w:rPr>
          <w:rFonts w:ascii="Times New Roman" w:hAnsi="Times New Roman"/>
        </w:rPr>
        <w:t>Romancil Cretã</w:t>
      </w:r>
      <w:r w:rsidRPr="00C93A8C">
        <w:rPr>
          <w:rFonts w:ascii="Times New Roman" w:hAnsi="Times New Roman"/>
        </w:rPr>
        <w:t>:</w:t>
      </w:r>
    </w:p>
    <w:p w:rsidR="00B64E86" w:rsidRPr="00C93A8C" w:rsidRDefault="00B64E86" w:rsidP="000908E7">
      <w:pPr>
        <w:pStyle w:val="Citao"/>
        <w:rPr>
          <w:rFonts w:ascii="Times New Roman" w:hAnsi="Times New Roman"/>
          <w:sz w:val="20"/>
        </w:rPr>
      </w:pPr>
      <w:r w:rsidRPr="00C93A8C">
        <w:rPr>
          <w:rFonts w:ascii="Times New Roman" w:hAnsi="Times New Roman"/>
          <w:sz w:val="20"/>
        </w:rPr>
        <w:t xml:space="preserve">A partir do que meu avô falou para mim, eu comecei a ver o mundo com outros olhos, a história do meu pai. Ou seja, com outros olhos, que eu nunca tinha visto vivendo como não-índio dentro da cidade. Ou seja, lutando pela sobrevivência de minha família lá em Curitiba. De repente, eu sempre conto, sempre falo para as pessoas, que eu dormi um dia Romancil, </w:t>
      </w:r>
      <w:r w:rsidR="005E3D0E" w:rsidRPr="00C93A8C">
        <w:rPr>
          <w:rFonts w:ascii="Times New Roman" w:hAnsi="Times New Roman"/>
          <w:sz w:val="20"/>
        </w:rPr>
        <w:t>e me acordei no outro dia Cretã</w:t>
      </w:r>
      <w:r w:rsidRPr="00C93A8C">
        <w:rPr>
          <w:rFonts w:ascii="Times New Roman" w:hAnsi="Times New Roman"/>
          <w:sz w:val="20"/>
        </w:rPr>
        <w:t xml:space="preserve"> </w:t>
      </w:r>
      <w:r w:rsidR="005E3D0E" w:rsidRPr="00C93A8C">
        <w:rPr>
          <w:rFonts w:ascii="Times New Roman" w:hAnsi="Times New Roman"/>
          <w:sz w:val="20"/>
        </w:rPr>
        <w:t>[referência ao pai Ângelo Cretã</w:t>
      </w:r>
      <w:r w:rsidRPr="00C93A8C">
        <w:rPr>
          <w:rFonts w:ascii="Times New Roman" w:hAnsi="Times New Roman"/>
          <w:sz w:val="20"/>
        </w:rPr>
        <w:t>]! Que era uma pessoa muito maior que Romancil; o Romancil praticamente n</w:t>
      </w:r>
      <w:r w:rsidR="005E3D0E" w:rsidRPr="00C93A8C">
        <w:rPr>
          <w:rFonts w:ascii="Times New Roman" w:hAnsi="Times New Roman"/>
          <w:sz w:val="20"/>
        </w:rPr>
        <w:t>ão é ninguém. Entretanto, Cretã</w:t>
      </w:r>
      <w:r w:rsidRPr="00C93A8C">
        <w:rPr>
          <w:rFonts w:ascii="Times New Roman" w:hAnsi="Times New Roman"/>
          <w:sz w:val="20"/>
        </w:rPr>
        <w:t xml:space="preserve"> é um nome bem mais pesado, é uma pessoa bem mais com respeito. </w:t>
      </w:r>
      <w:r w:rsidR="000908E7">
        <w:rPr>
          <w:rFonts w:ascii="Times New Roman" w:hAnsi="Times New Roman"/>
          <w:sz w:val="20"/>
        </w:rPr>
        <w:t>(Entrevista, 09/05/2012, T.I</w:t>
      </w:r>
      <w:r w:rsidR="00982E23">
        <w:rPr>
          <w:rFonts w:ascii="Times New Roman" w:hAnsi="Times New Roman"/>
          <w:sz w:val="20"/>
        </w:rPr>
        <w:t>.</w:t>
      </w:r>
      <w:r w:rsidR="000908E7">
        <w:rPr>
          <w:rFonts w:ascii="Times New Roman" w:hAnsi="Times New Roman"/>
          <w:sz w:val="20"/>
        </w:rPr>
        <w:t xml:space="preserve"> Mangueirinha).</w:t>
      </w:r>
    </w:p>
    <w:p w:rsidR="0039085B" w:rsidRPr="00C93A8C" w:rsidRDefault="00B64E86" w:rsidP="0039085B">
      <w:pPr>
        <w:pStyle w:val="Corpo"/>
        <w:rPr>
          <w:rFonts w:ascii="Times New Roman" w:hAnsi="Times New Roman"/>
        </w:rPr>
      </w:pPr>
      <w:r w:rsidRPr="00C93A8C">
        <w:rPr>
          <w:rFonts w:ascii="Times New Roman" w:hAnsi="Times New Roman"/>
        </w:rPr>
        <w:t>No que tange ao nome do</w:t>
      </w:r>
      <w:r w:rsidR="00D874A1" w:rsidRPr="00C93A8C">
        <w:rPr>
          <w:rFonts w:ascii="Times New Roman" w:hAnsi="Times New Roman"/>
        </w:rPr>
        <w:t xml:space="preserve"> ex-líder político Ângelo Cretã</w:t>
      </w:r>
      <w:r w:rsidRPr="00C93A8C">
        <w:rPr>
          <w:rFonts w:ascii="Times New Roman" w:hAnsi="Times New Roman"/>
        </w:rPr>
        <w:t>, ele é citado pelos herdeiros no sentido de afirmar o poder simbólico</w:t>
      </w:r>
      <w:r w:rsidRPr="00C93A8C">
        <w:rPr>
          <w:rStyle w:val="Refdenotaderodap"/>
          <w:rFonts w:ascii="Times New Roman" w:hAnsi="Times New Roman"/>
        </w:rPr>
        <w:footnoteReference w:id="12"/>
      </w:r>
      <w:r w:rsidRPr="00C93A8C">
        <w:rPr>
          <w:rFonts w:ascii="Times New Roman" w:hAnsi="Times New Roman"/>
        </w:rPr>
        <w:t xml:space="preserve"> nos processos pol</w:t>
      </w:r>
      <w:r w:rsidR="00AC2B0F" w:rsidRPr="00C93A8C">
        <w:rPr>
          <w:rFonts w:ascii="Times New Roman" w:hAnsi="Times New Roman"/>
        </w:rPr>
        <w:t>íticos na T</w:t>
      </w:r>
      <w:r w:rsidR="009F36D6">
        <w:rPr>
          <w:rFonts w:ascii="Times New Roman" w:hAnsi="Times New Roman"/>
        </w:rPr>
        <w:t>.</w:t>
      </w:r>
      <w:r w:rsidR="00AC2B0F" w:rsidRPr="00C93A8C">
        <w:rPr>
          <w:rFonts w:ascii="Times New Roman" w:hAnsi="Times New Roman"/>
        </w:rPr>
        <w:t>I</w:t>
      </w:r>
      <w:r w:rsidR="009F36D6">
        <w:rPr>
          <w:rFonts w:ascii="Times New Roman" w:hAnsi="Times New Roman"/>
        </w:rPr>
        <w:t>.</w:t>
      </w:r>
      <w:r w:rsidR="00AC2B0F" w:rsidRPr="00C93A8C">
        <w:rPr>
          <w:rFonts w:ascii="Times New Roman" w:hAnsi="Times New Roman"/>
        </w:rPr>
        <w:t xml:space="preserve"> Mangueirinha e no s</w:t>
      </w:r>
      <w:r w:rsidRPr="00C93A8C">
        <w:rPr>
          <w:rFonts w:ascii="Times New Roman" w:hAnsi="Times New Roman"/>
        </w:rPr>
        <w:t xml:space="preserve">ul do Brasil. Afinal ele nasceu na </w:t>
      </w:r>
      <w:r w:rsidR="00DE572F">
        <w:rPr>
          <w:rFonts w:ascii="Times New Roman" w:hAnsi="Times New Roman"/>
        </w:rPr>
        <w:t xml:space="preserve">própria </w:t>
      </w:r>
      <w:r w:rsidR="00A50F0B">
        <w:rPr>
          <w:rFonts w:ascii="Times New Roman" w:hAnsi="Times New Roman"/>
        </w:rPr>
        <w:t xml:space="preserve">região </w:t>
      </w:r>
      <w:r w:rsidRPr="00C93A8C">
        <w:rPr>
          <w:rFonts w:ascii="Times New Roman" w:hAnsi="Times New Roman"/>
        </w:rPr>
        <w:t xml:space="preserve">onde atuou politicamente como líder durante os anos 70 do século passado. Portanto, não é à toa recorrer ao passado dessa liderança indígena como um recurso político de afirmação da luta dos grupos étnicos no sentido de promover a retomada </w:t>
      </w:r>
      <w:r w:rsidR="00307C0E" w:rsidRPr="00C93A8C">
        <w:rPr>
          <w:rFonts w:ascii="Times New Roman" w:hAnsi="Times New Roman"/>
        </w:rPr>
        <w:t>de territórios tradicionais na r</w:t>
      </w:r>
      <w:r w:rsidRPr="00C93A8C">
        <w:rPr>
          <w:rFonts w:ascii="Times New Roman" w:hAnsi="Times New Roman"/>
        </w:rPr>
        <w:t xml:space="preserve">egião Sul. No campo das disputas, saber ‘jogar o jogo’ é muito importante para a manutenção de poder de barganha entre os grupos de intermediação (BOURDIEU, 1994). Os Kaingang têm utilizado esse recurso como reserva política disponível face ao mundo das agências de </w:t>
      </w:r>
      <w:r w:rsidR="004E3E0D">
        <w:rPr>
          <w:rFonts w:ascii="Times New Roman" w:hAnsi="Times New Roman"/>
        </w:rPr>
        <w:t>proteção e assistência ao índio (YÚDICE</w:t>
      </w:r>
      <w:r w:rsidR="0039085B">
        <w:rPr>
          <w:rFonts w:ascii="Times New Roman" w:hAnsi="Times New Roman"/>
        </w:rPr>
        <w:t>, 2004</w:t>
      </w:r>
      <w:r w:rsidR="004E3E0D">
        <w:rPr>
          <w:rFonts w:ascii="Times New Roman" w:hAnsi="Times New Roman"/>
        </w:rPr>
        <w:t>).</w:t>
      </w:r>
    </w:p>
    <w:p w:rsidR="0045686F" w:rsidRPr="00A5471B" w:rsidRDefault="0045686F" w:rsidP="00001F8D">
      <w:pPr>
        <w:pStyle w:val="Corpo"/>
        <w:rPr>
          <w:rFonts w:ascii="Times New Roman" w:hAnsi="Times New Roman"/>
        </w:rPr>
      </w:pPr>
      <w:r w:rsidRPr="00A5471B">
        <w:rPr>
          <w:rFonts w:ascii="Times New Roman" w:hAnsi="Times New Roman"/>
        </w:rPr>
        <w:t xml:space="preserve">Romancil </w:t>
      </w:r>
      <w:r w:rsidR="00ED5D9F" w:rsidRPr="00A5471B">
        <w:rPr>
          <w:rFonts w:ascii="Times New Roman" w:hAnsi="Times New Roman"/>
        </w:rPr>
        <w:t xml:space="preserve">Cretã </w:t>
      </w:r>
      <w:r w:rsidRPr="00A5471B">
        <w:rPr>
          <w:rFonts w:ascii="Times New Roman" w:hAnsi="Times New Roman"/>
        </w:rPr>
        <w:t>afirma que ser uma liderança é um dom. Ele contesta o discurso de que apenas ter conhecimento escolar e</w:t>
      </w:r>
      <w:r w:rsidR="00BF4CAE" w:rsidRPr="00A5471B">
        <w:rPr>
          <w:rFonts w:ascii="Times New Roman" w:hAnsi="Times New Roman"/>
        </w:rPr>
        <w:t>/ou</w:t>
      </w:r>
      <w:r w:rsidRPr="00A5471B">
        <w:rPr>
          <w:rFonts w:ascii="Times New Roman" w:hAnsi="Times New Roman"/>
        </w:rPr>
        <w:t xml:space="preserve"> competência técnica, hoje, são suficientes para </w:t>
      </w:r>
      <w:r w:rsidRPr="00A5471B">
        <w:rPr>
          <w:rFonts w:ascii="Times New Roman" w:hAnsi="Times New Roman"/>
        </w:rPr>
        <w:lastRenderedPageBreak/>
        <w:t>formar um bom cacique e</w:t>
      </w:r>
      <w:r w:rsidR="00BF4CAE" w:rsidRPr="00A5471B">
        <w:rPr>
          <w:rFonts w:ascii="Times New Roman" w:hAnsi="Times New Roman"/>
        </w:rPr>
        <w:t>/ou</w:t>
      </w:r>
      <w:r w:rsidRPr="00A5471B">
        <w:rPr>
          <w:rFonts w:ascii="Times New Roman" w:hAnsi="Times New Roman"/>
        </w:rPr>
        <w:t xml:space="preserve"> uma liderança </w:t>
      </w:r>
      <w:r w:rsidR="00E54075" w:rsidRPr="00A5471B">
        <w:rPr>
          <w:rFonts w:ascii="Times New Roman" w:hAnsi="Times New Roman"/>
        </w:rPr>
        <w:t xml:space="preserve">política </w:t>
      </w:r>
      <w:r w:rsidRPr="00A5471B">
        <w:rPr>
          <w:rFonts w:ascii="Times New Roman" w:hAnsi="Times New Roman"/>
        </w:rPr>
        <w:t>expressiva.</w:t>
      </w:r>
      <w:r w:rsidR="00BF4CAE" w:rsidRPr="00A5471B">
        <w:rPr>
          <w:rFonts w:ascii="Times New Roman" w:hAnsi="Times New Roman"/>
        </w:rPr>
        <w:t xml:space="preserve"> Neste entendimento, ele considera que:</w:t>
      </w:r>
    </w:p>
    <w:p w:rsidR="0045686F" w:rsidRPr="000908E7" w:rsidRDefault="0045686F" w:rsidP="000908E7">
      <w:pPr>
        <w:pStyle w:val="Citao"/>
        <w:rPr>
          <w:rFonts w:ascii="Times New Roman" w:hAnsi="Times New Roman"/>
          <w:sz w:val="20"/>
        </w:rPr>
      </w:pPr>
      <w:r w:rsidRPr="00C93A8C">
        <w:rPr>
          <w:rFonts w:ascii="Times New Roman" w:hAnsi="Times New Roman"/>
          <w:sz w:val="20"/>
        </w:rPr>
        <w:t xml:space="preserve">Uma liderança não se forma na universidade. Eu acho que liderança, a gente tem de nascer um líder. Porque, eu acho que ser líder é não pensar muito em você, né? Não pensar muito, é pensar no geral, no povo. Então, eu acredito que não existe universidade para formar um líder. Ele tem de nascer com isso. Assim, em relação ao cacique, acho que tem de nascer com o dom de ser um cacique, né? Porque um cacique e uma liderança são diferentes. Um cacique consegue ter controle de uma comunidade, coisa que uma liderança de uma organização não teria condição. </w:t>
      </w:r>
      <w:r w:rsidR="000908E7">
        <w:rPr>
          <w:rFonts w:ascii="Times New Roman" w:hAnsi="Times New Roman"/>
          <w:sz w:val="20"/>
        </w:rPr>
        <w:t>(Entrevista, 09/05/2012, T.I</w:t>
      </w:r>
      <w:r w:rsidR="00982E23">
        <w:rPr>
          <w:rFonts w:ascii="Times New Roman" w:hAnsi="Times New Roman"/>
          <w:sz w:val="20"/>
        </w:rPr>
        <w:t>.</w:t>
      </w:r>
      <w:r w:rsidR="000908E7">
        <w:rPr>
          <w:rFonts w:ascii="Times New Roman" w:hAnsi="Times New Roman"/>
          <w:sz w:val="20"/>
        </w:rPr>
        <w:t xml:space="preserve"> Mangueirinha).</w:t>
      </w:r>
    </w:p>
    <w:p w:rsidR="0045686F" w:rsidRPr="00C93A8C" w:rsidRDefault="00671817" w:rsidP="0045686F">
      <w:pPr>
        <w:pStyle w:val="Corpo"/>
        <w:rPr>
          <w:rFonts w:ascii="Times New Roman" w:hAnsi="Times New Roman"/>
        </w:rPr>
      </w:pPr>
      <w:r w:rsidRPr="0039085B">
        <w:rPr>
          <w:rFonts w:ascii="Times New Roman" w:hAnsi="Times New Roman"/>
        </w:rPr>
        <w:t xml:space="preserve">O despertar dos líderes autóctones </w:t>
      </w:r>
      <w:r w:rsidR="0045686F" w:rsidRPr="0039085B">
        <w:rPr>
          <w:rFonts w:ascii="Times New Roman" w:hAnsi="Times New Roman"/>
        </w:rPr>
        <w:t xml:space="preserve">para a causa indígena, como bem narrou o articulador </w:t>
      </w:r>
      <w:r w:rsidR="00BA4896" w:rsidRPr="0039085B">
        <w:rPr>
          <w:rFonts w:ascii="Times New Roman" w:hAnsi="Times New Roman"/>
        </w:rPr>
        <w:t xml:space="preserve">político </w:t>
      </w:r>
      <w:r w:rsidR="0045686F" w:rsidRPr="0039085B">
        <w:rPr>
          <w:rFonts w:ascii="Times New Roman" w:hAnsi="Times New Roman"/>
        </w:rPr>
        <w:t xml:space="preserve">da </w:t>
      </w:r>
      <w:proofErr w:type="gramStart"/>
      <w:r w:rsidR="0045686F" w:rsidRPr="0039085B">
        <w:rPr>
          <w:rFonts w:ascii="Times New Roman" w:hAnsi="Times New Roman"/>
        </w:rPr>
        <w:t>ArpinSul</w:t>
      </w:r>
      <w:proofErr w:type="gramEnd"/>
      <w:r w:rsidR="0045686F" w:rsidRPr="0039085B">
        <w:rPr>
          <w:rFonts w:ascii="Times New Roman" w:hAnsi="Times New Roman"/>
        </w:rPr>
        <w:t xml:space="preserve">, apesar de um pouco tarde e ter iniciado fora da aldeia, foi importante na aprendizagem de estratégias de lutas nos dois espaços de intermediação sociocultural e política – o </w:t>
      </w:r>
      <w:r w:rsidR="00E7047D">
        <w:rPr>
          <w:rFonts w:ascii="Times New Roman" w:hAnsi="Times New Roman"/>
        </w:rPr>
        <w:t xml:space="preserve">âmbito </w:t>
      </w:r>
      <w:r w:rsidR="0045686F" w:rsidRPr="0039085B">
        <w:rPr>
          <w:rFonts w:ascii="Times New Roman" w:hAnsi="Times New Roman"/>
        </w:rPr>
        <w:t>da aldeia e o campo da sociedade envolvente.</w:t>
      </w:r>
    </w:p>
    <w:p w:rsidR="0045686F" w:rsidRPr="00C93A8C" w:rsidRDefault="0045686F" w:rsidP="0045686F">
      <w:pPr>
        <w:pStyle w:val="Corpo"/>
        <w:rPr>
          <w:rFonts w:ascii="Times New Roman" w:hAnsi="Times New Roman"/>
        </w:rPr>
      </w:pPr>
      <w:r w:rsidRPr="00C93A8C">
        <w:rPr>
          <w:rFonts w:ascii="Times New Roman" w:hAnsi="Times New Roman"/>
        </w:rPr>
        <w:t>Em virtude das considerações anterior</w:t>
      </w:r>
      <w:r w:rsidR="00BF1118">
        <w:rPr>
          <w:rFonts w:ascii="Times New Roman" w:hAnsi="Times New Roman"/>
        </w:rPr>
        <w:t xml:space="preserve">es, a declaração abaixo revela a postura de enfrentamento político </w:t>
      </w:r>
      <w:r w:rsidRPr="00C93A8C">
        <w:rPr>
          <w:rFonts w:ascii="Times New Roman" w:hAnsi="Times New Roman"/>
        </w:rPr>
        <w:t xml:space="preserve">do articulador </w:t>
      </w:r>
      <w:r w:rsidR="00BA4896" w:rsidRPr="00C93A8C">
        <w:rPr>
          <w:rFonts w:ascii="Times New Roman" w:hAnsi="Times New Roman"/>
        </w:rPr>
        <w:t>Romancil Cretã</w:t>
      </w:r>
      <w:r w:rsidRPr="00C93A8C">
        <w:rPr>
          <w:rFonts w:ascii="Times New Roman" w:hAnsi="Times New Roman"/>
        </w:rPr>
        <w:t xml:space="preserve">, em que declara não temer a morte sempre que estiver em jogo a liberdade dos povos indígenas e, ainda mais, se for </w:t>
      </w:r>
      <w:r w:rsidR="005E3D0E" w:rsidRPr="00C93A8C">
        <w:rPr>
          <w:rFonts w:ascii="Times New Roman" w:hAnsi="Times New Roman"/>
        </w:rPr>
        <w:t>para eternizar o nome dos Cretã</w:t>
      </w:r>
      <w:r w:rsidRPr="00C93A8C">
        <w:rPr>
          <w:rFonts w:ascii="Times New Roman" w:hAnsi="Times New Roman"/>
        </w:rPr>
        <w:t>.</w:t>
      </w:r>
    </w:p>
    <w:p w:rsidR="0045686F" w:rsidRPr="00C93A8C" w:rsidRDefault="0045686F" w:rsidP="000908E7">
      <w:pPr>
        <w:pStyle w:val="Citao"/>
        <w:rPr>
          <w:rFonts w:ascii="Times New Roman" w:hAnsi="Times New Roman"/>
          <w:sz w:val="20"/>
        </w:rPr>
      </w:pPr>
      <w:r w:rsidRPr="00C93A8C">
        <w:rPr>
          <w:rFonts w:ascii="Times New Roman" w:hAnsi="Times New Roman"/>
          <w:sz w:val="20"/>
        </w:rPr>
        <w:t xml:space="preserve">Eu não tenho medo de nada! </w:t>
      </w:r>
      <w:proofErr w:type="gramStart"/>
      <w:r w:rsidRPr="00C93A8C">
        <w:rPr>
          <w:rFonts w:ascii="Times New Roman" w:hAnsi="Times New Roman"/>
          <w:sz w:val="20"/>
        </w:rPr>
        <w:t>Sabe</w:t>
      </w:r>
      <w:proofErr w:type="gramEnd"/>
      <w:r w:rsidRPr="00C93A8C">
        <w:rPr>
          <w:rFonts w:ascii="Times New Roman" w:hAnsi="Times New Roman"/>
          <w:sz w:val="20"/>
        </w:rPr>
        <w:t>, eu não tenho medo de morrer. Eu acredito mais do que nunca que o espírito da gente fica. Acho que o espírito da gente incomoda mais na hora que o corpo. Porque o Ângelo, até hoje, o Ângelo, assusta muita gente.</w:t>
      </w:r>
      <w:r w:rsidR="000136BA">
        <w:rPr>
          <w:rFonts w:ascii="Times New Roman" w:hAnsi="Times New Roman"/>
          <w:sz w:val="20"/>
        </w:rPr>
        <w:t xml:space="preserve"> Oh! Quantos anos que o Ângelo está</w:t>
      </w:r>
      <w:r w:rsidRPr="00C93A8C">
        <w:rPr>
          <w:rFonts w:ascii="Times New Roman" w:hAnsi="Times New Roman"/>
          <w:sz w:val="20"/>
        </w:rPr>
        <w:t xml:space="preserve"> morto. Então, eu não tenho medo de morrer! Eu acredito, assim, que a morte para nós que somos líderes, assim é muito orgulhoso, sabe. Principalmente, se você morrer numa luta. Daí sim, você eterniza a sua vida. Ou seja, você eterniza para os seus filhos e para sua família. Eu mesmo, não tenho medo nenhum! Enquanto eu tiver força e apoio das lideranças para nós estarmos lutando, eu vou estar lutando. Isso daí é uma das coisas que igual falei para você, é do sangue, sangue da nossa família. Assim, eu acho, se eu não tivesse </w:t>
      </w:r>
      <w:r w:rsidR="000136BA">
        <w:rPr>
          <w:rFonts w:ascii="Times New Roman" w:hAnsi="Times New Roman"/>
          <w:sz w:val="20"/>
        </w:rPr>
        <w:t>entrado no movimento i</w:t>
      </w:r>
      <w:r w:rsidRPr="00C93A8C">
        <w:rPr>
          <w:rFonts w:ascii="Times New Roman" w:hAnsi="Times New Roman"/>
          <w:sz w:val="20"/>
        </w:rPr>
        <w:t xml:space="preserve">ndígena, não tivesse na </w:t>
      </w:r>
      <w:proofErr w:type="gramStart"/>
      <w:r w:rsidRPr="00C93A8C">
        <w:rPr>
          <w:rFonts w:ascii="Times New Roman" w:hAnsi="Times New Roman"/>
          <w:sz w:val="20"/>
        </w:rPr>
        <w:t>ArpinSul</w:t>
      </w:r>
      <w:proofErr w:type="gramEnd"/>
      <w:r w:rsidRPr="00C93A8C">
        <w:rPr>
          <w:rFonts w:ascii="Times New Roman" w:hAnsi="Times New Roman"/>
          <w:sz w:val="20"/>
        </w:rPr>
        <w:t xml:space="preserve"> hoje, eu acredito que seria uma pessoa muito frustrad</w:t>
      </w:r>
      <w:r w:rsidRPr="009C226E">
        <w:rPr>
          <w:rFonts w:ascii="Times New Roman" w:hAnsi="Times New Roman"/>
          <w:color w:val="auto"/>
          <w:sz w:val="20"/>
        </w:rPr>
        <w:t>a. Porque meu pai deixou um n</w:t>
      </w:r>
      <w:r w:rsidR="00AC2B0F" w:rsidRPr="009C226E">
        <w:rPr>
          <w:rFonts w:ascii="Times New Roman" w:hAnsi="Times New Roman"/>
          <w:color w:val="auto"/>
          <w:sz w:val="20"/>
        </w:rPr>
        <w:t xml:space="preserve">ome </w:t>
      </w:r>
      <w:r w:rsidR="000136BA" w:rsidRPr="009C226E">
        <w:rPr>
          <w:rFonts w:ascii="Times New Roman" w:hAnsi="Times New Roman"/>
          <w:color w:val="auto"/>
          <w:sz w:val="20"/>
        </w:rPr>
        <w:t xml:space="preserve">forte </w:t>
      </w:r>
      <w:r w:rsidR="00AC2B0F" w:rsidRPr="009C226E">
        <w:rPr>
          <w:rFonts w:ascii="Times New Roman" w:hAnsi="Times New Roman"/>
          <w:color w:val="auto"/>
          <w:sz w:val="20"/>
        </w:rPr>
        <w:t>aí para gente. O nome Cretã</w:t>
      </w:r>
      <w:r w:rsidRPr="009C226E">
        <w:rPr>
          <w:rFonts w:ascii="Times New Roman" w:hAnsi="Times New Roman"/>
          <w:color w:val="auto"/>
          <w:sz w:val="20"/>
        </w:rPr>
        <w:t xml:space="preserve"> que vai ficar para os nossos filhos. Mas hoje não, hoje, eu sou feliz. Eu acredito muito no que faço! Procuro, às vezes, a gente tem vitória na luta, às vezes, a gente tem derrota. Mas, eu acho que a derrota é só um passo para a gente poder conquistar a vitória. Então, você dá um passo para trás, recua um pouquinho e depois dá um passo para a vitória. </w:t>
      </w:r>
      <w:r w:rsidR="000908E7" w:rsidRPr="009C226E">
        <w:rPr>
          <w:rFonts w:ascii="Times New Roman" w:hAnsi="Times New Roman"/>
          <w:color w:val="auto"/>
          <w:sz w:val="20"/>
        </w:rPr>
        <w:t>(Entrevista, 09/05/2012, T.I</w:t>
      </w:r>
      <w:r w:rsidR="00982E23">
        <w:rPr>
          <w:rFonts w:ascii="Times New Roman" w:hAnsi="Times New Roman"/>
          <w:color w:val="auto"/>
          <w:sz w:val="20"/>
        </w:rPr>
        <w:t>.</w:t>
      </w:r>
      <w:r w:rsidR="000908E7" w:rsidRPr="009C226E">
        <w:rPr>
          <w:rFonts w:ascii="Times New Roman" w:hAnsi="Times New Roman"/>
          <w:color w:val="auto"/>
          <w:sz w:val="20"/>
        </w:rPr>
        <w:t xml:space="preserve"> Mangueirinha).</w:t>
      </w:r>
    </w:p>
    <w:p w:rsidR="00173FD8" w:rsidRPr="00B15AAF" w:rsidRDefault="00173FD8" w:rsidP="000908E7">
      <w:pPr>
        <w:pStyle w:val="Corpo"/>
        <w:rPr>
          <w:rFonts w:ascii="Times New Roman" w:hAnsi="Times New Roman"/>
        </w:rPr>
      </w:pPr>
      <w:r w:rsidRPr="00B15AAF">
        <w:rPr>
          <w:rFonts w:ascii="Times New Roman" w:hAnsi="Times New Roman"/>
        </w:rPr>
        <w:t xml:space="preserve">Segundo </w:t>
      </w:r>
      <w:proofErr w:type="spellStart"/>
      <w:r w:rsidRPr="00B15AAF">
        <w:rPr>
          <w:rFonts w:ascii="Times New Roman" w:hAnsi="Times New Roman"/>
        </w:rPr>
        <w:t>Helm</w:t>
      </w:r>
      <w:proofErr w:type="spellEnd"/>
      <w:r w:rsidRPr="00B15AAF">
        <w:rPr>
          <w:rFonts w:ascii="Times New Roman" w:hAnsi="Times New Roman"/>
        </w:rPr>
        <w:t xml:space="preserve"> (2004) a história da T</w:t>
      </w:r>
      <w:r w:rsidR="009F36D6" w:rsidRPr="00B15AAF">
        <w:rPr>
          <w:rFonts w:ascii="Times New Roman" w:hAnsi="Times New Roman"/>
        </w:rPr>
        <w:t>.</w:t>
      </w:r>
      <w:r w:rsidRPr="00B15AAF">
        <w:rPr>
          <w:rFonts w:ascii="Times New Roman" w:hAnsi="Times New Roman"/>
        </w:rPr>
        <w:t>I</w:t>
      </w:r>
      <w:r w:rsidR="009F36D6" w:rsidRPr="00B15AAF">
        <w:rPr>
          <w:rFonts w:ascii="Times New Roman" w:hAnsi="Times New Roman"/>
        </w:rPr>
        <w:t>.</w:t>
      </w:r>
      <w:r w:rsidRPr="00B15AAF">
        <w:rPr>
          <w:rFonts w:ascii="Times New Roman" w:hAnsi="Times New Roman"/>
        </w:rPr>
        <w:t xml:space="preserve"> Mangueiri</w:t>
      </w:r>
      <w:r w:rsidR="00A2228E" w:rsidRPr="00B15AAF">
        <w:rPr>
          <w:rFonts w:ascii="Times New Roman" w:hAnsi="Times New Roman"/>
        </w:rPr>
        <w:t>nha está diretamente vinculada à</w:t>
      </w:r>
      <w:r w:rsidRPr="00B15AAF">
        <w:rPr>
          <w:rFonts w:ascii="Times New Roman" w:hAnsi="Times New Roman"/>
        </w:rPr>
        <w:t xml:space="preserve"> história do velho cacique Antonio Joaquim Cretã, </w:t>
      </w:r>
      <w:r w:rsidR="00A2228E" w:rsidRPr="00B15AAF">
        <w:rPr>
          <w:rFonts w:ascii="Times New Roman" w:hAnsi="Times New Roman"/>
        </w:rPr>
        <w:t>que se estabeleceu nessa região e deixou seus descendentes como Joaquim Capanema, filho, e o bisneto, ex-cacique Ângelo Cretã, a quem Romancil faz referência</w:t>
      </w:r>
      <w:r w:rsidR="00704D91" w:rsidRPr="00B15AAF">
        <w:rPr>
          <w:rFonts w:ascii="Times New Roman" w:hAnsi="Times New Roman"/>
        </w:rPr>
        <w:t xml:space="preserve"> no trecho acima</w:t>
      </w:r>
      <w:r w:rsidR="00A2228E" w:rsidRPr="00B15AAF">
        <w:rPr>
          <w:rFonts w:ascii="Times New Roman" w:hAnsi="Times New Roman"/>
        </w:rPr>
        <w:t>.</w:t>
      </w:r>
    </w:p>
    <w:p w:rsidR="0045686F" w:rsidRPr="00C93A8C" w:rsidRDefault="0045686F" w:rsidP="0045686F">
      <w:pPr>
        <w:pStyle w:val="Corpo"/>
        <w:rPr>
          <w:rFonts w:ascii="Times New Roman" w:hAnsi="Times New Roman"/>
        </w:rPr>
      </w:pPr>
      <w:r w:rsidRPr="00C93A8C">
        <w:rPr>
          <w:rFonts w:ascii="Times New Roman" w:hAnsi="Times New Roman"/>
        </w:rPr>
        <w:t xml:space="preserve">Durante o período colonial, cobiçada pela coroa portuguesa e espanhola, a Região dos Campos Gerais e de Guarapuava era um território praticamente Kaingang e de domínio dos núcleos familiares mais ou menos numerosos sob o comando de chefes como </w:t>
      </w:r>
      <w:proofErr w:type="spellStart"/>
      <w:r w:rsidR="00163969" w:rsidRPr="00C93A8C">
        <w:rPr>
          <w:rFonts w:ascii="Times New Roman" w:hAnsi="Times New Roman"/>
        </w:rPr>
        <w:t>Pahy</w:t>
      </w:r>
      <w:proofErr w:type="spellEnd"/>
      <w:r w:rsidR="00163969" w:rsidRPr="00C93A8C">
        <w:rPr>
          <w:rFonts w:ascii="Times New Roman" w:hAnsi="Times New Roman"/>
        </w:rPr>
        <w:t xml:space="preserve">, </w:t>
      </w:r>
      <w:proofErr w:type="spellStart"/>
      <w:r w:rsidR="00163969" w:rsidRPr="00C93A8C">
        <w:rPr>
          <w:rFonts w:ascii="Times New Roman" w:hAnsi="Times New Roman"/>
        </w:rPr>
        <w:t>Gacon</w:t>
      </w:r>
      <w:proofErr w:type="spellEnd"/>
      <w:r w:rsidR="00163969" w:rsidRPr="00C93A8C">
        <w:rPr>
          <w:rFonts w:ascii="Times New Roman" w:hAnsi="Times New Roman"/>
        </w:rPr>
        <w:t xml:space="preserve">, </w:t>
      </w:r>
      <w:proofErr w:type="spellStart"/>
      <w:r w:rsidR="00163969" w:rsidRPr="00C93A8C">
        <w:rPr>
          <w:rFonts w:ascii="Times New Roman" w:hAnsi="Times New Roman"/>
        </w:rPr>
        <w:t>Viri</w:t>
      </w:r>
      <w:proofErr w:type="spellEnd"/>
      <w:r w:rsidR="00163969" w:rsidRPr="00C93A8C">
        <w:rPr>
          <w:rFonts w:ascii="Times New Roman" w:hAnsi="Times New Roman"/>
        </w:rPr>
        <w:t xml:space="preserve">, </w:t>
      </w:r>
      <w:proofErr w:type="spellStart"/>
      <w:r w:rsidR="00163969" w:rsidRPr="00C93A8C">
        <w:rPr>
          <w:rFonts w:ascii="Times New Roman" w:hAnsi="Times New Roman"/>
        </w:rPr>
        <w:t>Condá</w:t>
      </w:r>
      <w:proofErr w:type="spellEnd"/>
      <w:r w:rsidR="00163969" w:rsidRPr="00C93A8C">
        <w:rPr>
          <w:rFonts w:ascii="Times New Roman" w:hAnsi="Times New Roman"/>
        </w:rPr>
        <w:t xml:space="preserve">, </w:t>
      </w:r>
      <w:r w:rsidR="00497A1E">
        <w:rPr>
          <w:rFonts w:ascii="Times New Roman" w:hAnsi="Times New Roman"/>
        </w:rPr>
        <w:t xml:space="preserve">Antonio Joaquim </w:t>
      </w:r>
      <w:r w:rsidR="00163969" w:rsidRPr="00C93A8C">
        <w:rPr>
          <w:rFonts w:ascii="Times New Roman" w:hAnsi="Times New Roman"/>
        </w:rPr>
        <w:t>Cretã</w:t>
      </w:r>
      <w:r w:rsidR="000136BA">
        <w:rPr>
          <w:rFonts w:ascii="Times New Roman" w:hAnsi="Times New Roman"/>
        </w:rPr>
        <w:t xml:space="preserve"> e</w:t>
      </w:r>
      <w:r w:rsidR="007F65CC">
        <w:rPr>
          <w:rFonts w:ascii="Times New Roman" w:hAnsi="Times New Roman"/>
        </w:rPr>
        <w:t xml:space="preserve"> outros</w:t>
      </w:r>
      <w:r w:rsidRPr="00C93A8C">
        <w:rPr>
          <w:rFonts w:ascii="Times New Roman" w:hAnsi="Times New Roman"/>
        </w:rPr>
        <w:t xml:space="preserve">. Sabe-se que a localização interessava e estava nos planos políticos expansionistas dos dois impérios marítimos, contudo pela frente estavam </w:t>
      </w:r>
      <w:r w:rsidRPr="00C93A8C">
        <w:rPr>
          <w:rFonts w:ascii="Times New Roman" w:hAnsi="Times New Roman"/>
        </w:rPr>
        <w:lastRenderedPageBreak/>
        <w:t>os destemidos índios Kaingang para exterminá-los</w:t>
      </w:r>
      <w:r w:rsidR="0099480E">
        <w:rPr>
          <w:rFonts w:ascii="Times New Roman" w:hAnsi="Times New Roman"/>
        </w:rPr>
        <w:t xml:space="preserve"> </w:t>
      </w:r>
      <w:r w:rsidR="000136BA">
        <w:rPr>
          <w:rFonts w:ascii="Times New Roman" w:hAnsi="Times New Roman"/>
        </w:rPr>
        <w:t xml:space="preserve">e/ou adestrá-los por meio da catequização e civilização </w:t>
      </w:r>
      <w:r w:rsidR="0099480E">
        <w:rPr>
          <w:rFonts w:ascii="Times New Roman" w:hAnsi="Times New Roman"/>
        </w:rPr>
        <w:t>(MOTA, 1994</w:t>
      </w:r>
      <w:r w:rsidR="00373548">
        <w:rPr>
          <w:rFonts w:ascii="Times New Roman" w:hAnsi="Times New Roman"/>
        </w:rPr>
        <w:t>)</w:t>
      </w:r>
      <w:r w:rsidRPr="00C93A8C">
        <w:rPr>
          <w:rFonts w:ascii="Times New Roman" w:hAnsi="Times New Roman"/>
        </w:rPr>
        <w:t>.</w:t>
      </w:r>
    </w:p>
    <w:p w:rsidR="002D5F92" w:rsidRPr="00C93A8C" w:rsidRDefault="002D5F92" w:rsidP="002D5F92">
      <w:pPr>
        <w:pStyle w:val="Corpo"/>
        <w:rPr>
          <w:rFonts w:ascii="Times New Roman" w:hAnsi="Times New Roman"/>
        </w:rPr>
      </w:pPr>
      <w:r w:rsidRPr="00C93A8C">
        <w:rPr>
          <w:rFonts w:ascii="Times New Roman" w:hAnsi="Times New Roman"/>
        </w:rPr>
        <w:t>Retomando as narrativas pessoais de Azelene, ela contou minuciosamente sobre a sua intervenção política feita no fórum da ONU, em 2007, onde usou de cinco minutos para defender os direitos dos povos indígenas.</w:t>
      </w:r>
      <w:r w:rsidR="00D464DC" w:rsidRPr="00C93A8C">
        <w:rPr>
          <w:rFonts w:ascii="Times New Roman" w:hAnsi="Times New Roman"/>
        </w:rPr>
        <w:t xml:space="preserve"> </w:t>
      </w:r>
      <w:r w:rsidR="00625439" w:rsidRPr="00C93A8C">
        <w:rPr>
          <w:rFonts w:ascii="Times New Roman" w:hAnsi="Times New Roman"/>
        </w:rPr>
        <w:t>De acordo com a</w:t>
      </w:r>
      <w:r w:rsidR="00D464DC" w:rsidRPr="00C93A8C">
        <w:rPr>
          <w:rFonts w:ascii="Times New Roman" w:hAnsi="Times New Roman"/>
        </w:rPr>
        <w:t xml:space="preserve"> socióloga e liderança indígena:</w:t>
      </w:r>
    </w:p>
    <w:p w:rsidR="002D5F92" w:rsidRPr="00D72663" w:rsidRDefault="002D5F92" w:rsidP="00D72663">
      <w:pPr>
        <w:pStyle w:val="Citao"/>
        <w:rPr>
          <w:rFonts w:ascii="Times New Roman" w:hAnsi="Times New Roman"/>
          <w:sz w:val="20"/>
          <w:szCs w:val="20"/>
        </w:rPr>
      </w:pPr>
      <w:r w:rsidRPr="00C93A8C">
        <w:rPr>
          <w:rFonts w:ascii="Times New Roman" w:hAnsi="Times New Roman"/>
          <w:sz w:val="20"/>
        </w:rPr>
        <w:t xml:space="preserve">Aí, eu me </w:t>
      </w:r>
      <w:proofErr w:type="gramStart"/>
      <w:r w:rsidRPr="00C93A8C">
        <w:rPr>
          <w:rFonts w:ascii="Times New Roman" w:hAnsi="Times New Roman"/>
          <w:sz w:val="20"/>
        </w:rPr>
        <w:t>lembro</w:t>
      </w:r>
      <w:proofErr w:type="gramEnd"/>
      <w:r w:rsidRPr="00C93A8C">
        <w:rPr>
          <w:rFonts w:ascii="Times New Roman" w:hAnsi="Times New Roman"/>
          <w:sz w:val="20"/>
        </w:rPr>
        <w:t xml:space="preserve"> que, nessa época, eu fiz parte da delegação brasileira oficial para discutir essa questão. Havia um grupo fechado de discussões, que um diplomata brasileiro me convidou para participar. Aí um diplomata francês falava assim, porque eu tenho que reconhecer eles como povos diferentes? Por que olha ela é igual a mim, ela não tem diferença de mim. Ela é igual a mim. Por que eu tenho que reconhecer a ela direitos diferentes, ou seja, direitos além daqueles que eu tenho como cidadão francês? Aí, o diplomata brasileiro perguntou se eu queria responder. Eu disse, eu quero responder. Aí ele falou, olha como você tem dificuldade com o inglês. Então, você pode falar em português e eu transmito por inglês para a tradução da ONU, das Nações Unidas, pegar e jogar para todos. Eu falei tá bom! E quando ele acabou de falar. Eu fiz o sinal para acender a luz do micro</w:t>
      </w:r>
      <w:r w:rsidR="005E3D0E" w:rsidRPr="00C93A8C">
        <w:rPr>
          <w:rFonts w:ascii="Times New Roman" w:hAnsi="Times New Roman"/>
          <w:sz w:val="20"/>
        </w:rPr>
        <w:t>fone, aí eu comecei a falar em K</w:t>
      </w:r>
      <w:r w:rsidRPr="00C93A8C">
        <w:rPr>
          <w:rFonts w:ascii="Times New Roman" w:hAnsi="Times New Roman"/>
          <w:sz w:val="20"/>
        </w:rPr>
        <w:t>aingang, eram uns quatros minutos que podia falar. Eu fa</w:t>
      </w:r>
      <w:r w:rsidR="005E3D0E" w:rsidRPr="00C93A8C">
        <w:rPr>
          <w:rFonts w:ascii="Times New Roman" w:hAnsi="Times New Roman"/>
          <w:sz w:val="20"/>
        </w:rPr>
        <w:t>lei uns três minutos em língua K</w:t>
      </w:r>
      <w:r w:rsidRPr="00C93A8C">
        <w:rPr>
          <w:rFonts w:ascii="Times New Roman" w:hAnsi="Times New Roman"/>
          <w:sz w:val="20"/>
        </w:rPr>
        <w:t>aingang. Aí a tradução da ONU parou, porque não tem tradução para Kaingang</w:t>
      </w:r>
      <w:r w:rsidR="007F65CC">
        <w:rPr>
          <w:rFonts w:ascii="Times New Roman" w:hAnsi="Times New Roman"/>
          <w:sz w:val="20"/>
        </w:rPr>
        <w:t>,</w:t>
      </w:r>
      <w:r w:rsidRPr="00C93A8C">
        <w:rPr>
          <w:rFonts w:ascii="Times New Roman" w:hAnsi="Times New Roman"/>
          <w:sz w:val="20"/>
        </w:rPr>
        <w:t xml:space="preserve"> né. Todo mundo me olhando assim, né. O diplomata brasileiro olhando também. Por que eu não falei que iria falar em língua Kaingang. Quando faltava um minuto mais ou menos, eu falei em português. Eu perguntei, se ele tinha entendido o que eu falei ao diplomata francês. O diplomata brasileiro perguntou para ele. Ele disse (diplomata francês) que é óbvio que não tinha entendido nada. Eu falei, sabe por que você não entendeu, porque só um povo no mundo fala essa língua, </w:t>
      </w:r>
      <w:r w:rsidRPr="00C850EA">
        <w:rPr>
          <w:rFonts w:ascii="Times New Roman" w:hAnsi="Times New Roman"/>
          <w:sz w:val="20"/>
        </w:rPr>
        <w:t>que é o meu povo.</w:t>
      </w:r>
      <w:r w:rsidRPr="00C93A8C">
        <w:rPr>
          <w:rFonts w:ascii="Times New Roman" w:hAnsi="Times New Roman"/>
          <w:sz w:val="20"/>
        </w:rPr>
        <w:t xml:space="preserve"> Por isso, você não entendeu. É por isso que sou diferente de você. Então, de como o empoderamento, de como acessar mecanismos e ferramentas e espaços eles servem de estratégias políticas para a gente. Para a gente poder dessa forma contribuir não só de políticas, mas de legislações, de normas, de declarações, de pactos internacionais dos direitos humanos né, do direito internacional, em favor de nossos povos. Então, eu me sinto uma militante empoderada exatamente por isso, porque eu conseguiu acessar mecanismos, ferramentas, espaços, saberes, conhecimentos, informações, culturas que me permitiram colaborar e contribuir não só com o meu povo, mas com os povos indígenas do Brasil, das Américas e do mundo. No sentido de assegurar e de garantir direitos que hoje estão aí, sendo discutidos, adotados, seguidos, gerando jurisprudência em julgamentos internacionais. Então, é assim, por isso, que me sinto uma militante empoderada. </w:t>
      </w:r>
      <w:r w:rsidR="00D72663" w:rsidRPr="005963D7">
        <w:rPr>
          <w:rFonts w:ascii="Times New Roman" w:hAnsi="Times New Roman"/>
          <w:sz w:val="20"/>
          <w:szCs w:val="20"/>
        </w:rPr>
        <w:t>(</w:t>
      </w:r>
      <w:r w:rsidR="00D72663">
        <w:rPr>
          <w:rFonts w:ascii="Times New Roman" w:hAnsi="Times New Roman"/>
          <w:sz w:val="20"/>
          <w:szCs w:val="20"/>
        </w:rPr>
        <w:t xml:space="preserve">Entrevista, 30/05/2012, Coordenação Regional Interior Sul, </w:t>
      </w:r>
      <w:proofErr w:type="gramStart"/>
      <w:r w:rsidR="00D72663">
        <w:rPr>
          <w:rFonts w:ascii="Times New Roman" w:hAnsi="Times New Roman"/>
          <w:sz w:val="20"/>
          <w:szCs w:val="20"/>
        </w:rPr>
        <w:t>Funai</w:t>
      </w:r>
      <w:proofErr w:type="gramEnd"/>
      <w:r w:rsidR="00D72663">
        <w:rPr>
          <w:rFonts w:ascii="Times New Roman" w:hAnsi="Times New Roman"/>
          <w:sz w:val="20"/>
          <w:szCs w:val="20"/>
        </w:rPr>
        <w:t>, Chapecó, Santa Catarina</w:t>
      </w:r>
      <w:r w:rsidR="00D72663" w:rsidRPr="005963D7">
        <w:rPr>
          <w:rFonts w:ascii="Times New Roman" w:hAnsi="Times New Roman"/>
          <w:sz w:val="20"/>
          <w:szCs w:val="20"/>
        </w:rPr>
        <w:t>).</w:t>
      </w:r>
    </w:p>
    <w:p w:rsidR="005B0CF1" w:rsidRPr="005B0CF1" w:rsidRDefault="002D5F92" w:rsidP="007908FC">
      <w:pPr>
        <w:pStyle w:val="Corpo"/>
        <w:rPr>
          <w:rFonts w:ascii="Times New Roman" w:hAnsi="Times New Roman"/>
        </w:rPr>
      </w:pPr>
      <w:r w:rsidRPr="00C93A8C">
        <w:rPr>
          <w:rFonts w:ascii="Times New Roman" w:hAnsi="Times New Roman"/>
        </w:rPr>
        <w:t xml:space="preserve">À medida que uma liderança étnica usa o próprio </w:t>
      </w:r>
      <w:r w:rsidR="007908FC">
        <w:rPr>
          <w:rFonts w:ascii="Times New Roman" w:hAnsi="Times New Roman"/>
        </w:rPr>
        <w:t>“</w:t>
      </w:r>
      <w:r w:rsidRPr="00C93A8C">
        <w:rPr>
          <w:rFonts w:ascii="Times New Roman" w:hAnsi="Times New Roman"/>
        </w:rPr>
        <w:t>conhecimento do inimigo</w:t>
      </w:r>
      <w:r w:rsidR="007908FC">
        <w:rPr>
          <w:rFonts w:ascii="Times New Roman" w:hAnsi="Times New Roman"/>
        </w:rPr>
        <w:t>”</w:t>
      </w:r>
      <w:r w:rsidRPr="00C93A8C">
        <w:rPr>
          <w:rFonts w:ascii="Times New Roman" w:hAnsi="Times New Roman"/>
        </w:rPr>
        <w:t xml:space="preserve"> - expressão cunhada por ela - como estratégia política para defender os direitos políticos, sociais e coletivos dentro do Estado-nação, duas questões vêm à baila: a primeira questão tem a ver com o fato dos povos indígenas acessarem constantemente os sistemas culturais e os mecanismos formais para conquistar direitos e políticas dentro da sociedade envolvente. Ou seja, utilizar</w:t>
      </w:r>
      <w:r w:rsidR="0060245C">
        <w:rPr>
          <w:rFonts w:ascii="Times New Roman" w:hAnsi="Times New Roman"/>
        </w:rPr>
        <w:t xml:space="preserve">em das próprias ferramentas políticas do branco </w:t>
      </w:r>
      <w:r w:rsidRPr="00C93A8C">
        <w:rPr>
          <w:rFonts w:ascii="Times New Roman" w:hAnsi="Times New Roman"/>
        </w:rPr>
        <w:t>para se defenderem com mais sabedoria e igualdade. A segunda questão refere-se aos limites e possibilida</w:t>
      </w:r>
      <w:r w:rsidR="0060245C">
        <w:rPr>
          <w:rFonts w:ascii="Times New Roman" w:hAnsi="Times New Roman"/>
        </w:rPr>
        <w:t xml:space="preserve">des de uma atuação afirmativa das lideranças </w:t>
      </w:r>
      <w:r w:rsidRPr="00C93A8C">
        <w:rPr>
          <w:rFonts w:ascii="Times New Roman" w:hAnsi="Times New Roman"/>
        </w:rPr>
        <w:t>indígena</w:t>
      </w:r>
      <w:r w:rsidR="0060245C">
        <w:rPr>
          <w:rFonts w:ascii="Times New Roman" w:hAnsi="Times New Roman"/>
        </w:rPr>
        <w:t>s</w:t>
      </w:r>
      <w:r w:rsidR="002C3D9D">
        <w:rPr>
          <w:rFonts w:ascii="Times New Roman" w:hAnsi="Times New Roman"/>
        </w:rPr>
        <w:t xml:space="preserve"> dentro do Estado nacional</w:t>
      </w:r>
      <w:r w:rsidRPr="00C93A8C">
        <w:rPr>
          <w:rFonts w:ascii="Times New Roman" w:hAnsi="Times New Roman"/>
        </w:rPr>
        <w:t xml:space="preserve">. Assim, até onde a </w:t>
      </w:r>
      <w:r w:rsidR="0060245C">
        <w:rPr>
          <w:rFonts w:ascii="Times New Roman" w:hAnsi="Times New Roman"/>
        </w:rPr>
        <w:t xml:space="preserve">questão da </w:t>
      </w:r>
      <w:r w:rsidRPr="00C93A8C">
        <w:rPr>
          <w:rFonts w:ascii="Times New Roman" w:hAnsi="Times New Roman"/>
        </w:rPr>
        <w:t>liberdade</w:t>
      </w:r>
      <w:r w:rsidR="0060245C">
        <w:rPr>
          <w:rFonts w:ascii="Times New Roman" w:hAnsi="Times New Roman"/>
        </w:rPr>
        <w:t xml:space="preserve"> e da </w:t>
      </w:r>
      <w:r w:rsidR="0060245C" w:rsidRPr="00C93A8C">
        <w:rPr>
          <w:rFonts w:ascii="Times New Roman" w:hAnsi="Times New Roman"/>
        </w:rPr>
        <w:t>autonomia</w:t>
      </w:r>
      <w:r w:rsidR="0060245C">
        <w:rPr>
          <w:rFonts w:ascii="Times New Roman" w:hAnsi="Times New Roman"/>
        </w:rPr>
        <w:t>,</w:t>
      </w:r>
      <w:r w:rsidRPr="00C93A8C">
        <w:rPr>
          <w:rFonts w:ascii="Times New Roman" w:hAnsi="Times New Roman"/>
        </w:rPr>
        <w:t xml:space="preserve"> d</w:t>
      </w:r>
      <w:r w:rsidR="0060245C">
        <w:rPr>
          <w:rFonts w:ascii="Times New Roman" w:hAnsi="Times New Roman"/>
        </w:rPr>
        <w:t xml:space="preserve">elas, </w:t>
      </w:r>
      <w:r w:rsidR="0060245C" w:rsidRPr="00C93A8C">
        <w:rPr>
          <w:rFonts w:ascii="Times New Roman" w:hAnsi="Times New Roman"/>
        </w:rPr>
        <w:t xml:space="preserve">é </w:t>
      </w:r>
      <w:r w:rsidR="0060245C">
        <w:rPr>
          <w:rFonts w:ascii="Times New Roman" w:hAnsi="Times New Roman"/>
        </w:rPr>
        <w:t xml:space="preserve">assegurada e </w:t>
      </w:r>
      <w:r w:rsidR="0060245C" w:rsidRPr="00C93A8C">
        <w:rPr>
          <w:rFonts w:ascii="Times New Roman" w:hAnsi="Times New Roman"/>
        </w:rPr>
        <w:t>respeitada</w:t>
      </w:r>
      <w:r w:rsidR="0060245C">
        <w:rPr>
          <w:rFonts w:ascii="Times New Roman" w:hAnsi="Times New Roman"/>
        </w:rPr>
        <w:t xml:space="preserve"> no dia</w:t>
      </w:r>
      <w:r w:rsidR="00C850EA">
        <w:rPr>
          <w:rFonts w:ascii="Times New Roman" w:hAnsi="Times New Roman"/>
        </w:rPr>
        <w:t xml:space="preserve"> a dia pela sociedade política.</w:t>
      </w:r>
    </w:p>
    <w:p w:rsidR="00CF6FDD" w:rsidRPr="00C93A8C" w:rsidRDefault="008A362B" w:rsidP="00D51A9F">
      <w:pPr>
        <w:spacing w:after="0" w:line="360" w:lineRule="auto"/>
        <w:jc w:val="both"/>
        <w:rPr>
          <w:rFonts w:cs="Times New Roman"/>
          <w:b/>
        </w:rPr>
      </w:pPr>
      <w:r w:rsidRPr="00C93A8C">
        <w:rPr>
          <w:rFonts w:cs="Times New Roman"/>
          <w:b/>
        </w:rPr>
        <w:lastRenderedPageBreak/>
        <w:t>4</w:t>
      </w:r>
      <w:r w:rsidR="00442445" w:rsidRPr="00C93A8C">
        <w:rPr>
          <w:rFonts w:cs="Times New Roman"/>
          <w:b/>
        </w:rPr>
        <w:t xml:space="preserve"> </w:t>
      </w:r>
      <w:r w:rsidR="00A0739E" w:rsidRPr="00C93A8C">
        <w:rPr>
          <w:rFonts w:cs="Times New Roman"/>
          <w:b/>
        </w:rPr>
        <w:t>Considerações Finais</w:t>
      </w:r>
    </w:p>
    <w:p w:rsidR="00AD61C0" w:rsidRPr="00C93A8C" w:rsidRDefault="00AD61C0" w:rsidP="00873BB2">
      <w:pPr>
        <w:spacing w:after="0" w:line="360" w:lineRule="auto"/>
        <w:ind w:firstLine="708"/>
        <w:jc w:val="both"/>
        <w:rPr>
          <w:rFonts w:cs="Times New Roman"/>
        </w:rPr>
      </w:pPr>
      <w:r w:rsidRPr="00C93A8C">
        <w:rPr>
          <w:rFonts w:cs="Times New Roman"/>
        </w:rPr>
        <w:t xml:space="preserve">As exigências destacadas anteriormente demandam das lideranças habilidades para interagir e transitar construindo redes de relações sociais com a sociedade </w:t>
      </w:r>
      <w:proofErr w:type="gramStart"/>
      <w:r w:rsidRPr="00C93A8C">
        <w:rPr>
          <w:rFonts w:cs="Times New Roman"/>
        </w:rPr>
        <w:t>não-indígena</w:t>
      </w:r>
      <w:proofErr w:type="gramEnd"/>
      <w:r w:rsidRPr="00C93A8C">
        <w:rPr>
          <w:rFonts w:cs="Times New Roman"/>
        </w:rPr>
        <w:t>. Com efeito, a construção de alianças com outros movimentos sociais e políticos é uma estratégia de sobrevivência política para além dos aldeamentos. Portanto, saber interagir no mundo dos brancos, sobretudo nas instituições sociais</w:t>
      </w:r>
      <w:r w:rsidR="00DF1033" w:rsidRPr="00C93A8C">
        <w:rPr>
          <w:rFonts w:cs="Times New Roman"/>
        </w:rPr>
        <w:t xml:space="preserve"> e políticas</w:t>
      </w:r>
      <w:r w:rsidRPr="00C93A8C">
        <w:rPr>
          <w:rFonts w:cs="Times New Roman"/>
        </w:rPr>
        <w:t xml:space="preserve">, poderá render experiências </w:t>
      </w:r>
      <w:r w:rsidR="00DF1033" w:rsidRPr="00C93A8C">
        <w:rPr>
          <w:rFonts w:cs="Times New Roman"/>
        </w:rPr>
        <w:t xml:space="preserve">e arranjos </w:t>
      </w:r>
      <w:r w:rsidRPr="00C93A8C">
        <w:rPr>
          <w:rFonts w:cs="Times New Roman"/>
        </w:rPr>
        <w:t>importantes para o bom exercício ta</w:t>
      </w:r>
      <w:r w:rsidR="00DF1033" w:rsidRPr="00C93A8C">
        <w:rPr>
          <w:rFonts w:cs="Times New Roman"/>
        </w:rPr>
        <w:t>nto dentro quanto fora das comunidades indígenas</w:t>
      </w:r>
      <w:r w:rsidRPr="00C93A8C">
        <w:rPr>
          <w:rFonts w:cs="Times New Roman"/>
        </w:rPr>
        <w:t xml:space="preserve">. </w:t>
      </w:r>
      <w:r w:rsidR="00DF1033" w:rsidRPr="00C93A8C">
        <w:rPr>
          <w:rFonts w:cs="Times New Roman"/>
        </w:rPr>
        <w:t xml:space="preserve">Como se pode </w:t>
      </w:r>
      <w:r w:rsidR="00873BB2" w:rsidRPr="00C93A8C">
        <w:rPr>
          <w:rFonts w:cs="Times New Roman"/>
        </w:rPr>
        <w:t xml:space="preserve">notar </w:t>
      </w:r>
      <w:r w:rsidR="00DF1033" w:rsidRPr="00C93A8C">
        <w:rPr>
          <w:rFonts w:cs="Times New Roman"/>
        </w:rPr>
        <w:t xml:space="preserve">saber </w:t>
      </w:r>
      <w:r w:rsidRPr="00C93A8C">
        <w:rPr>
          <w:rFonts w:cs="Times New Roman"/>
        </w:rPr>
        <w:t>expressar-se bem no idioma português, no sentido de discutir com desenvoltura acerca das políticas indigenistas, é um diferencial importante no campo social e político</w:t>
      </w:r>
      <w:r w:rsidR="0043103B">
        <w:rPr>
          <w:rFonts w:cs="Times New Roman"/>
        </w:rPr>
        <w:t xml:space="preserve"> dos interlocutores indígenas e não-indígenas</w:t>
      </w:r>
      <w:r w:rsidRPr="00C93A8C">
        <w:rPr>
          <w:rFonts w:cs="Times New Roman"/>
        </w:rPr>
        <w:t>.</w:t>
      </w:r>
    </w:p>
    <w:p w:rsidR="00AD61C0" w:rsidRPr="00C93A8C" w:rsidRDefault="00AD61C0" w:rsidP="00AD61C0">
      <w:pPr>
        <w:spacing w:after="0" w:line="360" w:lineRule="auto"/>
        <w:jc w:val="both"/>
        <w:rPr>
          <w:rFonts w:cs="Times New Roman"/>
        </w:rPr>
      </w:pPr>
      <w:r w:rsidRPr="00C93A8C">
        <w:rPr>
          <w:rFonts w:cs="Times New Roman"/>
        </w:rPr>
        <w:tab/>
      </w:r>
      <w:r w:rsidR="00752D9C" w:rsidRPr="00C93A8C">
        <w:rPr>
          <w:rFonts w:cs="Times New Roman"/>
        </w:rPr>
        <w:t>A</w:t>
      </w:r>
      <w:r w:rsidR="00866ED9">
        <w:rPr>
          <w:rFonts w:cs="Times New Roman"/>
        </w:rPr>
        <w:t>s</w:t>
      </w:r>
      <w:r w:rsidRPr="00C93A8C">
        <w:rPr>
          <w:rFonts w:cs="Times New Roman"/>
        </w:rPr>
        <w:t xml:space="preserve"> </w:t>
      </w:r>
      <w:r w:rsidR="00866ED9">
        <w:rPr>
          <w:rFonts w:cs="Times New Roman"/>
        </w:rPr>
        <w:t xml:space="preserve">novas </w:t>
      </w:r>
      <w:r w:rsidR="00752D9C" w:rsidRPr="00C93A8C">
        <w:rPr>
          <w:rFonts w:cs="Times New Roman"/>
        </w:rPr>
        <w:t xml:space="preserve">lideranças </w:t>
      </w:r>
      <w:r w:rsidR="00866ED9">
        <w:rPr>
          <w:rFonts w:cs="Times New Roman"/>
        </w:rPr>
        <w:t xml:space="preserve">indígenas buscam </w:t>
      </w:r>
      <w:r w:rsidRPr="00C93A8C">
        <w:rPr>
          <w:rFonts w:cs="Times New Roman"/>
        </w:rPr>
        <w:t>níveis de instrução</w:t>
      </w:r>
      <w:r w:rsidR="009C6CF4">
        <w:rPr>
          <w:rFonts w:cs="Times New Roman"/>
        </w:rPr>
        <w:t xml:space="preserve"> de esnino</w:t>
      </w:r>
      <w:r w:rsidRPr="00C93A8C">
        <w:rPr>
          <w:rFonts w:cs="Times New Roman"/>
        </w:rPr>
        <w:t xml:space="preserve">, </w:t>
      </w:r>
      <w:r w:rsidR="006F5EE2" w:rsidRPr="00C93A8C">
        <w:rPr>
          <w:rFonts w:cs="Times New Roman"/>
        </w:rPr>
        <w:t>sobretudo</w:t>
      </w:r>
      <w:r w:rsidRPr="00C93A8C">
        <w:rPr>
          <w:rFonts w:cs="Times New Roman"/>
        </w:rPr>
        <w:t xml:space="preserve"> </w:t>
      </w:r>
      <w:r w:rsidR="009C6CF4">
        <w:rPr>
          <w:rFonts w:cs="Times New Roman"/>
        </w:rPr>
        <w:t>educação</w:t>
      </w:r>
      <w:r w:rsidR="006F5EE2">
        <w:rPr>
          <w:rFonts w:cs="Times New Roman"/>
        </w:rPr>
        <w:t xml:space="preserve"> superior</w:t>
      </w:r>
      <w:r w:rsidR="005A15F6" w:rsidRPr="00C93A8C">
        <w:rPr>
          <w:rFonts w:cs="Times New Roman"/>
        </w:rPr>
        <w:t>;</w:t>
      </w:r>
      <w:r w:rsidRPr="00C93A8C">
        <w:rPr>
          <w:rFonts w:cs="Times New Roman"/>
        </w:rPr>
        <w:t xml:space="preserve"> como uma ferramenta fundamental para compreender e interpretar as políticas públicas</w:t>
      </w:r>
      <w:r w:rsidR="00717A5E">
        <w:rPr>
          <w:rFonts w:cs="Times New Roman"/>
        </w:rPr>
        <w:t xml:space="preserve"> indigenistas</w:t>
      </w:r>
      <w:r w:rsidRPr="00C93A8C">
        <w:rPr>
          <w:rFonts w:cs="Times New Roman"/>
        </w:rPr>
        <w:t>, as leis</w:t>
      </w:r>
      <w:r w:rsidR="004D2B3F">
        <w:rPr>
          <w:rFonts w:cs="Times New Roman"/>
        </w:rPr>
        <w:t xml:space="preserve"> específicas</w:t>
      </w:r>
      <w:r w:rsidRPr="00C93A8C">
        <w:rPr>
          <w:rFonts w:cs="Times New Roman"/>
        </w:rPr>
        <w:t>, as resoluções nacionais e internac</w:t>
      </w:r>
      <w:r w:rsidR="0043103B">
        <w:rPr>
          <w:rFonts w:cs="Times New Roman"/>
        </w:rPr>
        <w:t xml:space="preserve">ionais </w:t>
      </w:r>
      <w:r w:rsidR="004D2B3F">
        <w:rPr>
          <w:rFonts w:cs="Times New Roman"/>
        </w:rPr>
        <w:t xml:space="preserve">que </w:t>
      </w:r>
      <w:r w:rsidR="0043103B">
        <w:rPr>
          <w:rFonts w:cs="Times New Roman"/>
        </w:rPr>
        <w:t>o Estado</w:t>
      </w:r>
      <w:r w:rsidR="004D2B3F">
        <w:rPr>
          <w:rFonts w:cs="Times New Roman"/>
        </w:rPr>
        <w:t xml:space="preserve"> brasileiro endossou</w:t>
      </w:r>
      <w:r w:rsidR="00E34B32">
        <w:rPr>
          <w:rFonts w:cs="Times New Roman"/>
        </w:rPr>
        <w:t xml:space="preserve"> no que concerne aos direitos dos povos ancestrais e tradicionais</w:t>
      </w:r>
      <w:r w:rsidRPr="00C93A8C">
        <w:rPr>
          <w:rFonts w:cs="Times New Roman"/>
        </w:rPr>
        <w:t xml:space="preserve">. O fato dos novos protagonistas buscarem conhecimento </w:t>
      </w:r>
      <w:r w:rsidR="00C63974">
        <w:rPr>
          <w:rFonts w:cs="Times New Roman"/>
        </w:rPr>
        <w:t xml:space="preserve">escolar </w:t>
      </w:r>
      <w:r w:rsidRPr="00C93A8C">
        <w:rPr>
          <w:rFonts w:cs="Times New Roman"/>
        </w:rPr>
        <w:t>para compreender as políticas públicas tem a ver</w:t>
      </w:r>
      <w:r w:rsidR="00C63974">
        <w:rPr>
          <w:rFonts w:cs="Times New Roman"/>
        </w:rPr>
        <w:t>, segundo alguns entrevistados da pesquisa,</w:t>
      </w:r>
      <w:r w:rsidRPr="00C93A8C">
        <w:rPr>
          <w:rFonts w:cs="Times New Roman"/>
        </w:rPr>
        <w:t xml:space="preserve"> com a dificuldad</w:t>
      </w:r>
      <w:r w:rsidR="00C63974">
        <w:rPr>
          <w:rFonts w:cs="Times New Roman"/>
        </w:rPr>
        <w:t xml:space="preserve">e das lideranças </w:t>
      </w:r>
      <w:r w:rsidRPr="00C93A8C">
        <w:rPr>
          <w:rFonts w:cs="Times New Roman"/>
        </w:rPr>
        <w:t xml:space="preserve">tradicionais de lidarem com os conceitos </w:t>
      </w:r>
      <w:r w:rsidR="00C63974">
        <w:rPr>
          <w:rFonts w:cs="Times New Roman"/>
        </w:rPr>
        <w:t xml:space="preserve">e noções de direitos </w:t>
      </w:r>
      <w:r w:rsidRPr="00C93A8C">
        <w:rPr>
          <w:rFonts w:cs="Times New Roman"/>
        </w:rPr>
        <w:t>existentes nas políticas indigenistas na atualidade.</w:t>
      </w:r>
    </w:p>
    <w:p w:rsidR="006A78D8" w:rsidRPr="00C93A8C" w:rsidRDefault="00AD61C0" w:rsidP="00AD61C0">
      <w:pPr>
        <w:spacing w:after="0" w:line="360" w:lineRule="auto"/>
        <w:jc w:val="both"/>
        <w:rPr>
          <w:rFonts w:cs="Times New Roman"/>
        </w:rPr>
      </w:pPr>
      <w:r w:rsidRPr="00C93A8C">
        <w:rPr>
          <w:rFonts w:cs="Times New Roman"/>
        </w:rPr>
        <w:tab/>
        <w:t>Aliado a questão anterior, o estudo demonstrou que os Kaingang, além de exigirem de seus representantes determinadas condutas e distintivos inerentes a um líder étnico (confiança, respeito, tradição familiar, linhagem clânicas etc.), também vêm sinalizando para um tipo de ator político com alto grau de instrução</w:t>
      </w:r>
      <w:r w:rsidR="006A78D8" w:rsidRPr="00C93A8C">
        <w:rPr>
          <w:rFonts w:cs="Times New Roman"/>
        </w:rPr>
        <w:t xml:space="preserve"> escolar</w:t>
      </w:r>
      <w:r w:rsidRPr="00C93A8C">
        <w:rPr>
          <w:rFonts w:cs="Times New Roman"/>
        </w:rPr>
        <w:t xml:space="preserve">. Ou seja, o entendimento é de que, no mundo atual, não se pode mais </w:t>
      </w:r>
      <w:r w:rsidR="000B38F0">
        <w:rPr>
          <w:rFonts w:cs="Times New Roman"/>
        </w:rPr>
        <w:t>con</w:t>
      </w:r>
      <w:r w:rsidRPr="00C93A8C">
        <w:rPr>
          <w:rFonts w:cs="Times New Roman"/>
        </w:rPr>
        <w:t xml:space="preserve">viver isolado, apenas </w:t>
      </w:r>
      <w:r w:rsidR="000B38F0">
        <w:rPr>
          <w:rFonts w:cs="Times New Roman"/>
        </w:rPr>
        <w:t>sobrevivendo</w:t>
      </w:r>
      <w:r w:rsidR="000B38F0" w:rsidRPr="00C93A8C">
        <w:rPr>
          <w:rFonts w:cs="Times New Roman"/>
        </w:rPr>
        <w:t xml:space="preserve"> </w:t>
      </w:r>
      <w:r w:rsidRPr="00C93A8C">
        <w:rPr>
          <w:rFonts w:cs="Times New Roman"/>
        </w:rPr>
        <w:t xml:space="preserve">do conhecimento </w:t>
      </w:r>
      <w:r w:rsidR="000955D9">
        <w:rPr>
          <w:rFonts w:cs="Times New Roman"/>
        </w:rPr>
        <w:t xml:space="preserve">ancestral, </w:t>
      </w:r>
      <w:r w:rsidR="004B33DA">
        <w:rPr>
          <w:rFonts w:cs="Times New Roman"/>
        </w:rPr>
        <w:t xml:space="preserve">do modo de vida </w:t>
      </w:r>
      <w:r w:rsidRPr="00C93A8C">
        <w:rPr>
          <w:rFonts w:cs="Times New Roman"/>
        </w:rPr>
        <w:t>tradiciona</w:t>
      </w:r>
      <w:r w:rsidR="006A78D8" w:rsidRPr="00C93A8C">
        <w:rPr>
          <w:rFonts w:cs="Times New Roman"/>
        </w:rPr>
        <w:t>l e das leis costumeiras do grupo.</w:t>
      </w:r>
    </w:p>
    <w:p w:rsidR="00AD61C0" w:rsidRPr="00C93A8C" w:rsidRDefault="006A78D8" w:rsidP="006A78D8">
      <w:pPr>
        <w:spacing w:after="0" w:line="360" w:lineRule="auto"/>
        <w:ind w:firstLine="708"/>
        <w:jc w:val="both"/>
        <w:rPr>
          <w:rFonts w:cs="Times New Roman"/>
        </w:rPr>
      </w:pPr>
      <w:r w:rsidRPr="00C93A8C">
        <w:rPr>
          <w:rFonts w:cs="Times New Roman"/>
        </w:rPr>
        <w:t>E assim concordando, m</w:t>
      </w:r>
      <w:r w:rsidR="00AD61C0" w:rsidRPr="00C93A8C">
        <w:rPr>
          <w:rFonts w:cs="Times New Roman"/>
        </w:rPr>
        <w:t xml:space="preserve">uitos entrevistados relataram a necessidade de </w:t>
      </w:r>
      <w:r w:rsidR="003D78F3">
        <w:rPr>
          <w:rFonts w:cs="Times New Roman"/>
        </w:rPr>
        <w:t>se capacitar constantemente p</w:t>
      </w:r>
      <w:r w:rsidR="000955D9">
        <w:rPr>
          <w:rFonts w:cs="Times New Roman"/>
        </w:rPr>
        <w:t xml:space="preserve">ara defender as demandas </w:t>
      </w:r>
      <w:r w:rsidR="003D78F3">
        <w:rPr>
          <w:rFonts w:cs="Times New Roman"/>
        </w:rPr>
        <w:t xml:space="preserve">indígenas </w:t>
      </w:r>
      <w:r w:rsidR="000955D9">
        <w:rPr>
          <w:rFonts w:cs="Times New Roman"/>
        </w:rPr>
        <w:t>n</w:t>
      </w:r>
      <w:r w:rsidR="003D78F3">
        <w:rPr>
          <w:rFonts w:cs="Times New Roman"/>
        </w:rPr>
        <w:t>a esfera política da sociedade envolvente</w:t>
      </w:r>
      <w:r w:rsidR="00AD61C0" w:rsidRPr="00C93A8C">
        <w:rPr>
          <w:rFonts w:cs="Times New Roman"/>
        </w:rPr>
        <w:t>. O confronto com este já não será mais por meio dos instrumentos de guerra do passado guerreiro como o arco-e-flecha</w:t>
      </w:r>
      <w:r w:rsidRPr="00C93A8C">
        <w:rPr>
          <w:rFonts w:cs="Times New Roman"/>
        </w:rPr>
        <w:t xml:space="preserve"> e/ou zabaratana</w:t>
      </w:r>
      <w:r w:rsidR="00AD61C0" w:rsidRPr="00C93A8C">
        <w:rPr>
          <w:rFonts w:cs="Times New Roman"/>
        </w:rPr>
        <w:t>, usando um</w:t>
      </w:r>
      <w:r w:rsidRPr="00C93A8C">
        <w:rPr>
          <w:rFonts w:cs="Times New Roman"/>
        </w:rPr>
        <w:t>a metáfora recorrente entre os nativos da T</w:t>
      </w:r>
      <w:r w:rsidR="009F36D6">
        <w:rPr>
          <w:rFonts w:cs="Times New Roman"/>
        </w:rPr>
        <w:t>.</w:t>
      </w:r>
      <w:r w:rsidRPr="00C93A8C">
        <w:rPr>
          <w:rFonts w:cs="Times New Roman"/>
        </w:rPr>
        <w:t>I</w:t>
      </w:r>
      <w:r w:rsidR="009F36D6">
        <w:rPr>
          <w:rFonts w:cs="Times New Roman"/>
        </w:rPr>
        <w:t>.</w:t>
      </w:r>
      <w:r w:rsidRPr="00C93A8C">
        <w:rPr>
          <w:rFonts w:cs="Times New Roman"/>
        </w:rPr>
        <w:t xml:space="preserve"> Mangueirinha. Para eles, hoje, é preciso saber manusear a caneta com inteligência a favor dos direitos dos povos indígenas</w:t>
      </w:r>
      <w:r w:rsidR="00AD61C0" w:rsidRPr="00C93A8C">
        <w:rPr>
          <w:rFonts w:cs="Times New Roman"/>
        </w:rPr>
        <w:t>. O fato é que a apropriação do conhecimento não-indígena pelo índio é visto pelo</w:t>
      </w:r>
      <w:r w:rsidR="009A57E5">
        <w:rPr>
          <w:rFonts w:cs="Times New Roman"/>
        </w:rPr>
        <w:t>s</w:t>
      </w:r>
      <w:r w:rsidR="00AD61C0" w:rsidRPr="00C93A8C">
        <w:rPr>
          <w:rFonts w:cs="Times New Roman"/>
        </w:rPr>
        <w:t xml:space="preserve"> Kaingang como um recurso político importante para negociar projetos comunitários, verbas públicas, cargos políticos e legislação indigenista.</w:t>
      </w:r>
    </w:p>
    <w:p w:rsidR="00AD61C0" w:rsidRPr="00C93A8C" w:rsidRDefault="00AD61C0" w:rsidP="00AD61C0">
      <w:pPr>
        <w:spacing w:after="0" w:line="360" w:lineRule="auto"/>
        <w:jc w:val="both"/>
        <w:rPr>
          <w:rFonts w:cs="Times New Roman"/>
        </w:rPr>
      </w:pPr>
      <w:r w:rsidRPr="00C93A8C">
        <w:rPr>
          <w:rFonts w:cs="Times New Roman"/>
        </w:rPr>
        <w:lastRenderedPageBreak/>
        <w:tab/>
        <w:t>Então, ainda em rela</w:t>
      </w:r>
      <w:r w:rsidR="00FC330E">
        <w:rPr>
          <w:rFonts w:cs="Times New Roman"/>
        </w:rPr>
        <w:t>ção à questão dos atores políticos</w:t>
      </w:r>
      <w:r w:rsidRPr="00C93A8C">
        <w:rPr>
          <w:rFonts w:cs="Times New Roman"/>
        </w:rPr>
        <w:t xml:space="preserve">, a investigação revela que os perfis das lideranças são </w:t>
      </w:r>
      <w:r w:rsidRPr="00222899">
        <w:rPr>
          <w:rFonts w:cs="Times New Roman"/>
        </w:rPr>
        <w:t>base-intermediária-nacional</w:t>
      </w:r>
      <w:r w:rsidRPr="00C93A8C">
        <w:rPr>
          <w:rFonts w:cs="Times New Roman"/>
        </w:rPr>
        <w:t xml:space="preserve">, mas, não é uma regra geral para todos os povos. Eles podem mudar e tomar outros contornos conforme as especificidades e a conjuntura sociopolítica de cada grupo étnico. Apesar da complexidade dos fenômenos estudados, pode-se dizer que os Kaingang seguem esta lógica de representação política. Assim, a legitimidade de uma liderança está na sua capacidade de articular os trabalhos entre </w:t>
      </w:r>
      <w:r w:rsidRPr="00FA18E7">
        <w:rPr>
          <w:rStyle w:val="nfaseSutil"/>
          <w:rFonts w:ascii="Times New Roman" w:hAnsi="Times New Roman" w:cs="Times New Roman"/>
          <w:i w:val="0"/>
        </w:rPr>
        <w:t>aldeia-cidade-aldeia</w:t>
      </w:r>
      <w:r w:rsidRPr="00C93A8C">
        <w:rPr>
          <w:rFonts w:cs="Times New Roman"/>
        </w:rPr>
        <w:t xml:space="preserve"> sem perder o vínculo social e político com qualquer uma das esferas. </w:t>
      </w:r>
    </w:p>
    <w:p w:rsidR="00442445" w:rsidRDefault="00AD61C0" w:rsidP="00D51A9F">
      <w:pPr>
        <w:spacing w:after="0" w:line="360" w:lineRule="auto"/>
        <w:jc w:val="both"/>
        <w:rPr>
          <w:rFonts w:cs="Times New Roman"/>
        </w:rPr>
      </w:pPr>
      <w:r w:rsidRPr="00C93A8C">
        <w:rPr>
          <w:rFonts w:cs="Times New Roman"/>
        </w:rPr>
        <w:tab/>
        <w:t>Ainda, observa-se que o papel político e cultural das diversas lideranças é muito importante para os Kaingang. Eles são representantes fundamentais das comunidades dentro do Estado-nação. No caso específico dos Kaingang, é mais significativo estar bem representado, sobretudo no sul do Brasil, onde as lideranças de base têm um papel muito i</w:t>
      </w:r>
      <w:r w:rsidR="00EC1AB9">
        <w:rPr>
          <w:rFonts w:cs="Times New Roman"/>
        </w:rPr>
        <w:t>mportante dentro das comunidades</w:t>
      </w:r>
      <w:r w:rsidRPr="00C93A8C">
        <w:rPr>
          <w:rFonts w:cs="Times New Roman"/>
        </w:rPr>
        <w:t xml:space="preserve">. Assim, a </w:t>
      </w:r>
      <w:r w:rsidR="00EC1AB9">
        <w:rPr>
          <w:rFonts w:cs="Times New Roman"/>
        </w:rPr>
        <w:t xml:space="preserve">aldeia </w:t>
      </w:r>
      <w:r w:rsidRPr="00C93A8C">
        <w:rPr>
          <w:rFonts w:cs="Times New Roman"/>
        </w:rPr>
        <w:t xml:space="preserve">acaba sendo um grande laboratório de formação política de lideranças de base que vai </w:t>
      </w:r>
      <w:r w:rsidR="00B827D7" w:rsidRPr="00C93A8C">
        <w:rPr>
          <w:rFonts w:cs="Times New Roman"/>
        </w:rPr>
        <w:t xml:space="preserve">se </w:t>
      </w:r>
      <w:r w:rsidRPr="00C93A8C">
        <w:rPr>
          <w:rFonts w:cs="Times New Roman"/>
        </w:rPr>
        <w:t xml:space="preserve">lapidando </w:t>
      </w:r>
      <w:r w:rsidR="00EC1AB9">
        <w:rPr>
          <w:rFonts w:cs="Times New Roman"/>
        </w:rPr>
        <w:t xml:space="preserve">e tomando novos contornos </w:t>
      </w:r>
      <w:r w:rsidRPr="00C93A8C">
        <w:rPr>
          <w:rFonts w:cs="Times New Roman"/>
        </w:rPr>
        <w:t>para outros ambientes como o regional e o nacional.</w:t>
      </w:r>
    </w:p>
    <w:p w:rsidR="00C835E1" w:rsidRPr="00C93A8C" w:rsidRDefault="00C835E1" w:rsidP="00D51A9F">
      <w:pPr>
        <w:spacing w:after="0" w:line="360" w:lineRule="auto"/>
        <w:jc w:val="both"/>
        <w:rPr>
          <w:rFonts w:cs="Times New Roman"/>
        </w:rPr>
      </w:pPr>
    </w:p>
    <w:p w:rsidR="008C68C2" w:rsidRPr="000C0261" w:rsidRDefault="00E0103D" w:rsidP="000C0261">
      <w:pPr>
        <w:spacing w:after="0" w:line="360" w:lineRule="auto"/>
        <w:jc w:val="both"/>
        <w:rPr>
          <w:rFonts w:cs="Times New Roman"/>
          <w:b/>
        </w:rPr>
      </w:pPr>
      <w:r w:rsidRPr="00C93A8C">
        <w:rPr>
          <w:rFonts w:cs="Times New Roman"/>
          <w:b/>
        </w:rPr>
        <w:t>Referências</w:t>
      </w:r>
    </w:p>
    <w:p w:rsidR="00266D96" w:rsidRDefault="00266D96" w:rsidP="00B15AAF">
      <w:pPr>
        <w:pStyle w:val="SemEspaamento"/>
        <w:jc w:val="both"/>
      </w:pPr>
      <w:r w:rsidRPr="00E13A7E">
        <w:t xml:space="preserve">AMBROSETTI, Juan B. Los indios Kaingángues de San Pedro (Misiones), con un vocabulário. </w:t>
      </w:r>
      <w:r w:rsidRPr="00E13A7E">
        <w:rPr>
          <w:rStyle w:val="Forte"/>
          <w:rFonts w:ascii="Times New Roman" w:hAnsi="Times New Roman" w:cs="Times New Roman"/>
        </w:rPr>
        <w:t xml:space="preserve">Revista </w:t>
      </w:r>
      <w:proofErr w:type="gramStart"/>
      <w:r w:rsidRPr="00E13A7E">
        <w:rPr>
          <w:rStyle w:val="Forte"/>
          <w:rFonts w:ascii="Times New Roman" w:hAnsi="Times New Roman" w:cs="Times New Roman"/>
        </w:rPr>
        <w:t>del</w:t>
      </w:r>
      <w:proofErr w:type="gramEnd"/>
      <w:r w:rsidRPr="00E13A7E">
        <w:rPr>
          <w:rStyle w:val="Forte"/>
          <w:rFonts w:ascii="Times New Roman" w:hAnsi="Times New Roman" w:cs="Times New Roman"/>
        </w:rPr>
        <w:t xml:space="preserve"> Jardin Zoológico de Buenos Aires</w:t>
      </w:r>
      <w:r w:rsidRPr="00E13A7E">
        <w:t>, tomo II, ent. 10, p. 305-387, 1895.</w:t>
      </w:r>
    </w:p>
    <w:p w:rsidR="00B15AAF" w:rsidRPr="00E13A7E" w:rsidRDefault="00B15AAF" w:rsidP="00B15AAF">
      <w:pPr>
        <w:pStyle w:val="SemEspaamento"/>
        <w:jc w:val="both"/>
      </w:pPr>
    </w:p>
    <w:p w:rsidR="001F20DB" w:rsidRDefault="00C34E3B" w:rsidP="00B15AAF">
      <w:pPr>
        <w:pStyle w:val="SemEspaamento"/>
        <w:jc w:val="both"/>
      </w:pPr>
      <w:r w:rsidRPr="00E13A7E">
        <w:t xml:space="preserve">ALMEIDA, </w:t>
      </w:r>
      <w:r w:rsidR="001F20DB" w:rsidRPr="00E13A7E">
        <w:t>Antonio Cavalcante de</w:t>
      </w:r>
      <w:r w:rsidRPr="00E13A7E">
        <w:t xml:space="preserve">. </w:t>
      </w:r>
      <w:r w:rsidR="001F20DB" w:rsidRPr="00E13A7E">
        <w:rPr>
          <w:b/>
        </w:rPr>
        <w:t>Da Aldeia para o Estado:</w:t>
      </w:r>
      <w:r w:rsidR="001F20DB" w:rsidRPr="00E13A7E">
        <w:t xml:space="preserve"> os caminhos do empoderamento e o papel das lideranças Kaingang na conjuntura do movimento indígena brasileiro. Tese (Doutorado em Ciências Socias) – Pontifícia Universidade Católica de</w:t>
      </w:r>
      <w:r w:rsidR="00CD5185" w:rsidRPr="00E13A7E">
        <w:t xml:space="preserve"> São Paulo, São Paulo / SP</w:t>
      </w:r>
      <w:r w:rsidRPr="00E13A7E">
        <w:t>, 2013.</w:t>
      </w:r>
    </w:p>
    <w:p w:rsidR="00B15AAF" w:rsidRPr="00E13A7E" w:rsidRDefault="00B15AAF" w:rsidP="00B15AAF">
      <w:pPr>
        <w:pStyle w:val="SemEspaamento"/>
        <w:jc w:val="both"/>
      </w:pPr>
    </w:p>
    <w:p w:rsidR="00B95584" w:rsidRPr="00E13A7E" w:rsidRDefault="00C34E3B" w:rsidP="00B15AAF">
      <w:pPr>
        <w:pStyle w:val="SemEspaamento"/>
        <w:jc w:val="both"/>
      </w:pPr>
      <w:r w:rsidRPr="00E13A7E">
        <w:t xml:space="preserve">BORBA, </w:t>
      </w:r>
      <w:r w:rsidR="00B95584" w:rsidRPr="00E13A7E">
        <w:t xml:space="preserve">Telêmaco. Breve noticia sobre os </w:t>
      </w:r>
      <w:r w:rsidR="007C7178" w:rsidRPr="00E13A7E">
        <w:t>Índios</w:t>
      </w:r>
      <w:r w:rsidR="00B95584" w:rsidRPr="00E13A7E">
        <w:t xml:space="preserve"> Caingangues, que, conhecidos pela denominação de Coroados, habitam no </w:t>
      </w:r>
      <w:r w:rsidR="007C7178" w:rsidRPr="00E13A7E">
        <w:t>território</w:t>
      </w:r>
      <w:r w:rsidR="00B95584" w:rsidRPr="00E13A7E">
        <w:t xml:space="preserve"> comprehendido entre os rios Tibagy e Uruguay. In: </w:t>
      </w:r>
      <w:r w:rsidR="00B95584" w:rsidRPr="00E13A7E">
        <w:rPr>
          <w:b/>
        </w:rPr>
        <w:t>Actualidade indígena</w:t>
      </w:r>
      <w:r w:rsidR="00B95584" w:rsidRPr="00E13A7E">
        <w:t xml:space="preserve"> (Paraná, Brazil). Curitiba: Impressora Paranaense, 1908. Disponível em: &lt;http://biblio.etnolinguistica.</w:t>
      </w:r>
      <w:r w:rsidR="00CD22E9" w:rsidRPr="00E13A7E">
        <w:t>org&gt; Acesso em: 28 jul</w:t>
      </w:r>
      <w:r w:rsidR="00B95584" w:rsidRPr="00E13A7E">
        <w:t>.</w:t>
      </w:r>
      <w:r w:rsidRPr="00E13A7E">
        <w:t xml:space="preserve"> 2012.</w:t>
      </w:r>
    </w:p>
    <w:p w:rsidR="00B95584" w:rsidRPr="00E13A7E" w:rsidRDefault="00B95584" w:rsidP="00B95584">
      <w:pPr>
        <w:spacing w:after="0" w:line="240" w:lineRule="auto"/>
        <w:jc w:val="both"/>
        <w:rPr>
          <w:rFonts w:cs="Times New Roman"/>
        </w:rPr>
      </w:pPr>
    </w:p>
    <w:p w:rsidR="003555BD" w:rsidRDefault="00C34E3B" w:rsidP="003555BD">
      <w:pPr>
        <w:pStyle w:val="SemEspaamento"/>
        <w:jc w:val="both"/>
        <w:rPr>
          <w:rFonts w:cs="Times New Roman"/>
        </w:rPr>
      </w:pPr>
      <w:r w:rsidRPr="00E13A7E">
        <w:rPr>
          <w:rFonts w:cs="Times New Roman"/>
        </w:rPr>
        <w:t xml:space="preserve">CABIXI, </w:t>
      </w:r>
      <w:r w:rsidR="003555BD" w:rsidRPr="00E13A7E">
        <w:rPr>
          <w:rFonts w:cs="Times New Roman"/>
        </w:rPr>
        <w:t xml:space="preserve">Daniel. Em busca de autonomia. </w:t>
      </w:r>
      <w:r w:rsidR="003555BD" w:rsidRPr="00E13A7E">
        <w:rPr>
          <w:rStyle w:val="Forte"/>
          <w:rFonts w:ascii="Times New Roman" w:hAnsi="Times New Roman" w:cs="Times New Roman"/>
        </w:rPr>
        <w:t>Brasil Indígena</w:t>
      </w:r>
      <w:r w:rsidR="003555BD" w:rsidRPr="00E13A7E">
        <w:rPr>
          <w:rFonts w:cs="Times New Roman"/>
        </w:rPr>
        <w:t>, Brasília, DF, ano 3, v. 3, n. 1, p. 4–7, mar./abr. 2006. Entrevista concedida a Ademir Rodrigues. Disponível em: &lt;http://www.funai.gov.br&gt;. Acesso em: 23 out.</w:t>
      </w:r>
      <w:r w:rsidRPr="00E13A7E">
        <w:rPr>
          <w:rFonts w:cs="Times New Roman"/>
        </w:rPr>
        <w:t xml:space="preserve"> 2007</w:t>
      </w:r>
      <w:r w:rsidR="002632FF">
        <w:rPr>
          <w:rFonts w:cs="Times New Roman"/>
        </w:rPr>
        <w:t>.</w:t>
      </w:r>
    </w:p>
    <w:p w:rsidR="002632FF" w:rsidRDefault="002632FF" w:rsidP="002632FF">
      <w:pPr>
        <w:pStyle w:val="SemEspaamento"/>
      </w:pPr>
    </w:p>
    <w:p w:rsidR="002632FF" w:rsidRPr="002632FF" w:rsidRDefault="002632FF" w:rsidP="002632FF">
      <w:pPr>
        <w:pStyle w:val="SemEspaamento"/>
        <w:jc w:val="both"/>
        <w:rPr>
          <w:rFonts w:cs="Times New Roman"/>
        </w:rPr>
      </w:pPr>
      <w:r w:rsidRPr="002632FF">
        <w:rPr>
          <w:rFonts w:cs="Times New Roman"/>
        </w:rPr>
        <w:t xml:space="preserve">COELHO DOS SANTOS, Sílvio. </w:t>
      </w:r>
      <w:r w:rsidRPr="002632FF">
        <w:rPr>
          <w:rStyle w:val="Forte"/>
          <w:rFonts w:ascii="Times New Roman" w:hAnsi="Times New Roman" w:cs="Times New Roman"/>
        </w:rPr>
        <w:t>Povos indígenas e a Constituinte</w:t>
      </w:r>
      <w:r w:rsidRPr="002632FF">
        <w:rPr>
          <w:rFonts w:cs="Times New Roman"/>
        </w:rPr>
        <w:t>. Florianópolis: Editora da UFSC, 1989.</w:t>
      </w:r>
    </w:p>
    <w:p w:rsidR="003555BD" w:rsidRPr="00E13A7E" w:rsidRDefault="003555BD" w:rsidP="00B95584">
      <w:pPr>
        <w:spacing w:after="0" w:line="240" w:lineRule="auto"/>
        <w:jc w:val="both"/>
        <w:rPr>
          <w:rFonts w:cs="Times New Roman"/>
        </w:rPr>
      </w:pPr>
    </w:p>
    <w:p w:rsidR="00B95584" w:rsidRPr="00E13A7E" w:rsidRDefault="00C34E3B" w:rsidP="00B95584">
      <w:pPr>
        <w:spacing w:after="0" w:line="240" w:lineRule="auto"/>
        <w:jc w:val="both"/>
        <w:rPr>
          <w:rFonts w:cs="Times New Roman"/>
        </w:rPr>
      </w:pPr>
      <w:r w:rsidRPr="00E13A7E">
        <w:rPr>
          <w:rFonts w:cs="Times New Roman"/>
        </w:rPr>
        <w:t xml:space="preserve">CHAGAS LIMA, Francisco de. </w:t>
      </w:r>
      <w:r w:rsidR="00B95584" w:rsidRPr="00E13A7E">
        <w:rPr>
          <w:rFonts w:cs="Times New Roman"/>
        </w:rPr>
        <w:t xml:space="preserve">Memória sobre o descobrimento e colonia de Guarapuava. Revista Trimensal de Historia e Geographia ou Jornal do Instituto Historico e Geographico Brasileiro, Rio de </w:t>
      </w:r>
      <w:r w:rsidR="00B03A74" w:rsidRPr="00E13A7E">
        <w:rPr>
          <w:rFonts w:cs="Times New Roman"/>
        </w:rPr>
        <w:t xml:space="preserve">Janeiro, tomo IV, </w:t>
      </w:r>
      <w:r w:rsidRPr="00E13A7E">
        <w:rPr>
          <w:rFonts w:cs="Times New Roman"/>
        </w:rPr>
        <w:t xml:space="preserve">1842. </w:t>
      </w:r>
      <w:proofErr w:type="gramStart"/>
      <w:r w:rsidR="00B03A74" w:rsidRPr="00E13A7E">
        <w:rPr>
          <w:rFonts w:cs="Times New Roman"/>
        </w:rPr>
        <w:t>p.</w:t>
      </w:r>
      <w:proofErr w:type="gramEnd"/>
      <w:r w:rsidR="00B03A74" w:rsidRPr="00E13A7E">
        <w:rPr>
          <w:rFonts w:cs="Times New Roman"/>
        </w:rPr>
        <w:t xml:space="preserve"> 43-64</w:t>
      </w:r>
      <w:r w:rsidR="00B95584" w:rsidRPr="00E13A7E">
        <w:rPr>
          <w:rFonts w:cs="Times New Roman"/>
        </w:rPr>
        <w:t>.</w:t>
      </w:r>
    </w:p>
    <w:p w:rsidR="006C242D" w:rsidRPr="00E13A7E" w:rsidRDefault="006C242D" w:rsidP="00B95584">
      <w:pPr>
        <w:spacing w:after="0" w:line="240" w:lineRule="auto"/>
        <w:jc w:val="both"/>
        <w:rPr>
          <w:rFonts w:cs="Times New Roman"/>
        </w:rPr>
      </w:pPr>
    </w:p>
    <w:p w:rsidR="00E30B3B" w:rsidRDefault="00C34E3B" w:rsidP="00E30B3B">
      <w:pPr>
        <w:spacing w:after="0" w:line="240" w:lineRule="auto"/>
        <w:jc w:val="both"/>
        <w:rPr>
          <w:rFonts w:cs="Times New Roman"/>
        </w:rPr>
      </w:pPr>
      <w:r w:rsidRPr="00E13A7E">
        <w:rPr>
          <w:rFonts w:cs="Times New Roman"/>
        </w:rPr>
        <w:lastRenderedPageBreak/>
        <w:t xml:space="preserve">CRÉPEAU, </w:t>
      </w:r>
      <w:r w:rsidR="00B03A74" w:rsidRPr="00E13A7E">
        <w:rPr>
          <w:rFonts w:cs="Times New Roman"/>
        </w:rPr>
        <w:t>Robert</w:t>
      </w:r>
      <w:r w:rsidRPr="00E13A7E">
        <w:rPr>
          <w:rFonts w:cs="Times New Roman"/>
        </w:rPr>
        <w:t>.</w:t>
      </w:r>
      <w:r w:rsidR="00B03A74" w:rsidRPr="00E13A7E">
        <w:rPr>
          <w:rFonts w:cs="Times New Roman"/>
        </w:rPr>
        <w:t xml:space="preserve"> </w:t>
      </w:r>
      <w:r w:rsidR="009359C6" w:rsidRPr="00E13A7E">
        <w:rPr>
          <w:rFonts w:cs="Times New Roman"/>
        </w:rPr>
        <w:t xml:space="preserve">Os Kamé vão sempre primeiro: dualismo social e reciprocidade entre os </w:t>
      </w:r>
      <w:r w:rsidR="007C7178" w:rsidRPr="00E13A7E">
        <w:rPr>
          <w:rFonts w:cs="Times New Roman"/>
        </w:rPr>
        <w:t xml:space="preserve">Kaingang. </w:t>
      </w:r>
      <w:r w:rsidR="007C7178" w:rsidRPr="00E13A7E">
        <w:rPr>
          <w:rFonts w:cs="Times New Roman"/>
          <w:b/>
        </w:rPr>
        <w:t>Anuário Antropológico/</w:t>
      </w:r>
      <w:r w:rsidR="009359C6" w:rsidRPr="00E13A7E">
        <w:rPr>
          <w:rFonts w:cs="Times New Roman"/>
          <w:b/>
        </w:rPr>
        <w:t>2005</w:t>
      </w:r>
      <w:r w:rsidR="009359C6" w:rsidRPr="00E13A7E">
        <w:rPr>
          <w:rFonts w:cs="Times New Roman"/>
        </w:rPr>
        <w:t>, Rio de Janeiro:</w:t>
      </w:r>
      <w:r w:rsidRPr="00E13A7E">
        <w:rPr>
          <w:rFonts w:cs="Times New Roman"/>
        </w:rPr>
        <w:t xml:space="preserve"> Tempo Brasileiro, 2006.</w:t>
      </w:r>
      <w:r w:rsidR="00B03A74" w:rsidRPr="00E13A7E">
        <w:rPr>
          <w:rFonts w:cs="Times New Roman"/>
        </w:rPr>
        <w:t xml:space="preserve"> </w:t>
      </w:r>
      <w:proofErr w:type="gramStart"/>
      <w:r w:rsidR="009359C6" w:rsidRPr="00E13A7E">
        <w:rPr>
          <w:rFonts w:cs="Times New Roman"/>
        </w:rPr>
        <w:t>p.</w:t>
      </w:r>
      <w:proofErr w:type="gramEnd"/>
      <w:r w:rsidR="009359C6" w:rsidRPr="00E13A7E">
        <w:rPr>
          <w:rFonts w:cs="Times New Roman"/>
        </w:rPr>
        <w:t xml:space="preserve"> 9–33.</w:t>
      </w:r>
    </w:p>
    <w:p w:rsidR="00A4563E" w:rsidRPr="00E13A7E" w:rsidRDefault="00A4563E" w:rsidP="00E30B3B">
      <w:pPr>
        <w:spacing w:after="0" w:line="240" w:lineRule="auto"/>
        <w:jc w:val="both"/>
        <w:rPr>
          <w:rFonts w:cs="Times New Roman"/>
        </w:rPr>
      </w:pPr>
    </w:p>
    <w:p w:rsidR="00E30B3B" w:rsidRDefault="00C34E3B" w:rsidP="00E30B3B">
      <w:pPr>
        <w:pStyle w:val="SemEspaamento"/>
        <w:jc w:val="both"/>
        <w:rPr>
          <w:rFonts w:cs="Times New Roman"/>
        </w:rPr>
      </w:pPr>
      <w:r w:rsidRPr="00E13A7E">
        <w:rPr>
          <w:rFonts w:cs="Times New Roman"/>
        </w:rPr>
        <w:t xml:space="preserve">DURHAM, Eunice R. </w:t>
      </w:r>
      <w:r w:rsidR="00E30B3B" w:rsidRPr="00E13A7E">
        <w:rPr>
          <w:rFonts w:cs="Times New Roman"/>
        </w:rPr>
        <w:t xml:space="preserve">O lugar do índio. In: VIDAL, Lux (Coord.). </w:t>
      </w:r>
      <w:r w:rsidR="00E30B3B" w:rsidRPr="00E13A7E">
        <w:rPr>
          <w:rStyle w:val="Forte"/>
          <w:rFonts w:ascii="Times New Roman" w:hAnsi="Times New Roman" w:cs="Times New Roman"/>
        </w:rPr>
        <w:t>O índio e a cidadania</w:t>
      </w:r>
      <w:r w:rsidR="00E30B3B" w:rsidRPr="00E13A7E">
        <w:rPr>
          <w:rFonts w:cs="Times New Roman"/>
        </w:rPr>
        <w:t>. São Paulo, Brasiliense</w:t>
      </w:r>
      <w:r w:rsidRPr="00E13A7E">
        <w:rPr>
          <w:rFonts w:cs="Times New Roman"/>
        </w:rPr>
        <w:t>, 1983.</w:t>
      </w:r>
    </w:p>
    <w:p w:rsidR="0081014F" w:rsidRPr="00A51735" w:rsidRDefault="0081014F" w:rsidP="0081014F">
      <w:pPr>
        <w:pStyle w:val="SemEspaamento"/>
      </w:pPr>
    </w:p>
    <w:p w:rsidR="00687DAE" w:rsidRDefault="00687DAE" w:rsidP="00687DAE">
      <w:pPr>
        <w:pStyle w:val="SemEspaamento"/>
        <w:jc w:val="both"/>
        <w:rPr>
          <w:rFonts w:cs="Times New Roman"/>
        </w:rPr>
      </w:pPr>
      <w:r w:rsidRPr="00687DAE">
        <w:rPr>
          <w:rFonts w:cs="Times New Roman"/>
        </w:rPr>
        <w:t xml:space="preserve">FERNANDES, Ricardo Cid. </w:t>
      </w:r>
      <w:r w:rsidRPr="00687DAE">
        <w:rPr>
          <w:rStyle w:val="Forte"/>
          <w:rFonts w:ascii="Times New Roman" w:hAnsi="Times New Roman" w:cs="Times New Roman"/>
        </w:rPr>
        <w:t>Política e parentesco entre os Kaingang</w:t>
      </w:r>
      <w:r w:rsidRPr="00687DAE">
        <w:rPr>
          <w:rFonts w:cs="Times New Roman"/>
        </w:rPr>
        <w:t>: uma análise etnológica. Tese (Doutorado em Antropologia Social)–USP, São Paulo, 2003. Disponível em: «http://pt.scribd.com/doc/79383612/Ricardo-Cid-Fernandes-Politica-e-Parentesco-entre-os-Kaingang-uma-analise-etnologica». Acesso em 11 de out. 2012.</w:t>
      </w:r>
    </w:p>
    <w:p w:rsidR="00D3380D" w:rsidRDefault="00D3380D" w:rsidP="00D3380D">
      <w:pPr>
        <w:pStyle w:val="SemEspaamento"/>
        <w:jc w:val="both"/>
        <w:rPr>
          <w:rFonts w:cs="Times New Roman"/>
        </w:rPr>
      </w:pPr>
    </w:p>
    <w:p w:rsidR="00762512" w:rsidRDefault="00D3380D" w:rsidP="00762512">
      <w:pPr>
        <w:pStyle w:val="SemEspaamento"/>
        <w:jc w:val="both"/>
      </w:pPr>
      <w:r w:rsidRPr="00A51735">
        <w:t xml:space="preserve">FUNDAÇÃO INSTITUTO BRASILEIRO DE GEOGRAFIA E ESTATÍSTICA. Censo 2010: população indígena é de 896,9 mil, tem 305 etnias e fala 274 idiomas. </w:t>
      </w:r>
      <w:r w:rsidRPr="009113FE">
        <w:rPr>
          <w:b/>
        </w:rPr>
        <w:t>IBGE</w:t>
      </w:r>
      <w:r w:rsidRPr="00A51735">
        <w:t>: Sala de imprensa, Rio de Janeiro, 10 ago. 2012. Seção Notícias. Disponível em: &lt;http://saladeimprensa.ibge.gov.br&gt;. Acesso em: 03 nov. 2012.</w:t>
      </w:r>
    </w:p>
    <w:p w:rsidR="00762512" w:rsidRDefault="00762512" w:rsidP="00762512">
      <w:pPr>
        <w:pStyle w:val="SemEspaamento"/>
        <w:jc w:val="both"/>
      </w:pPr>
    </w:p>
    <w:p w:rsidR="00762512" w:rsidRPr="00762512" w:rsidRDefault="00762512" w:rsidP="00762512">
      <w:pPr>
        <w:pStyle w:val="SemEspaamento"/>
        <w:jc w:val="both"/>
        <w:rPr>
          <w:rFonts w:cs="Times New Roman"/>
        </w:rPr>
      </w:pPr>
      <w:r w:rsidRPr="00762512">
        <w:rPr>
          <w:rFonts w:cs="Times New Roman"/>
        </w:rPr>
        <w:t xml:space="preserve">GROS, Christian. </w:t>
      </w:r>
      <w:r w:rsidRPr="00762512">
        <w:rPr>
          <w:rStyle w:val="Forte"/>
          <w:rFonts w:ascii="Times New Roman" w:hAnsi="Times New Roman" w:cs="Times New Roman"/>
        </w:rPr>
        <w:t xml:space="preserve">Ser diferente por (para) ser moderno, o </w:t>
      </w:r>
      <w:proofErr w:type="gramStart"/>
      <w:r w:rsidRPr="00762512">
        <w:rPr>
          <w:rStyle w:val="Forte"/>
          <w:rFonts w:ascii="Times New Roman" w:hAnsi="Times New Roman" w:cs="Times New Roman"/>
        </w:rPr>
        <w:t>la</w:t>
      </w:r>
      <w:proofErr w:type="gramEnd"/>
      <w:r w:rsidRPr="00762512">
        <w:rPr>
          <w:rStyle w:val="Forte"/>
          <w:rFonts w:ascii="Times New Roman" w:hAnsi="Times New Roman" w:cs="Times New Roman"/>
        </w:rPr>
        <w:t xml:space="preserve"> paradoja de la modernidade</w:t>
      </w:r>
      <w:r w:rsidRPr="00762512">
        <w:rPr>
          <w:rFonts w:cs="Times New Roman"/>
        </w:rPr>
        <w:t>. Bogotá: manuscrito, 1998.</w:t>
      </w:r>
    </w:p>
    <w:p w:rsidR="009359C6" w:rsidRDefault="009359C6" w:rsidP="00B95584">
      <w:pPr>
        <w:spacing w:after="0" w:line="240" w:lineRule="auto"/>
        <w:jc w:val="both"/>
        <w:rPr>
          <w:rFonts w:cs="Times New Roman"/>
        </w:rPr>
      </w:pPr>
    </w:p>
    <w:p w:rsidR="009C170A" w:rsidRPr="00687DAE" w:rsidRDefault="009C170A" w:rsidP="009C170A">
      <w:pPr>
        <w:pStyle w:val="SemEspaamento"/>
        <w:jc w:val="both"/>
        <w:rPr>
          <w:rFonts w:cs="Times New Roman"/>
        </w:rPr>
      </w:pPr>
      <w:r w:rsidRPr="0081014F">
        <w:rPr>
          <w:rFonts w:cs="Times New Roman"/>
        </w:rPr>
        <w:t xml:space="preserve">HELM, Cecilia Maria Vieira. A terra, a usina e os índios do P. I. Mangueirinha. In: COELHO DOS SANTOS, Sílvio (Org.). </w:t>
      </w:r>
      <w:r w:rsidRPr="0081014F">
        <w:rPr>
          <w:rStyle w:val="Forte"/>
          <w:rFonts w:ascii="Times New Roman" w:hAnsi="Times New Roman" w:cs="Times New Roman"/>
        </w:rPr>
        <w:t>O índio perante o direito</w:t>
      </w:r>
      <w:r w:rsidRPr="0081014F">
        <w:rPr>
          <w:rFonts w:cs="Times New Roman"/>
        </w:rPr>
        <w:t>: ensaios. Florianópolis: Editora da UFSC, 1982, p. 129–142.</w:t>
      </w:r>
    </w:p>
    <w:p w:rsidR="009C170A" w:rsidRPr="00E13A7E" w:rsidRDefault="009C170A" w:rsidP="00B95584">
      <w:pPr>
        <w:spacing w:after="0" w:line="240" w:lineRule="auto"/>
        <w:jc w:val="both"/>
        <w:rPr>
          <w:rFonts w:cs="Times New Roman"/>
        </w:rPr>
      </w:pPr>
    </w:p>
    <w:p w:rsidR="009359C6" w:rsidRPr="00E13A7E" w:rsidRDefault="00C34E3B" w:rsidP="009359C6">
      <w:pPr>
        <w:spacing w:after="0" w:line="240" w:lineRule="auto"/>
        <w:jc w:val="both"/>
        <w:rPr>
          <w:rFonts w:cs="Times New Roman"/>
        </w:rPr>
      </w:pPr>
      <w:r w:rsidRPr="00E13A7E">
        <w:rPr>
          <w:rFonts w:cs="Times New Roman"/>
        </w:rPr>
        <w:t xml:space="preserve">MOTA, </w:t>
      </w:r>
      <w:r w:rsidR="009359C6" w:rsidRPr="00E13A7E">
        <w:rPr>
          <w:rFonts w:cs="Times New Roman"/>
        </w:rPr>
        <w:t xml:space="preserve">Lúcio Tadeu. </w:t>
      </w:r>
      <w:r w:rsidR="009359C6" w:rsidRPr="00E13A7E">
        <w:rPr>
          <w:rFonts w:cs="Times New Roman"/>
          <w:b/>
        </w:rPr>
        <w:t>As guerras dos índios Kaingang</w:t>
      </w:r>
      <w:r w:rsidR="009359C6" w:rsidRPr="00E13A7E">
        <w:rPr>
          <w:rFonts w:cs="Times New Roman"/>
        </w:rPr>
        <w:t>: a história épica dos índios Kaingang no Paraná, 1769–1924. Maringá, PR: Editora da Universi</w:t>
      </w:r>
      <w:r w:rsidRPr="00E13A7E">
        <w:rPr>
          <w:rFonts w:cs="Times New Roman"/>
        </w:rPr>
        <w:t>dade Estadual de Maringá, 1994.</w:t>
      </w:r>
    </w:p>
    <w:p w:rsidR="009359C6" w:rsidRDefault="009359C6" w:rsidP="009359C6">
      <w:pPr>
        <w:spacing w:after="0" w:line="240" w:lineRule="auto"/>
        <w:jc w:val="both"/>
        <w:rPr>
          <w:rFonts w:cs="Times New Roman"/>
        </w:rPr>
      </w:pPr>
    </w:p>
    <w:p w:rsidR="00794B64" w:rsidRPr="00794B64" w:rsidRDefault="00794B64" w:rsidP="00794B64">
      <w:pPr>
        <w:pStyle w:val="SemEspaamento"/>
        <w:jc w:val="both"/>
        <w:rPr>
          <w:rFonts w:cs="Times New Roman"/>
        </w:rPr>
      </w:pPr>
      <w:r w:rsidRPr="00794B64">
        <w:rPr>
          <w:rFonts w:cs="Times New Roman"/>
        </w:rPr>
        <w:t xml:space="preserve">NAÇÕES UNIDAS. </w:t>
      </w:r>
      <w:r w:rsidRPr="00794B64">
        <w:rPr>
          <w:rStyle w:val="Forte"/>
          <w:rFonts w:ascii="Times New Roman" w:hAnsi="Times New Roman" w:cs="Times New Roman"/>
        </w:rPr>
        <w:t>Declaração das Nações Unidas sobre os Direitos dos Povos Indígenas</w:t>
      </w:r>
      <w:r w:rsidRPr="00794B64">
        <w:rPr>
          <w:rFonts w:cs="Times New Roman"/>
        </w:rPr>
        <w:t>. Rio de Janeiro: UNIC Rio, 2008. Disponível em: &lt;http://www.un.org/esa/socdev/unpfii/documents/DRIPS_pt.pdf&gt; Acesso em: 01 ago. 2012.</w:t>
      </w:r>
    </w:p>
    <w:p w:rsidR="00794B64" w:rsidRPr="00E13A7E" w:rsidRDefault="00794B64" w:rsidP="009359C6">
      <w:pPr>
        <w:spacing w:after="0" w:line="240" w:lineRule="auto"/>
        <w:jc w:val="both"/>
        <w:rPr>
          <w:rFonts w:cs="Times New Roman"/>
        </w:rPr>
      </w:pPr>
    </w:p>
    <w:p w:rsidR="009359C6" w:rsidRPr="00E13A7E" w:rsidRDefault="00C34E3B" w:rsidP="00266D96">
      <w:pPr>
        <w:spacing w:after="0" w:line="240" w:lineRule="auto"/>
        <w:jc w:val="both"/>
        <w:rPr>
          <w:rFonts w:cs="Times New Roman"/>
        </w:rPr>
      </w:pPr>
      <w:r w:rsidRPr="00E13A7E">
        <w:rPr>
          <w:rFonts w:cs="Times New Roman"/>
        </w:rPr>
        <w:t>NOELLI, Francisco Silva.</w:t>
      </w:r>
      <w:r w:rsidR="00B03A74" w:rsidRPr="00E13A7E">
        <w:rPr>
          <w:rFonts w:cs="Times New Roman"/>
        </w:rPr>
        <w:t xml:space="preserve"> </w:t>
      </w:r>
      <w:r w:rsidR="009359C6" w:rsidRPr="00E13A7E">
        <w:rPr>
          <w:rFonts w:cs="Times New Roman"/>
        </w:rPr>
        <w:t xml:space="preserve">Repensando os rótulos e a história </w:t>
      </w:r>
      <w:proofErr w:type="gramStart"/>
      <w:r w:rsidR="009359C6" w:rsidRPr="00E13A7E">
        <w:rPr>
          <w:rFonts w:cs="Times New Roman"/>
        </w:rPr>
        <w:t>dos Jê</w:t>
      </w:r>
      <w:proofErr w:type="gramEnd"/>
      <w:r w:rsidR="009359C6" w:rsidRPr="00E13A7E">
        <w:rPr>
          <w:rFonts w:cs="Times New Roman"/>
        </w:rPr>
        <w:t xml:space="preserve"> no Sul do Brasil a partir de uma interpretação interdisciplinar. In: M</w:t>
      </w:r>
      <w:r w:rsidR="007B1543" w:rsidRPr="00E13A7E">
        <w:rPr>
          <w:rFonts w:cs="Times New Roman"/>
        </w:rPr>
        <w:t>ota</w:t>
      </w:r>
      <w:r w:rsidR="009359C6" w:rsidRPr="00E13A7E">
        <w:rPr>
          <w:rFonts w:cs="Times New Roman"/>
        </w:rPr>
        <w:t>, Lúcio Tadeu; N</w:t>
      </w:r>
      <w:r w:rsidR="00B03A74" w:rsidRPr="00E13A7E">
        <w:rPr>
          <w:rFonts w:cs="Times New Roman"/>
        </w:rPr>
        <w:t>oelli</w:t>
      </w:r>
      <w:r w:rsidR="009359C6" w:rsidRPr="00E13A7E">
        <w:rPr>
          <w:rFonts w:cs="Times New Roman"/>
        </w:rPr>
        <w:t>, Francisco Silva; T</w:t>
      </w:r>
      <w:r w:rsidR="00B03A74" w:rsidRPr="00E13A7E">
        <w:rPr>
          <w:rFonts w:cs="Times New Roman"/>
        </w:rPr>
        <w:t>ommasino</w:t>
      </w:r>
      <w:r w:rsidR="009359C6" w:rsidRPr="00E13A7E">
        <w:rPr>
          <w:rFonts w:cs="Times New Roman"/>
        </w:rPr>
        <w:t xml:space="preserve">, Kimiye (Orgs.). </w:t>
      </w:r>
      <w:r w:rsidR="009359C6" w:rsidRPr="00E13A7E">
        <w:rPr>
          <w:rFonts w:cs="Times New Roman"/>
          <w:b/>
        </w:rPr>
        <w:t>Uri e Wãxi:</w:t>
      </w:r>
      <w:r w:rsidR="009359C6" w:rsidRPr="00E13A7E">
        <w:rPr>
          <w:rFonts w:cs="Times New Roman"/>
        </w:rPr>
        <w:t xml:space="preserve"> estudos interdisciplinares dos Kaingang. Lo</w:t>
      </w:r>
      <w:r w:rsidR="00B03A74" w:rsidRPr="00E13A7E">
        <w:rPr>
          <w:rFonts w:cs="Times New Roman"/>
        </w:rPr>
        <w:t>ndrina: Editora UEL</w:t>
      </w:r>
      <w:r w:rsidRPr="00E13A7E">
        <w:rPr>
          <w:rFonts w:cs="Times New Roman"/>
        </w:rPr>
        <w:t>, 2000.</w:t>
      </w:r>
    </w:p>
    <w:p w:rsidR="00E13A7E" w:rsidRDefault="00E13A7E" w:rsidP="00266D96">
      <w:pPr>
        <w:spacing w:after="0" w:line="240" w:lineRule="auto"/>
        <w:jc w:val="both"/>
        <w:rPr>
          <w:rFonts w:cs="Times New Roman"/>
        </w:rPr>
      </w:pPr>
    </w:p>
    <w:p w:rsidR="00EF02CF" w:rsidRDefault="00EF02CF" w:rsidP="00EF02CF">
      <w:pPr>
        <w:pStyle w:val="SemEspaamento"/>
        <w:jc w:val="both"/>
      </w:pPr>
      <w:r w:rsidRPr="00EF02CF">
        <w:t xml:space="preserve">ORGANIZAÇÃO INTERNACIONAL DO TRABALHO. </w:t>
      </w:r>
      <w:r w:rsidRPr="00EF02CF">
        <w:rPr>
          <w:rStyle w:val="Forte"/>
          <w:rFonts w:ascii="Times New Roman" w:hAnsi="Times New Roman" w:cs="Times New Roman"/>
        </w:rPr>
        <w:t>Convenção n° 169 sobre povos indígenas e tribais e Resolução referente à ação da OIT</w:t>
      </w:r>
      <w:r w:rsidRPr="00EF02CF">
        <w:t xml:space="preserve">. 5. </w:t>
      </w:r>
      <w:proofErr w:type="gramStart"/>
      <w:r w:rsidRPr="00EF02CF">
        <w:t>ed.</w:t>
      </w:r>
      <w:proofErr w:type="gramEnd"/>
      <w:r w:rsidRPr="00EF02CF">
        <w:t xml:space="preserve"> Brasilia: OIT, 2011.</w:t>
      </w:r>
    </w:p>
    <w:p w:rsidR="00EF02CF" w:rsidRDefault="00EF02CF" w:rsidP="00EF02CF">
      <w:pPr>
        <w:pStyle w:val="SemEspaamento"/>
        <w:jc w:val="both"/>
      </w:pPr>
    </w:p>
    <w:p w:rsidR="00222899" w:rsidRDefault="00222899" w:rsidP="00EF02CF">
      <w:pPr>
        <w:pStyle w:val="SemEspaamento"/>
        <w:jc w:val="both"/>
      </w:pPr>
      <w:r w:rsidRPr="00034B14">
        <w:t xml:space="preserve">ORTOLAN MATOS, Maria Helena. </w:t>
      </w:r>
      <w:r w:rsidR="00034B14" w:rsidRPr="00034B14">
        <w:rPr>
          <w:rStyle w:val="Forte"/>
          <w:rFonts w:ascii="Times New Roman" w:hAnsi="Times New Roman" w:cs="Times New Roman"/>
        </w:rPr>
        <w:t>Rumos do movimento indigena no Brasil contemporaneo: experiencias exemplares no Vale do Javari</w:t>
      </w:r>
      <w:r w:rsidR="00034B14" w:rsidRPr="00034B14">
        <w:t>. 2006. 244 f. Tese (Doutorado em Ciências Sociais)–Instituto de Filosofia e Ciências Humanas, Unicamp, Campinas, SP, 2006.</w:t>
      </w:r>
    </w:p>
    <w:p w:rsidR="00EF02CF" w:rsidRPr="00034B14" w:rsidRDefault="00EF02CF" w:rsidP="00EF02CF">
      <w:pPr>
        <w:pStyle w:val="SemEspaamento"/>
        <w:jc w:val="both"/>
      </w:pPr>
    </w:p>
    <w:p w:rsidR="00E13A7E" w:rsidRPr="00E13A7E" w:rsidRDefault="00E13A7E" w:rsidP="00EF02CF">
      <w:pPr>
        <w:pStyle w:val="SemEspaamento"/>
        <w:jc w:val="both"/>
      </w:pPr>
      <w:r w:rsidRPr="00E13A7E">
        <w:t xml:space="preserve">TOMMASINO, Kimiye. Território e territorialidade Kaingang. Resistência cultural e historicidade de um grupo Jê. In: MOTA, Lúcio Tadeu; NOELLI, Francisco Silva; TOMMASINO, Kimiye (Orgs.). </w:t>
      </w:r>
      <w:r w:rsidRPr="00E13A7E">
        <w:rPr>
          <w:rStyle w:val="Forte"/>
          <w:rFonts w:ascii="Times New Roman" w:hAnsi="Times New Roman" w:cs="Times New Roman"/>
        </w:rPr>
        <w:t>Uri e Wãxi</w:t>
      </w:r>
      <w:r w:rsidRPr="00E13A7E">
        <w:t>: estudos interdisciplinares dos Kaingang. Londrina: Editora UEL, 2000.</w:t>
      </w:r>
    </w:p>
    <w:p w:rsidR="00E13A7E" w:rsidRPr="00E13A7E" w:rsidRDefault="00E13A7E" w:rsidP="00266D96">
      <w:pPr>
        <w:spacing w:after="0" w:line="240" w:lineRule="auto"/>
        <w:jc w:val="both"/>
        <w:rPr>
          <w:rFonts w:cs="Times New Roman"/>
        </w:rPr>
      </w:pPr>
    </w:p>
    <w:p w:rsidR="00266D96" w:rsidRPr="00E13A7E" w:rsidRDefault="00266D96" w:rsidP="00266D96">
      <w:pPr>
        <w:pStyle w:val="SemEspaamento"/>
        <w:jc w:val="both"/>
        <w:rPr>
          <w:rFonts w:cs="Times New Roman"/>
        </w:rPr>
      </w:pPr>
      <w:r w:rsidRPr="00E13A7E">
        <w:rPr>
          <w:rFonts w:cs="Times New Roman"/>
        </w:rPr>
        <w:t xml:space="preserve">VEIGA, Juracilda. </w:t>
      </w:r>
      <w:r w:rsidRPr="00E13A7E">
        <w:rPr>
          <w:rStyle w:val="Forte"/>
          <w:rFonts w:ascii="Times New Roman" w:hAnsi="Times New Roman" w:cs="Times New Roman"/>
        </w:rPr>
        <w:t>Aspectos fundamentais da cultura Kaingang</w:t>
      </w:r>
      <w:r w:rsidRPr="00E13A7E">
        <w:rPr>
          <w:rFonts w:cs="Times New Roman"/>
        </w:rPr>
        <w:t>. Campinas, SP: Curt Nimuendajú, 2006.</w:t>
      </w:r>
    </w:p>
    <w:p w:rsidR="006C242D" w:rsidRPr="00E13A7E" w:rsidRDefault="006C242D" w:rsidP="00266D96">
      <w:pPr>
        <w:spacing w:after="0" w:line="240" w:lineRule="auto"/>
        <w:jc w:val="both"/>
        <w:rPr>
          <w:rFonts w:cs="Times New Roman"/>
        </w:rPr>
      </w:pPr>
    </w:p>
    <w:p w:rsidR="0039085B" w:rsidRDefault="00C34E3B" w:rsidP="0039085B">
      <w:pPr>
        <w:pStyle w:val="SemEspaamento"/>
        <w:jc w:val="both"/>
        <w:rPr>
          <w:rFonts w:cs="Times New Roman"/>
        </w:rPr>
      </w:pPr>
      <w:r w:rsidRPr="0039085B">
        <w:rPr>
          <w:rFonts w:cs="Times New Roman"/>
        </w:rPr>
        <w:t xml:space="preserve">ULLOA, </w:t>
      </w:r>
      <w:r w:rsidR="006C242D" w:rsidRPr="0039085B">
        <w:rPr>
          <w:rFonts w:cs="Times New Roman"/>
        </w:rPr>
        <w:t xml:space="preserve">Astrid. </w:t>
      </w:r>
      <w:r w:rsidR="006C242D" w:rsidRPr="0039085B">
        <w:rPr>
          <w:rStyle w:val="Forte"/>
          <w:rFonts w:ascii="Times New Roman" w:hAnsi="Times New Roman" w:cs="Times New Roman"/>
        </w:rPr>
        <w:t xml:space="preserve">La construcción </w:t>
      </w:r>
      <w:proofErr w:type="gramStart"/>
      <w:r w:rsidR="006C242D" w:rsidRPr="0039085B">
        <w:rPr>
          <w:rStyle w:val="Forte"/>
          <w:rFonts w:ascii="Times New Roman" w:hAnsi="Times New Roman" w:cs="Times New Roman"/>
        </w:rPr>
        <w:t>del</w:t>
      </w:r>
      <w:proofErr w:type="gramEnd"/>
      <w:r w:rsidR="006C242D" w:rsidRPr="0039085B">
        <w:rPr>
          <w:rStyle w:val="Forte"/>
          <w:rFonts w:ascii="Times New Roman" w:hAnsi="Times New Roman" w:cs="Times New Roman"/>
        </w:rPr>
        <w:t xml:space="preserve"> nativo ecológico</w:t>
      </w:r>
      <w:r w:rsidR="006C242D" w:rsidRPr="0039085B">
        <w:rPr>
          <w:rFonts w:cs="Times New Roman"/>
        </w:rPr>
        <w:t xml:space="preserve">: complejidades, paradojas y dilemas de la relación entre los movimientos indígenas y el ambientalismo en Colombia. Bogotá, Colombia: Instituto Colombiano de Antropología e </w:t>
      </w:r>
      <w:r w:rsidR="00AA20CD" w:rsidRPr="0039085B">
        <w:rPr>
          <w:rFonts w:cs="Times New Roman"/>
        </w:rPr>
        <w:t>História,</w:t>
      </w:r>
      <w:r w:rsidR="006C242D" w:rsidRPr="0039085B">
        <w:rPr>
          <w:rFonts w:cs="Times New Roman"/>
        </w:rPr>
        <w:t xml:space="preserve"> 2004.</w:t>
      </w:r>
    </w:p>
    <w:p w:rsidR="009C170A" w:rsidRPr="0039085B" w:rsidRDefault="009C170A" w:rsidP="0039085B">
      <w:pPr>
        <w:pStyle w:val="SemEspaamento"/>
        <w:jc w:val="both"/>
        <w:rPr>
          <w:rFonts w:cs="Times New Roman"/>
        </w:rPr>
      </w:pPr>
    </w:p>
    <w:p w:rsidR="009C170A" w:rsidRPr="00E13A7E" w:rsidRDefault="009C170A" w:rsidP="009C170A">
      <w:pPr>
        <w:pStyle w:val="SemEspaamento"/>
        <w:jc w:val="both"/>
        <w:rPr>
          <w:rFonts w:cs="Times New Roman"/>
        </w:rPr>
      </w:pPr>
      <w:r>
        <w:rPr>
          <w:rFonts w:cs="Times New Roman"/>
        </w:rPr>
        <w:t xml:space="preserve">WIESEMANN, Ursula. Os dialetos da língua Kaingang e Xokleng. </w:t>
      </w:r>
      <w:r w:rsidRPr="008C6746">
        <w:rPr>
          <w:rFonts w:cs="Times New Roman"/>
          <w:b/>
        </w:rPr>
        <w:t>Arquivos da Anatomia e Antropologia</w:t>
      </w:r>
      <w:r>
        <w:rPr>
          <w:rFonts w:cs="Times New Roman"/>
        </w:rPr>
        <w:t>. RJ: Instituto de Antropologia Prof. Souza Marques, nº 3, p. 197-217.</w:t>
      </w:r>
    </w:p>
    <w:p w:rsidR="0039085B" w:rsidRPr="0039085B" w:rsidRDefault="0039085B" w:rsidP="0039085B">
      <w:pPr>
        <w:pStyle w:val="SemEspaamento"/>
        <w:jc w:val="both"/>
        <w:rPr>
          <w:rFonts w:cs="Times New Roman"/>
        </w:rPr>
      </w:pPr>
    </w:p>
    <w:p w:rsidR="008C185C" w:rsidRDefault="0039085B" w:rsidP="00266D96">
      <w:pPr>
        <w:pStyle w:val="SemEspaamento"/>
        <w:jc w:val="both"/>
        <w:rPr>
          <w:rFonts w:cs="Times New Roman"/>
        </w:rPr>
      </w:pPr>
      <w:r w:rsidRPr="0039085B">
        <w:rPr>
          <w:rFonts w:cs="Times New Roman"/>
        </w:rPr>
        <w:t xml:space="preserve">YÚDICE, George. </w:t>
      </w:r>
      <w:r w:rsidRPr="0039085B">
        <w:rPr>
          <w:rStyle w:val="Forte"/>
          <w:rFonts w:ascii="Times New Roman" w:hAnsi="Times New Roman" w:cs="Times New Roman"/>
        </w:rPr>
        <w:t>A conveniência da cultura: usos da cultura na era global</w:t>
      </w:r>
      <w:r w:rsidRPr="0039085B">
        <w:rPr>
          <w:rFonts w:cs="Times New Roman"/>
        </w:rPr>
        <w:t>. Belo Horizonte: UFMG, 2004.</w:t>
      </w:r>
    </w:p>
    <w:p w:rsidR="00A4563E" w:rsidRDefault="00A4563E" w:rsidP="00266D96">
      <w:pPr>
        <w:pStyle w:val="SemEspaamento"/>
        <w:jc w:val="both"/>
        <w:rPr>
          <w:rFonts w:cs="Times New Roman"/>
        </w:rPr>
      </w:pPr>
      <w:bookmarkStart w:id="0" w:name="_GoBack"/>
      <w:bookmarkEnd w:id="0"/>
    </w:p>
    <w:sectPr w:rsidR="00A4563E" w:rsidSect="007E383E">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AE" w:rsidRDefault="00750AAE" w:rsidP="00932A41">
      <w:pPr>
        <w:spacing w:after="0" w:line="240" w:lineRule="auto"/>
      </w:pPr>
      <w:r>
        <w:separator/>
      </w:r>
    </w:p>
  </w:endnote>
  <w:endnote w:type="continuationSeparator" w:id="0">
    <w:p w:rsidR="00750AAE" w:rsidRDefault="00750AAE" w:rsidP="0093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AE" w:rsidRDefault="00750AAE" w:rsidP="00932A41">
      <w:pPr>
        <w:spacing w:after="0" w:line="240" w:lineRule="auto"/>
      </w:pPr>
      <w:r>
        <w:separator/>
      </w:r>
    </w:p>
  </w:footnote>
  <w:footnote w:type="continuationSeparator" w:id="0">
    <w:p w:rsidR="00750AAE" w:rsidRDefault="00750AAE" w:rsidP="00932A41">
      <w:pPr>
        <w:spacing w:after="0" w:line="240" w:lineRule="auto"/>
      </w:pPr>
      <w:r>
        <w:continuationSeparator/>
      </w:r>
    </w:p>
  </w:footnote>
  <w:footnote w:id="1">
    <w:p w:rsidR="00CD05BF" w:rsidRDefault="00CD05BF" w:rsidP="008C30C1">
      <w:pPr>
        <w:pStyle w:val="Textodenotaderodap"/>
        <w:spacing w:after="240"/>
        <w:jc w:val="both"/>
      </w:pPr>
      <w:r>
        <w:rPr>
          <w:rStyle w:val="Refdenotaderodap"/>
        </w:rPr>
        <w:footnoteRef/>
      </w:r>
      <w:r>
        <w:t xml:space="preserve"> </w:t>
      </w:r>
      <w:r w:rsidR="00534242">
        <w:t xml:space="preserve">Atualmente, </w:t>
      </w:r>
      <w:r w:rsidR="00DF0ECA">
        <w:t xml:space="preserve">considera-se </w:t>
      </w:r>
      <w:r w:rsidR="00534242">
        <w:t xml:space="preserve">a sociedade não-indígena que vive normalmente no entorno das terras indígenas e mantém </w:t>
      </w:r>
      <w:r w:rsidR="00E24FE0">
        <w:t xml:space="preserve">interação sociocultural e política </w:t>
      </w:r>
      <w:r w:rsidR="00534242">
        <w:t>com os nativos.</w:t>
      </w:r>
    </w:p>
  </w:footnote>
  <w:footnote w:id="2">
    <w:p w:rsidR="00DF0ECA" w:rsidRDefault="00DF0ECA" w:rsidP="00DF0ECA">
      <w:pPr>
        <w:pStyle w:val="Textodenotaderodap"/>
        <w:jc w:val="both"/>
      </w:pPr>
      <w:r>
        <w:rPr>
          <w:rStyle w:val="Refdenotaderodap"/>
        </w:rPr>
        <w:footnoteRef/>
      </w:r>
      <w:r>
        <w:t xml:space="preserve"> T.I. abreviação adotada </w:t>
      </w:r>
      <w:r w:rsidRPr="00F20993">
        <w:t xml:space="preserve">no decorrer do texto </w:t>
      </w:r>
      <w:r w:rsidR="00BA157B">
        <w:t xml:space="preserve">para </w:t>
      </w:r>
      <w:r w:rsidRPr="00F20993">
        <w:t>Terra Indígena.</w:t>
      </w:r>
    </w:p>
  </w:footnote>
  <w:footnote w:id="3">
    <w:p w:rsidR="00FE00AE" w:rsidRDefault="00FE00AE" w:rsidP="00FE00AE">
      <w:pPr>
        <w:pStyle w:val="Textodenotaderodap"/>
        <w:jc w:val="both"/>
      </w:pPr>
      <w:r>
        <w:rPr>
          <w:rStyle w:val="Refdenotaderodap"/>
        </w:rPr>
        <w:footnoteRef/>
      </w:r>
      <w:r>
        <w:t xml:space="preserve"> </w:t>
      </w:r>
      <w:r w:rsidR="00A26963">
        <w:t>Normalmente</w:t>
      </w:r>
      <w:r w:rsidR="00883704">
        <w:t xml:space="preserve"> conhecido por um </w:t>
      </w:r>
      <w:r>
        <w:t>tipo de trânsito</w:t>
      </w:r>
      <w:r w:rsidR="004E5BFB">
        <w:t>, ação</w:t>
      </w:r>
      <w:r>
        <w:t xml:space="preserve"> e/ou movimento realizado pelas lideranças</w:t>
      </w:r>
      <w:r w:rsidR="00A37A4D">
        <w:t xml:space="preserve"> (</w:t>
      </w:r>
      <w:r w:rsidR="00883704">
        <w:t>no exercício do poder</w:t>
      </w:r>
      <w:r w:rsidR="00AB314C">
        <w:t xml:space="preserve"> político legal</w:t>
      </w:r>
      <w:r w:rsidR="00A37A4D">
        <w:t>)</w:t>
      </w:r>
      <w:r w:rsidR="00AB314C">
        <w:t>, sobretudo</w:t>
      </w:r>
      <w:r>
        <w:t xml:space="preserve"> no âmbito d</w:t>
      </w:r>
      <w:r w:rsidR="004E5BFB">
        <w:t xml:space="preserve">a organização sociopolítica </w:t>
      </w:r>
      <w:r>
        <w:t>indígena</w:t>
      </w:r>
      <w:r w:rsidR="004E5BFB">
        <w:t xml:space="preserve"> local, regi</w:t>
      </w:r>
      <w:r w:rsidR="0098787A">
        <w:t>onal, nacional e internacional.</w:t>
      </w:r>
    </w:p>
  </w:footnote>
  <w:footnote w:id="4">
    <w:p w:rsidR="005D17FC" w:rsidRDefault="005D17FC" w:rsidP="00A73E58">
      <w:pPr>
        <w:pStyle w:val="Textodenotaderodap"/>
        <w:jc w:val="both"/>
      </w:pPr>
      <w:r w:rsidRPr="00A73E58">
        <w:rPr>
          <w:rStyle w:val="Refdenotaderodap"/>
        </w:rPr>
        <w:footnoteRef/>
      </w:r>
      <w:r w:rsidRPr="00A73E58">
        <w:t xml:space="preserve"> </w:t>
      </w:r>
      <w:r w:rsidR="004B689D">
        <w:t xml:space="preserve">Ver </w:t>
      </w:r>
      <w:r w:rsidR="007E0098">
        <w:t>Dicionário Houaiss (2014) “</w:t>
      </w:r>
      <w:r w:rsidR="00A73E58" w:rsidRPr="00A73E58">
        <w:t>Tronco linguístico cuja consitiuiç</w:t>
      </w:r>
      <w:r w:rsidR="00A73E58">
        <w:t>ão é ainda hipotética; estende-se pelo Maranhão, Pará, Goiás, Mato Grosso, São Paulo, Paraná, Santa Catarina e Rio Grande do Sul, e compreende nove famílias vivas.</w:t>
      </w:r>
      <w:r w:rsidR="000C6610">
        <w:t>”</w:t>
      </w:r>
      <w:r w:rsidR="00A73E58">
        <w:t xml:space="preserve"> (</w:t>
      </w:r>
      <w:r w:rsidR="002F40D1">
        <w:t xml:space="preserve">Disponível em: </w:t>
      </w:r>
      <w:hyperlink r:id="rId1" w:history="1">
        <w:r w:rsidR="00C30CB7" w:rsidRPr="00647069">
          <w:rPr>
            <w:rStyle w:val="Hyperlink"/>
          </w:rPr>
          <w:t>http://houaiss.uol.com.br/</w:t>
        </w:r>
      </w:hyperlink>
      <w:r w:rsidR="002F40D1">
        <w:t>. Acesso em: 10/11/2014</w:t>
      </w:r>
      <w:r w:rsidR="00C30CB7">
        <w:t>)</w:t>
      </w:r>
      <w:r w:rsidR="007E0098">
        <w:t>.</w:t>
      </w:r>
    </w:p>
  </w:footnote>
  <w:footnote w:id="5">
    <w:p w:rsidR="00AD2E91" w:rsidRDefault="00AD2E91" w:rsidP="008162C5">
      <w:pPr>
        <w:pStyle w:val="Textodenotaderodap"/>
        <w:jc w:val="both"/>
      </w:pPr>
      <w:r w:rsidRPr="002702AA">
        <w:rPr>
          <w:rStyle w:val="Refdenotaderodap"/>
        </w:rPr>
        <w:footnoteRef/>
      </w:r>
      <w:r w:rsidRPr="002702AA">
        <w:t xml:space="preserve"> No que se refere ao idioma</w:t>
      </w:r>
      <w:r w:rsidR="002702AA" w:rsidRPr="002702AA">
        <w:t xml:space="preserve"> Kaingang</w:t>
      </w:r>
      <w:r w:rsidRPr="002702AA">
        <w:t>, conforme Weisseman</w:t>
      </w:r>
      <w:r w:rsidR="00EF0F15">
        <w:t xml:space="preserve"> (1978)</w:t>
      </w:r>
      <w:r w:rsidRPr="002702AA">
        <w:t xml:space="preserve"> existem cinco diáletos</w:t>
      </w:r>
      <w:r w:rsidR="00725E45">
        <w:t xml:space="preserve"> nas respectivas áreas geográficas</w:t>
      </w:r>
      <w:r w:rsidR="008C6746" w:rsidRPr="002702AA">
        <w:t>, a saber</w:t>
      </w:r>
      <w:r w:rsidR="002702AA">
        <w:t xml:space="preserve">: </w:t>
      </w:r>
      <w:r w:rsidR="002702AA" w:rsidRPr="002702AA">
        <w:t>o dialeto paulista</w:t>
      </w:r>
      <w:r w:rsidR="00DB02C5">
        <w:t xml:space="preserve"> (entre Tiête e Paranapena)</w:t>
      </w:r>
      <w:r w:rsidR="002702AA" w:rsidRPr="002702AA">
        <w:t xml:space="preserve">, o </w:t>
      </w:r>
      <w:r w:rsidR="00301C2F">
        <w:t xml:space="preserve">dialeto </w:t>
      </w:r>
      <w:r w:rsidR="002702AA" w:rsidRPr="002702AA">
        <w:t>paranaense</w:t>
      </w:r>
      <w:r w:rsidR="00DB02C5">
        <w:t xml:space="preserve"> (Paranapena e Iguaçu)</w:t>
      </w:r>
      <w:r w:rsidR="002702AA" w:rsidRPr="002702AA">
        <w:t xml:space="preserve">, o </w:t>
      </w:r>
      <w:r w:rsidR="00301C2F">
        <w:t xml:space="preserve">dialeto </w:t>
      </w:r>
      <w:r w:rsidR="00DB02C5">
        <w:t xml:space="preserve">central (entre Iguaçu e Uruguai), </w:t>
      </w:r>
      <w:r w:rsidR="002702AA" w:rsidRPr="002702AA">
        <w:t xml:space="preserve">o </w:t>
      </w:r>
      <w:r w:rsidR="00301C2F">
        <w:t xml:space="preserve">dialeto </w:t>
      </w:r>
      <w:r w:rsidR="002702AA" w:rsidRPr="002702AA">
        <w:t xml:space="preserve">sudeste </w:t>
      </w:r>
      <w:r w:rsidR="00DB02C5">
        <w:t>(ao sul do Uruguai, oeste de Passo</w:t>
      </w:r>
      <w:r w:rsidR="00B41B63">
        <w:t xml:space="preserve"> F</w:t>
      </w:r>
      <w:r w:rsidR="00DB02C5">
        <w:t xml:space="preserve">undo) e </w:t>
      </w:r>
      <w:r w:rsidR="002702AA" w:rsidRPr="002702AA">
        <w:t>o</w:t>
      </w:r>
      <w:r w:rsidR="00301C2F">
        <w:t xml:space="preserve"> dialeto</w:t>
      </w:r>
      <w:r w:rsidR="002702AA" w:rsidRPr="002702AA">
        <w:t xml:space="preserve"> sudoeste</w:t>
      </w:r>
      <w:r w:rsidR="00DB02C5">
        <w:t xml:space="preserve"> (ao sul do Uruguai, leste de Passo Fundo)</w:t>
      </w:r>
      <w:r w:rsidR="002702AA" w:rsidRPr="002702AA">
        <w:t>.</w:t>
      </w:r>
    </w:p>
  </w:footnote>
  <w:footnote w:id="6">
    <w:p w:rsidR="001379AD" w:rsidRDefault="001379AD" w:rsidP="008162C5">
      <w:pPr>
        <w:pStyle w:val="Textodenotaderodap"/>
        <w:jc w:val="both"/>
      </w:pPr>
      <w:r>
        <w:rPr>
          <w:rStyle w:val="Refdenotaderodap"/>
        </w:rPr>
        <w:footnoteRef/>
      </w:r>
      <w:r>
        <w:t xml:space="preserve"> O significado mais aproximado para a trdução do termo seria lideranças menores</w:t>
      </w:r>
      <w:r w:rsidR="008162C5">
        <w:t xml:space="preserve"> com posição menos elevad do que o cuiã e o cacique.</w:t>
      </w:r>
    </w:p>
  </w:footnote>
  <w:footnote w:id="7">
    <w:p w:rsidR="00B9698C" w:rsidRDefault="00B9698C" w:rsidP="00C34ECB">
      <w:pPr>
        <w:pStyle w:val="Textodenotaderodap"/>
        <w:jc w:val="both"/>
      </w:pPr>
      <w:r>
        <w:rPr>
          <w:rStyle w:val="Refdenotaderodap"/>
        </w:rPr>
        <w:footnoteRef/>
      </w:r>
      <w:r>
        <w:t xml:space="preserve"> </w:t>
      </w:r>
      <w:r w:rsidR="00BB0133" w:rsidRPr="00F20993">
        <w:t xml:space="preserve">No idioma Kaingang, </w:t>
      </w:r>
      <w:r w:rsidR="00BB0133" w:rsidRPr="00D82873">
        <w:rPr>
          <w:i/>
        </w:rPr>
        <w:t>cuiã</w:t>
      </w:r>
      <w:r w:rsidR="00BB0133" w:rsidRPr="00F20993">
        <w:t xml:space="preserve"> tem muitos significados, ou melhor</w:t>
      </w:r>
      <w:r w:rsidR="00B37CA7">
        <w:t xml:space="preserve">, </w:t>
      </w:r>
      <w:r w:rsidR="00B37CA7">
        <w:t xml:space="preserve">dependendo do contexto social </w:t>
      </w:r>
      <w:r w:rsidR="00BB0133" w:rsidRPr="00F20993">
        <w:t xml:space="preserve">pode chamar-se de </w:t>
      </w:r>
      <w:r w:rsidR="00BB0133" w:rsidRPr="000204F6">
        <w:rPr>
          <w:i/>
        </w:rPr>
        <w:t>cuiã</w:t>
      </w:r>
      <w:r w:rsidR="00BB0133" w:rsidRPr="00F20993">
        <w:t xml:space="preserve">, </w:t>
      </w:r>
      <w:r w:rsidR="00710B0A">
        <w:t xml:space="preserve">xamã, </w:t>
      </w:r>
      <w:r w:rsidR="00BB0133" w:rsidRPr="00F20993">
        <w:t>pajé, curador espiritual, benzedor et</w:t>
      </w:r>
      <w:r w:rsidR="00FF5D04">
        <w:t>c.</w:t>
      </w:r>
    </w:p>
  </w:footnote>
  <w:footnote w:id="8">
    <w:p w:rsidR="00F96D8B" w:rsidRDefault="00F96D8B" w:rsidP="00F751F7">
      <w:pPr>
        <w:pStyle w:val="Textodenotaderodap"/>
        <w:jc w:val="both"/>
      </w:pPr>
      <w:r>
        <w:rPr>
          <w:rStyle w:val="Refdenotaderodap"/>
        </w:rPr>
        <w:footnoteRef/>
      </w:r>
      <w:r w:rsidR="00F751F7">
        <w:t xml:space="preserve"> Contratado pelo PSS </w:t>
      </w:r>
      <w:r w:rsidR="00061D63">
        <w:t xml:space="preserve">(Processo Seletivo Simplicado) é </w:t>
      </w:r>
      <w:r w:rsidR="00F751F7">
        <w:t xml:space="preserve">uma política </w:t>
      </w:r>
      <w:r w:rsidR="00061D63">
        <w:t xml:space="preserve">pública </w:t>
      </w:r>
      <w:r w:rsidR="00F751F7">
        <w:t xml:space="preserve">de contratação temporária de profissionais </w:t>
      </w:r>
      <w:r w:rsidR="00061D63">
        <w:t xml:space="preserve">pela Secretaria de Educação do Estado </w:t>
      </w:r>
      <w:r w:rsidR="00F751F7">
        <w:t xml:space="preserve">do Paraná, com </w:t>
      </w:r>
      <w:r w:rsidR="00061D63">
        <w:t xml:space="preserve">o objetivo </w:t>
      </w:r>
      <w:r w:rsidR="00F751F7">
        <w:t>de suprir a d</w:t>
      </w:r>
      <w:r w:rsidR="00A96EB2">
        <w:t>emanda de quadros no magistérioda da rede estadual de ensino</w:t>
      </w:r>
      <w:r w:rsidR="00F751F7">
        <w:t>.</w:t>
      </w:r>
    </w:p>
  </w:footnote>
  <w:footnote w:id="9">
    <w:p w:rsidR="00E451CB" w:rsidRPr="00C850EA" w:rsidRDefault="00E451CB" w:rsidP="00E451CB">
      <w:pPr>
        <w:pStyle w:val="Textodenotaderodap"/>
        <w:jc w:val="both"/>
      </w:pPr>
      <w:r w:rsidRPr="00327FE1">
        <w:rPr>
          <w:rStyle w:val="Refdenotaderodap"/>
        </w:rPr>
        <w:footnoteRef/>
      </w:r>
      <w:r w:rsidR="00CD2553" w:rsidRPr="00327FE1">
        <w:t xml:space="preserve"> </w:t>
      </w:r>
      <w:proofErr w:type="gramStart"/>
      <w:r w:rsidR="00CD2553" w:rsidRPr="00327FE1">
        <w:t>ArpinSul</w:t>
      </w:r>
      <w:proofErr w:type="gramEnd"/>
      <w:r w:rsidR="00CD2553" w:rsidRPr="00327FE1">
        <w:t xml:space="preserve"> (Ar</w:t>
      </w:r>
      <w:r w:rsidR="003C39F9" w:rsidRPr="00327FE1">
        <w:t>ticulação dos Povos Indígenas da Região  Sul</w:t>
      </w:r>
      <w:r w:rsidR="00CD2553" w:rsidRPr="00327FE1">
        <w:t xml:space="preserve">) é </w:t>
      </w:r>
      <w:r w:rsidR="00327FE1">
        <w:t xml:space="preserve">uma </w:t>
      </w:r>
      <w:r w:rsidR="00CD2553" w:rsidRPr="00327FE1">
        <w:t xml:space="preserve">a entidade </w:t>
      </w:r>
      <w:r w:rsidR="00327FE1">
        <w:t xml:space="preserve">política </w:t>
      </w:r>
      <w:r w:rsidR="00CD2553" w:rsidRPr="00327FE1">
        <w:t xml:space="preserve">que trabalha articulação </w:t>
      </w:r>
      <w:r w:rsidR="00327FE1">
        <w:t xml:space="preserve">e organização </w:t>
      </w:r>
      <w:r w:rsidR="00CD2553" w:rsidRPr="00327FE1">
        <w:t>dos povos indígenas no sul do Brasil.</w:t>
      </w:r>
    </w:p>
  </w:footnote>
  <w:footnote w:id="10">
    <w:p w:rsidR="00F611F9" w:rsidRDefault="00F611F9" w:rsidP="00F611F9">
      <w:pPr>
        <w:pStyle w:val="Textodenotaderodap"/>
        <w:jc w:val="both"/>
      </w:pPr>
      <w:r w:rsidRPr="007D2032">
        <w:rPr>
          <w:rStyle w:val="Refdenotaderodap"/>
        </w:rPr>
        <w:footnoteRef/>
      </w:r>
      <w:r w:rsidRPr="007D2032">
        <w:t xml:space="preserve"> </w:t>
      </w:r>
      <w:r w:rsidR="00895F58" w:rsidRPr="007D2032">
        <w:t>O grupo liderado pelo major Cretã trabalha na c</w:t>
      </w:r>
      <w:r w:rsidRPr="007D2032">
        <w:t>onstruç</w:t>
      </w:r>
      <w:r w:rsidR="00895F58" w:rsidRPr="007D2032">
        <w:t>ão da estrada da Colônia Militar do Chopin (1882)</w:t>
      </w:r>
      <w:r w:rsidR="007D2032" w:rsidRPr="007D2032">
        <w:t xml:space="preserve"> e recebe como pagamento as terras</w:t>
      </w:r>
      <w:r w:rsidR="007D2032">
        <w:t xml:space="preserve"> para os Kaingang.</w:t>
      </w:r>
    </w:p>
  </w:footnote>
  <w:footnote w:id="11">
    <w:p w:rsidR="00064C97" w:rsidRPr="00064C97" w:rsidRDefault="00064C97" w:rsidP="00064C97">
      <w:pPr>
        <w:spacing w:line="240" w:lineRule="auto"/>
        <w:jc w:val="both"/>
        <w:rPr>
          <w:sz w:val="20"/>
          <w:szCs w:val="20"/>
        </w:rPr>
      </w:pPr>
      <w:r w:rsidRPr="00064C97">
        <w:rPr>
          <w:rStyle w:val="Refdenotaderodap"/>
          <w:sz w:val="20"/>
          <w:szCs w:val="20"/>
        </w:rPr>
        <w:footnoteRef/>
      </w:r>
      <w:r w:rsidRPr="00064C97">
        <w:rPr>
          <w:sz w:val="20"/>
          <w:szCs w:val="20"/>
        </w:rPr>
        <w:t xml:space="preserve"> Fundação Nacional do Índio, órgão indigenista oficial do governo estado brasileiro, criado por meio da Lei nº 5.371, de 5 de dezembro de 1967, vinculada ao Ministério da Justiça, é a coordenadora e principal executora da política indigenista do Governo Federal. Sua missão institucional é proteger e promover os direitos dos povos indígenas no Brasil.</w:t>
      </w:r>
    </w:p>
  </w:footnote>
  <w:footnote w:id="12">
    <w:p w:rsidR="00B64E86" w:rsidRPr="00C0428D" w:rsidRDefault="00B64E86" w:rsidP="00613C02">
      <w:pPr>
        <w:pStyle w:val="Textodenotaderodap"/>
        <w:jc w:val="both"/>
        <w:rPr>
          <w:rFonts w:cs="Times New Roman"/>
        </w:rPr>
      </w:pPr>
      <w:r w:rsidRPr="00C0428D">
        <w:rPr>
          <w:rStyle w:val="Refdenotaderodap"/>
          <w:rFonts w:cs="Times New Roman"/>
        </w:rPr>
        <w:footnoteRef/>
      </w:r>
      <w:r w:rsidRPr="00C0428D">
        <w:rPr>
          <w:rFonts w:cs="Times New Roman"/>
        </w:rPr>
        <w:t xml:space="preserve"> Segundo Bourdieu (2004, p. 7): “[…] é, com efeito, esse poder invisível o qual só pode ser exercido com a cumplicidade daqueles que não querem saber que lhe estão sujeitos ou mesmo que o exercem.</w:t>
      </w:r>
      <w:proofErr w:type="gramStart"/>
      <w:r w:rsidRPr="00C0428D">
        <w:rPr>
          <w:rFonts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E25" w:rsidRDefault="00924E25">
    <w:pPr>
      <w:pStyle w:val="Cabealho"/>
      <w:jc w:val="right"/>
    </w:pPr>
  </w:p>
  <w:p w:rsidR="00924E25" w:rsidRDefault="00924E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62E"/>
    <w:multiLevelType w:val="hybridMultilevel"/>
    <w:tmpl w:val="03228CCA"/>
    <w:lvl w:ilvl="0" w:tplc="E4342CB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FF704A0"/>
    <w:multiLevelType w:val="hybridMultilevel"/>
    <w:tmpl w:val="07D61F4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1" w:dllVersion="513" w:checkStyle="1"/>
  <w:activeWritingStyle w:appName="MSWord" w:lang="pt-PT" w:vendorID="1" w:dllVersion="513"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41"/>
    <w:rsid w:val="00000EE5"/>
    <w:rsid w:val="00001174"/>
    <w:rsid w:val="00001F8D"/>
    <w:rsid w:val="00002A31"/>
    <w:rsid w:val="00002F46"/>
    <w:rsid w:val="00003631"/>
    <w:rsid w:val="000062DA"/>
    <w:rsid w:val="00010966"/>
    <w:rsid w:val="000136BA"/>
    <w:rsid w:val="00014439"/>
    <w:rsid w:val="00015EF2"/>
    <w:rsid w:val="000204F6"/>
    <w:rsid w:val="00020927"/>
    <w:rsid w:val="00023DF4"/>
    <w:rsid w:val="000246D8"/>
    <w:rsid w:val="00027ED1"/>
    <w:rsid w:val="00031E9D"/>
    <w:rsid w:val="00034B14"/>
    <w:rsid w:val="00034FC4"/>
    <w:rsid w:val="00036452"/>
    <w:rsid w:val="000364BB"/>
    <w:rsid w:val="000373CE"/>
    <w:rsid w:val="000414C8"/>
    <w:rsid w:val="00042F83"/>
    <w:rsid w:val="00044358"/>
    <w:rsid w:val="00045A2A"/>
    <w:rsid w:val="000509FC"/>
    <w:rsid w:val="00054F39"/>
    <w:rsid w:val="000552C5"/>
    <w:rsid w:val="00061203"/>
    <w:rsid w:val="00061D63"/>
    <w:rsid w:val="00062DEE"/>
    <w:rsid w:val="00064C97"/>
    <w:rsid w:val="00065C61"/>
    <w:rsid w:val="0007279C"/>
    <w:rsid w:val="000740C7"/>
    <w:rsid w:val="00076030"/>
    <w:rsid w:val="00082E76"/>
    <w:rsid w:val="00084B76"/>
    <w:rsid w:val="000908E7"/>
    <w:rsid w:val="00093E48"/>
    <w:rsid w:val="00095229"/>
    <w:rsid w:val="000955D9"/>
    <w:rsid w:val="00095FB9"/>
    <w:rsid w:val="00096579"/>
    <w:rsid w:val="000979F2"/>
    <w:rsid w:val="000A2E9E"/>
    <w:rsid w:val="000A7E3C"/>
    <w:rsid w:val="000B1323"/>
    <w:rsid w:val="000B38F0"/>
    <w:rsid w:val="000C015F"/>
    <w:rsid w:val="000C0261"/>
    <w:rsid w:val="000C5BB6"/>
    <w:rsid w:val="000C6610"/>
    <w:rsid w:val="000D1502"/>
    <w:rsid w:val="000D352D"/>
    <w:rsid w:val="000D357A"/>
    <w:rsid w:val="000D49A6"/>
    <w:rsid w:val="000D682F"/>
    <w:rsid w:val="000D78F6"/>
    <w:rsid w:val="000E7112"/>
    <w:rsid w:val="000F1082"/>
    <w:rsid w:val="000F5B30"/>
    <w:rsid w:val="000F5B42"/>
    <w:rsid w:val="000F7DA5"/>
    <w:rsid w:val="00107C15"/>
    <w:rsid w:val="001120A8"/>
    <w:rsid w:val="00116CD0"/>
    <w:rsid w:val="0012067C"/>
    <w:rsid w:val="001274A9"/>
    <w:rsid w:val="001277EC"/>
    <w:rsid w:val="00130088"/>
    <w:rsid w:val="001307B4"/>
    <w:rsid w:val="00132706"/>
    <w:rsid w:val="00132ABD"/>
    <w:rsid w:val="00133B7C"/>
    <w:rsid w:val="00134C75"/>
    <w:rsid w:val="0013608B"/>
    <w:rsid w:val="001379AD"/>
    <w:rsid w:val="00143D06"/>
    <w:rsid w:val="00144954"/>
    <w:rsid w:val="00144C7B"/>
    <w:rsid w:val="00144EDD"/>
    <w:rsid w:val="00145E8B"/>
    <w:rsid w:val="00147541"/>
    <w:rsid w:val="00152580"/>
    <w:rsid w:val="00152E83"/>
    <w:rsid w:val="00154418"/>
    <w:rsid w:val="00161DC2"/>
    <w:rsid w:val="001628E6"/>
    <w:rsid w:val="00163969"/>
    <w:rsid w:val="00164E95"/>
    <w:rsid w:val="001707CA"/>
    <w:rsid w:val="00173FD8"/>
    <w:rsid w:val="00175A2F"/>
    <w:rsid w:val="00177852"/>
    <w:rsid w:val="001809A8"/>
    <w:rsid w:val="001817D7"/>
    <w:rsid w:val="00181948"/>
    <w:rsid w:val="00185523"/>
    <w:rsid w:val="001931EE"/>
    <w:rsid w:val="00193790"/>
    <w:rsid w:val="00194FE0"/>
    <w:rsid w:val="001A3375"/>
    <w:rsid w:val="001B3063"/>
    <w:rsid w:val="001B3257"/>
    <w:rsid w:val="001B3BA8"/>
    <w:rsid w:val="001B4664"/>
    <w:rsid w:val="001C1561"/>
    <w:rsid w:val="001C271B"/>
    <w:rsid w:val="001C28C8"/>
    <w:rsid w:val="001C3D4B"/>
    <w:rsid w:val="001C6C04"/>
    <w:rsid w:val="001D20F3"/>
    <w:rsid w:val="001D5D2E"/>
    <w:rsid w:val="001E3374"/>
    <w:rsid w:val="001E546F"/>
    <w:rsid w:val="001F0851"/>
    <w:rsid w:val="001F0BF7"/>
    <w:rsid w:val="001F1B02"/>
    <w:rsid w:val="001F20DB"/>
    <w:rsid w:val="001F46FA"/>
    <w:rsid w:val="002000CD"/>
    <w:rsid w:val="00202F36"/>
    <w:rsid w:val="00204130"/>
    <w:rsid w:val="00206F0C"/>
    <w:rsid w:val="002075BA"/>
    <w:rsid w:val="00213952"/>
    <w:rsid w:val="00216E6A"/>
    <w:rsid w:val="00217C30"/>
    <w:rsid w:val="0022183C"/>
    <w:rsid w:val="00222899"/>
    <w:rsid w:val="002228F1"/>
    <w:rsid w:val="00234034"/>
    <w:rsid w:val="00234699"/>
    <w:rsid w:val="00234E5E"/>
    <w:rsid w:val="002363A2"/>
    <w:rsid w:val="00240074"/>
    <w:rsid w:val="00240DD8"/>
    <w:rsid w:val="0024296C"/>
    <w:rsid w:val="00251F06"/>
    <w:rsid w:val="00256EC1"/>
    <w:rsid w:val="00257AFA"/>
    <w:rsid w:val="00260C68"/>
    <w:rsid w:val="00261BB9"/>
    <w:rsid w:val="002632FF"/>
    <w:rsid w:val="00265BB5"/>
    <w:rsid w:val="00266C83"/>
    <w:rsid w:val="00266D96"/>
    <w:rsid w:val="00267643"/>
    <w:rsid w:val="002702AA"/>
    <w:rsid w:val="002769BB"/>
    <w:rsid w:val="002805A0"/>
    <w:rsid w:val="00280671"/>
    <w:rsid w:val="002823DE"/>
    <w:rsid w:val="00283209"/>
    <w:rsid w:val="00286A78"/>
    <w:rsid w:val="0029325C"/>
    <w:rsid w:val="002952F7"/>
    <w:rsid w:val="00295B7E"/>
    <w:rsid w:val="002974A0"/>
    <w:rsid w:val="002A2A2F"/>
    <w:rsid w:val="002A483A"/>
    <w:rsid w:val="002A4978"/>
    <w:rsid w:val="002B02C7"/>
    <w:rsid w:val="002B0FDE"/>
    <w:rsid w:val="002B1627"/>
    <w:rsid w:val="002B36D1"/>
    <w:rsid w:val="002B3CD3"/>
    <w:rsid w:val="002B6440"/>
    <w:rsid w:val="002C197C"/>
    <w:rsid w:val="002C27F6"/>
    <w:rsid w:val="002C3D9D"/>
    <w:rsid w:val="002D5E84"/>
    <w:rsid w:val="002D5F92"/>
    <w:rsid w:val="002D6D2F"/>
    <w:rsid w:val="002E315B"/>
    <w:rsid w:val="002E3896"/>
    <w:rsid w:val="002E5EAC"/>
    <w:rsid w:val="002E7B60"/>
    <w:rsid w:val="002E7FE1"/>
    <w:rsid w:val="002F00F2"/>
    <w:rsid w:val="002F0B0A"/>
    <w:rsid w:val="002F2678"/>
    <w:rsid w:val="002F3DDA"/>
    <w:rsid w:val="002F40D1"/>
    <w:rsid w:val="002F410A"/>
    <w:rsid w:val="002F485E"/>
    <w:rsid w:val="002F4F70"/>
    <w:rsid w:val="00301C2F"/>
    <w:rsid w:val="00305917"/>
    <w:rsid w:val="00307C0E"/>
    <w:rsid w:val="0031194B"/>
    <w:rsid w:val="00312316"/>
    <w:rsid w:val="00313023"/>
    <w:rsid w:val="00315F51"/>
    <w:rsid w:val="003179BE"/>
    <w:rsid w:val="00323401"/>
    <w:rsid w:val="00324281"/>
    <w:rsid w:val="00324865"/>
    <w:rsid w:val="003261C8"/>
    <w:rsid w:val="003267D3"/>
    <w:rsid w:val="00327D11"/>
    <w:rsid w:val="00327FE1"/>
    <w:rsid w:val="00332F5A"/>
    <w:rsid w:val="0033309C"/>
    <w:rsid w:val="003372CA"/>
    <w:rsid w:val="0033752A"/>
    <w:rsid w:val="003405C2"/>
    <w:rsid w:val="003417B1"/>
    <w:rsid w:val="00342C9E"/>
    <w:rsid w:val="0034445F"/>
    <w:rsid w:val="00346EC1"/>
    <w:rsid w:val="00353AD1"/>
    <w:rsid w:val="003555BD"/>
    <w:rsid w:val="00355C16"/>
    <w:rsid w:val="0036190B"/>
    <w:rsid w:val="00362776"/>
    <w:rsid w:val="00365BEC"/>
    <w:rsid w:val="00366AC7"/>
    <w:rsid w:val="00370534"/>
    <w:rsid w:val="003711A5"/>
    <w:rsid w:val="003730D2"/>
    <w:rsid w:val="00373548"/>
    <w:rsid w:val="00377162"/>
    <w:rsid w:val="003801DF"/>
    <w:rsid w:val="00386CC7"/>
    <w:rsid w:val="0039058D"/>
    <w:rsid w:val="0039085B"/>
    <w:rsid w:val="00392647"/>
    <w:rsid w:val="0039342E"/>
    <w:rsid w:val="003A4A12"/>
    <w:rsid w:val="003A4A70"/>
    <w:rsid w:val="003A60D8"/>
    <w:rsid w:val="003A66CD"/>
    <w:rsid w:val="003A6C2B"/>
    <w:rsid w:val="003B00C3"/>
    <w:rsid w:val="003B236C"/>
    <w:rsid w:val="003B6637"/>
    <w:rsid w:val="003C0E7D"/>
    <w:rsid w:val="003C118F"/>
    <w:rsid w:val="003C2B73"/>
    <w:rsid w:val="003C3017"/>
    <w:rsid w:val="003C39F9"/>
    <w:rsid w:val="003C515C"/>
    <w:rsid w:val="003C6A13"/>
    <w:rsid w:val="003C70D3"/>
    <w:rsid w:val="003C7711"/>
    <w:rsid w:val="003C7FBE"/>
    <w:rsid w:val="003D0B00"/>
    <w:rsid w:val="003D1C3B"/>
    <w:rsid w:val="003D25F4"/>
    <w:rsid w:val="003D6EA6"/>
    <w:rsid w:val="003D78F3"/>
    <w:rsid w:val="003E2141"/>
    <w:rsid w:val="003E216B"/>
    <w:rsid w:val="003E22E1"/>
    <w:rsid w:val="003E3D1B"/>
    <w:rsid w:val="003E4D51"/>
    <w:rsid w:val="003E4F10"/>
    <w:rsid w:val="003E6329"/>
    <w:rsid w:val="003F0689"/>
    <w:rsid w:val="003F1F4B"/>
    <w:rsid w:val="003F348C"/>
    <w:rsid w:val="003F7648"/>
    <w:rsid w:val="003F7F25"/>
    <w:rsid w:val="003F7FEF"/>
    <w:rsid w:val="004003EF"/>
    <w:rsid w:val="00400906"/>
    <w:rsid w:val="00400E0D"/>
    <w:rsid w:val="00402437"/>
    <w:rsid w:val="00405CE0"/>
    <w:rsid w:val="004064A9"/>
    <w:rsid w:val="0041335F"/>
    <w:rsid w:val="0041520F"/>
    <w:rsid w:val="004277E3"/>
    <w:rsid w:val="00427A83"/>
    <w:rsid w:val="0043103B"/>
    <w:rsid w:val="004358CF"/>
    <w:rsid w:val="00442445"/>
    <w:rsid w:val="004434BF"/>
    <w:rsid w:val="00445E80"/>
    <w:rsid w:val="00446893"/>
    <w:rsid w:val="00447E1A"/>
    <w:rsid w:val="0045021E"/>
    <w:rsid w:val="00450879"/>
    <w:rsid w:val="004538D3"/>
    <w:rsid w:val="00454AF3"/>
    <w:rsid w:val="0045681C"/>
    <w:rsid w:val="0045686F"/>
    <w:rsid w:val="004571EB"/>
    <w:rsid w:val="0046333D"/>
    <w:rsid w:val="00463D7A"/>
    <w:rsid w:val="0046647A"/>
    <w:rsid w:val="00466AB1"/>
    <w:rsid w:val="00471048"/>
    <w:rsid w:val="00472E85"/>
    <w:rsid w:val="00474132"/>
    <w:rsid w:val="004742D1"/>
    <w:rsid w:val="00476F35"/>
    <w:rsid w:val="004778F7"/>
    <w:rsid w:val="00477C2D"/>
    <w:rsid w:val="004837D5"/>
    <w:rsid w:val="00485601"/>
    <w:rsid w:val="00486D67"/>
    <w:rsid w:val="004926AA"/>
    <w:rsid w:val="004952BB"/>
    <w:rsid w:val="00496252"/>
    <w:rsid w:val="004968FB"/>
    <w:rsid w:val="00497A1E"/>
    <w:rsid w:val="00497C0F"/>
    <w:rsid w:val="004A59DB"/>
    <w:rsid w:val="004A6469"/>
    <w:rsid w:val="004A6AF0"/>
    <w:rsid w:val="004B1832"/>
    <w:rsid w:val="004B284E"/>
    <w:rsid w:val="004B33DA"/>
    <w:rsid w:val="004B5AF1"/>
    <w:rsid w:val="004B689D"/>
    <w:rsid w:val="004B6A09"/>
    <w:rsid w:val="004B6A28"/>
    <w:rsid w:val="004B6DAB"/>
    <w:rsid w:val="004C20B1"/>
    <w:rsid w:val="004C2678"/>
    <w:rsid w:val="004C280E"/>
    <w:rsid w:val="004C358E"/>
    <w:rsid w:val="004C3FE8"/>
    <w:rsid w:val="004C6030"/>
    <w:rsid w:val="004C6262"/>
    <w:rsid w:val="004C773B"/>
    <w:rsid w:val="004D2A21"/>
    <w:rsid w:val="004D2B3F"/>
    <w:rsid w:val="004D6A66"/>
    <w:rsid w:val="004E11A8"/>
    <w:rsid w:val="004E2AEA"/>
    <w:rsid w:val="004E3E0D"/>
    <w:rsid w:val="004E3E4D"/>
    <w:rsid w:val="004E4CF0"/>
    <w:rsid w:val="004E4ED4"/>
    <w:rsid w:val="004E5BFB"/>
    <w:rsid w:val="004E7A36"/>
    <w:rsid w:val="004F2581"/>
    <w:rsid w:val="004F4D38"/>
    <w:rsid w:val="00501689"/>
    <w:rsid w:val="00503A36"/>
    <w:rsid w:val="0050637D"/>
    <w:rsid w:val="00513092"/>
    <w:rsid w:val="00514B5D"/>
    <w:rsid w:val="005150B9"/>
    <w:rsid w:val="00516489"/>
    <w:rsid w:val="005178A1"/>
    <w:rsid w:val="00517A59"/>
    <w:rsid w:val="0052081F"/>
    <w:rsid w:val="00521E83"/>
    <w:rsid w:val="00523F33"/>
    <w:rsid w:val="00525E0A"/>
    <w:rsid w:val="005260D7"/>
    <w:rsid w:val="005312C4"/>
    <w:rsid w:val="00533186"/>
    <w:rsid w:val="005336AB"/>
    <w:rsid w:val="00534242"/>
    <w:rsid w:val="00535383"/>
    <w:rsid w:val="00542EB2"/>
    <w:rsid w:val="00544E31"/>
    <w:rsid w:val="0054530C"/>
    <w:rsid w:val="00551D1B"/>
    <w:rsid w:val="00555B83"/>
    <w:rsid w:val="00556A6F"/>
    <w:rsid w:val="00557B7D"/>
    <w:rsid w:val="005645C4"/>
    <w:rsid w:val="005666FA"/>
    <w:rsid w:val="00566D44"/>
    <w:rsid w:val="0056762C"/>
    <w:rsid w:val="00567BF5"/>
    <w:rsid w:val="0057367D"/>
    <w:rsid w:val="005742DC"/>
    <w:rsid w:val="00575909"/>
    <w:rsid w:val="00577273"/>
    <w:rsid w:val="005800B1"/>
    <w:rsid w:val="00580338"/>
    <w:rsid w:val="00580426"/>
    <w:rsid w:val="005820F0"/>
    <w:rsid w:val="00582ABB"/>
    <w:rsid w:val="00582C5B"/>
    <w:rsid w:val="00585CCE"/>
    <w:rsid w:val="00590A5C"/>
    <w:rsid w:val="00593C69"/>
    <w:rsid w:val="005963D7"/>
    <w:rsid w:val="005A15F6"/>
    <w:rsid w:val="005A582B"/>
    <w:rsid w:val="005B0CF1"/>
    <w:rsid w:val="005B323B"/>
    <w:rsid w:val="005C15E1"/>
    <w:rsid w:val="005C2062"/>
    <w:rsid w:val="005C3447"/>
    <w:rsid w:val="005C537C"/>
    <w:rsid w:val="005C57B8"/>
    <w:rsid w:val="005C74D4"/>
    <w:rsid w:val="005D17FC"/>
    <w:rsid w:val="005D4833"/>
    <w:rsid w:val="005D6614"/>
    <w:rsid w:val="005E2EA4"/>
    <w:rsid w:val="005E32B8"/>
    <w:rsid w:val="005E3848"/>
    <w:rsid w:val="005E3D0E"/>
    <w:rsid w:val="005E406F"/>
    <w:rsid w:val="005E427D"/>
    <w:rsid w:val="005E441F"/>
    <w:rsid w:val="005F20C5"/>
    <w:rsid w:val="005F446B"/>
    <w:rsid w:val="005F46EF"/>
    <w:rsid w:val="005F57C7"/>
    <w:rsid w:val="005F71F3"/>
    <w:rsid w:val="0060057A"/>
    <w:rsid w:val="0060245C"/>
    <w:rsid w:val="0060716C"/>
    <w:rsid w:val="00610F54"/>
    <w:rsid w:val="00613C02"/>
    <w:rsid w:val="00614102"/>
    <w:rsid w:val="00617E20"/>
    <w:rsid w:val="00625439"/>
    <w:rsid w:val="006331BE"/>
    <w:rsid w:val="006347A9"/>
    <w:rsid w:val="0063632E"/>
    <w:rsid w:val="00636F9A"/>
    <w:rsid w:val="00641A00"/>
    <w:rsid w:val="00643269"/>
    <w:rsid w:val="00644398"/>
    <w:rsid w:val="00647911"/>
    <w:rsid w:val="00647BB0"/>
    <w:rsid w:val="00650253"/>
    <w:rsid w:val="00652001"/>
    <w:rsid w:val="00656C9D"/>
    <w:rsid w:val="00657AF6"/>
    <w:rsid w:val="00661C24"/>
    <w:rsid w:val="00662CE0"/>
    <w:rsid w:val="00663EE2"/>
    <w:rsid w:val="00665214"/>
    <w:rsid w:val="00667B59"/>
    <w:rsid w:val="00671817"/>
    <w:rsid w:val="006856DD"/>
    <w:rsid w:val="00687DAE"/>
    <w:rsid w:val="0069083B"/>
    <w:rsid w:val="00690B4A"/>
    <w:rsid w:val="006911D4"/>
    <w:rsid w:val="006920F8"/>
    <w:rsid w:val="006931AB"/>
    <w:rsid w:val="00697AB2"/>
    <w:rsid w:val="006A0018"/>
    <w:rsid w:val="006A0AD0"/>
    <w:rsid w:val="006A49A4"/>
    <w:rsid w:val="006A51F6"/>
    <w:rsid w:val="006A78D8"/>
    <w:rsid w:val="006B01C1"/>
    <w:rsid w:val="006B0FA8"/>
    <w:rsid w:val="006B3092"/>
    <w:rsid w:val="006B35A4"/>
    <w:rsid w:val="006B656E"/>
    <w:rsid w:val="006C0C00"/>
    <w:rsid w:val="006C20E0"/>
    <w:rsid w:val="006C242D"/>
    <w:rsid w:val="006C3F30"/>
    <w:rsid w:val="006C414A"/>
    <w:rsid w:val="006C456B"/>
    <w:rsid w:val="006C5903"/>
    <w:rsid w:val="006D2822"/>
    <w:rsid w:val="006D31A2"/>
    <w:rsid w:val="006D37C7"/>
    <w:rsid w:val="006D3BA8"/>
    <w:rsid w:val="006D40CD"/>
    <w:rsid w:val="006D4813"/>
    <w:rsid w:val="006D62BA"/>
    <w:rsid w:val="006D6E4A"/>
    <w:rsid w:val="006E00D9"/>
    <w:rsid w:val="006E07C6"/>
    <w:rsid w:val="006E0C2C"/>
    <w:rsid w:val="006E3316"/>
    <w:rsid w:val="006E5441"/>
    <w:rsid w:val="006F5EE2"/>
    <w:rsid w:val="00700684"/>
    <w:rsid w:val="00704D91"/>
    <w:rsid w:val="00707950"/>
    <w:rsid w:val="00710494"/>
    <w:rsid w:val="00710B0A"/>
    <w:rsid w:val="00715711"/>
    <w:rsid w:val="00717A5E"/>
    <w:rsid w:val="00720DFB"/>
    <w:rsid w:val="0072187A"/>
    <w:rsid w:val="00724829"/>
    <w:rsid w:val="00725E45"/>
    <w:rsid w:val="00726183"/>
    <w:rsid w:val="00727A0E"/>
    <w:rsid w:val="00727FEF"/>
    <w:rsid w:val="00734E9F"/>
    <w:rsid w:val="00734EFD"/>
    <w:rsid w:val="007363A1"/>
    <w:rsid w:val="0073693E"/>
    <w:rsid w:val="00737C15"/>
    <w:rsid w:val="00740C96"/>
    <w:rsid w:val="00741B27"/>
    <w:rsid w:val="00741CEC"/>
    <w:rsid w:val="00741E36"/>
    <w:rsid w:val="00742C1C"/>
    <w:rsid w:val="007438B5"/>
    <w:rsid w:val="00743C90"/>
    <w:rsid w:val="00744ABD"/>
    <w:rsid w:val="00745FFB"/>
    <w:rsid w:val="00746361"/>
    <w:rsid w:val="00750AAE"/>
    <w:rsid w:val="00751AA0"/>
    <w:rsid w:val="00752D9C"/>
    <w:rsid w:val="00752DCE"/>
    <w:rsid w:val="0075356F"/>
    <w:rsid w:val="00754871"/>
    <w:rsid w:val="00762512"/>
    <w:rsid w:val="00764045"/>
    <w:rsid w:val="00764E56"/>
    <w:rsid w:val="00765C3E"/>
    <w:rsid w:val="00766C77"/>
    <w:rsid w:val="00772076"/>
    <w:rsid w:val="00773664"/>
    <w:rsid w:val="00773F6A"/>
    <w:rsid w:val="0078482B"/>
    <w:rsid w:val="0078614D"/>
    <w:rsid w:val="007863AC"/>
    <w:rsid w:val="007908FC"/>
    <w:rsid w:val="00794B64"/>
    <w:rsid w:val="00796D56"/>
    <w:rsid w:val="00797F6E"/>
    <w:rsid w:val="007A2E3C"/>
    <w:rsid w:val="007A5130"/>
    <w:rsid w:val="007A55FF"/>
    <w:rsid w:val="007B040D"/>
    <w:rsid w:val="007B1543"/>
    <w:rsid w:val="007B17F4"/>
    <w:rsid w:val="007B184E"/>
    <w:rsid w:val="007B2DB7"/>
    <w:rsid w:val="007B7157"/>
    <w:rsid w:val="007B786B"/>
    <w:rsid w:val="007C4D00"/>
    <w:rsid w:val="007C6A3D"/>
    <w:rsid w:val="007C7178"/>
    <w:rsid w:val="007C7586"/>
    <w:rsid w:val="007D09FF"/>
    <w:rsid w:val="007D2032"/>
    <w:rsid w:val="007D26F4"/>
    <w:rsid w:val="007D5F38"/>
    <w:rsid w:val="007D7B71"/>
    <w:rsid w:val="007E0098"/>
    <w:rsid w:val="007E0E6E"/>
    <w:rsid w:val="007E20E6"/>
    <w:rsid w:val="007E383E"/>
    <w:rsid w:val="007E6F41"/>
    <w:rsid w:val="007E7D40"/>
    <w:rsid w:val="007F09E8"/>
    <w:rsid w:val="007F1F61"/>
    <w:rsid w:val="007F2E39"/>
    <w:rsid w:val="007F2F4E"/>
    <w:rsid w:val="007F3787"/>
    <w:rsid w:val="007F37C7"/>
    <w:rsid w:val="007F3B58"/>
    <w:rsid w:val="007F3EF1"/>
    <w:rsid w:val="007F65CC"/>
    <w:rsid w:val="007F735E"/>
    <w:rsid w:val="008018FD"/>
    <w:rsid w:val="00806860"/>
    <w:rsid w:val="0081014F"/>
    <w:rsid w:val="008102DA"/>
    <w:rsid w:val="008104A8"/>
    <w:rsid w:val="00810E3A"/>
    <w:rsid w:val="0081251F"/>
    <w:rsid w:val="00812A0D"/>
    <w:rsid w:val="00812A6D"/>
    <w:rsid w:val="00812E21"/>
    <w:rsid w:val="008162C5"/>
    <w:rsid w:val="00816B89"/>
    <w:rsid w:val="00826473"/>
    <w:rsid w:val="00827160"/>
    <w:rsid w:val="00827FEC"/>
    <w:rsid w:val="00832CDF"/>
    <w:rsid w:val="0083335A"/>
    <w:rsid w:val="008348EA"/>
    <w:rsid w:val="00835859"/>
    <w:rsid w:val="00835B0F"/>
    <w:rsid w:val="0083619F"/>
    <w:rsid w:val="008436F1"/>
    <w:rsid w:val="008438BD"/>
    <w:rsid w:val="00851049"/>
    <w:rsid w:val="00852524"/>
    <w:rsid w:val="0085291C"/>
    <w:rsid w:val="00852B7F"/>
    <w:rsid w:val="0085323D"/>
    <w:rsid w:val="00855A96"/>
    <w:rsid w:val="0085603E"/>
    <w:rsid w:val="008579DD"/>
    <w:rsid w:val="00857E7A"/>
    <w:rsid w:val="00861C96"/>
    <w:rsid w:val="00866ED9"/>
    <w:rsid w:val="008717F3"/>
    <w:rsid w:val="00873BB2"/>
    <w:rsid w:val="008748B1"/>
    <w:rsid w:val="00875054"/>
    <w:rsid w:val="00880C49"/>
    <w:rsid w:val="00883704"/>
    <w:rsid w:val="00885DA1"/>
    <w:rsid w:val="00890A8F"/>
    <w:rsid w:val="00891475"/>
    <w:rsid w:val="00891F08"/>
    <w:rsid w:val="00894B36"/>
    <w:rsid w:val="00895946"/>
    <w:rsid w:val="00895F58"/>
    <w:rsid w:val="00897CC9"/>
    <w:rsid w:val="00897CCD"/>
    <w:rsid w:val="008A31AB"/>
    <w:rsid w:val="008A362B"/>
    <w:rsid w:val="008A4B46"/>
    <w:rsid w:val="008A7968"/>
    <w:rsid w:val="008B7E0B"/>
    <w:rsid w:val="008C185C"/>
    <w:rsid w:val="008C2042"/>
    <w:rsid w:val="008C2803"/>
    <w:rsid w:val="008C30C1"/>
    <w:rsid w:val="008C37B6"/>
    <w:rsid w:val="008C6746"/>
    <w:rsid w:val="008C68C2"/>
    <w:rsid w:val="008C7E52"/>
    <w:rsid w:val="008D118B"/>
    <w:rsid w:val="008D3982"/>
    <w:rsid w:val="008D5E94"/>
    <w:rsid w:val="008E15E5"/>
    <w:rsid w:val="008E6AAE"/>
    <w:rsid w:val="008E6F1D"/>
    <w:rsid w:val="008F1153"/>
    <w:rsid w:val="008F496A"/>
    <w:rsid w:val="008F5556"/>
    <w:rsid w:val="008F6DFC"/>
    <w:rsid w:val="00900783"/>
    <w:rsid w:val="0090533B"/>
    <w:rsid w:val="00905D6D"/>
    <w:rsid w:val="009075B4"/>
    <w:rsid w:val="00910F55"/>
    <w:rsid w:val="0091334B"/>
    <w:rsid w:val="00914610"/>
    <w:rsid w:val="00915F4E"/>
    <w:rsid w:val="00924E25"/>
    <w:rsid w:val="0092651E"/>
    <w:rsid w:val="00927B86"/>
    <w:rsid w:val="00930562"/>
    <w:rsid w:val="00932A41"/>
    <w:rsid w:val="0093394A"/>
    <w:rsid w:val="009359C6"/>
    <w:rsid w:val="00935C4A"/>
    <w:rsid w:val="00941A07"/>
    <w:rsid w:val="0095042D"/>
    <w:rsid w:val="00951B16"/>
    <w:rsid w:val="00951BF5"/>
    <w:rsid w:val="00955EAB"/>
    <w:rsid w:val="009609B2"/>
    <w:rsid w:val="00960D7E"/>
    <w:rsid w:val="0096157A"/>
    <w:rsid w:val="00962DE6"/>
    <w:rsid w:val="00963EDF"/>
    <w:rsid w:val="00973332"/>
    <w:rsid w:val="009753E4"/>
    <w:rsid w:val="009759A5"/>
    <w:rsid w:val="00977BC9"/>
    <w:rsid w:val="00981787"/>
    <w:rsid w:val="0098252F"/>
    <w:rsid w:val="00982E23"/>
    <w:rsid w:val="00982FE6"/>
    <w:rsid w:val="0098787A"/>
    <w:rsid w:val="00987CD6"/>
    <w:rsid w:val="009904F4"/>
    <w:rsid w:val="00992A76"/>
    <w:rsid w:val="0099480E"/>
    <w:rsid w:val="00995009"/>
    <w:rsid w:val="009A12FD"/>
    <w:rsid w:val="009A31CB"/>
    <w:rsid w:val="009A57E5"/>
    <w:rsid w:val="009A7EE7"/>
    <w:rsid w:val="009B0A99"/>
    <w:rsid w:val="009B57F1"/>
    <w:rsid w:val="009C170A"/>
    <w:rsid w:val="009C211F"/>
    <w:rsid w:val="009C226E"/>
    <w:rsid w:val="009C5E2D"/>
    <w:rsid w:val="009C6CF4"/>
    <w:rsid w:val="009D02DD"/>
    <w:rsid w:val="009D0AED"/>
    <w:rsid w:val="009D0B5F"/>
    <w:rsid w:val="009D1586"/>
    <w:rsid w:val="009D5813"/>
    <w:rsid w:val="009E1A3F"/>
    <w:rsid w:val="009E675B"/>
    <w:rsid w:val="009E6E44"/>
    <w:rsid w:val="009F36D6"/>
    <w:rsid w:val="00A018BB"/>
    <w:rsid w:val="00A0454E"/>
    <w:rsid w:val="00A05E6E"/>
    <w:rsid w:val="00A0739E"/>
    <w:rsid w:val="00A0795B"/>
    <w:rsid w:val="00A1059C"/>
    <w:rsid w:val="00A10A27"/>
    <w:rsid w:val="00A10EDD"/>
    <w:rsid w:val="00A12EED"/>
    <w:rsid w:val="00A12F94"/>
    <w:rsid w:val="00A134E9"/>
    <w:rsid w:val="00A139F6"/>
    <w:rsid w:val="00A147AC"/>
    <w:rsid w:val="00A14834"/>
    <w:rsid w:val="00A15580"/>
    <w:rsid w:val="00A2228E"/>
    <w:rsid w:val="00A22944"/>
    <w:rsid w:val="00A24853"/>
    <w:rsid w:val="00A26895"/>
    <w:rsid w:val="00A26963"/>
    <w:rsid w:val="00A26F2F"/>
    <w:rsid w:val="00A30271"/>
    <w:rsid w:val="00A30A98"/>
    <w:rsid w:val="00A31D14"/>
    <w:rsid w:val="00A32320"/>
    <w:rsid w:val="00A32350"/>
    <w:rsid w:val="00A3681E"/>
    <w:rsid w:val="00A37A4D"/>
    <w:rsid w:val="00A37D2F"/>
    <w:rsid w:val="00A40035"/>
    <w:rsid w:val="00A4054C"/>
    <w:rsid w:val="00A40E1C"/>
    <w:rsid w:val="00A426E6"/>
    <w:rsid w:val="00A44CA8"/>
    <w:rsid w:val="00A45259"/>
    <w:rsid w:val="00A4563E"/>
    <w:rsid w:val="00A50BE2"/>
    <w:rsid w:val="00A50F0B"/>
    <w:rsid w:val="00A5242A"/>
    <w:rsid w:val="00A5391A"/>
    <w:rsid w:val="00A53B57"/>
    <w:rsid w:val="00A5471B"/>
    <w:rsid w:val="00A57601"/>
    <w:rsid w:val="00A64F91"/>
    <w:rsid w:val="00A73DAC"/>
    <w:rsid w:val="00A73E58"/>
    <w:rsid w:val="00A804A9"/>
    <w:rsid w:val="00A831C2"/>
    <w:rsid w:val="00A844C4"/>
    <w:rsid w:val="00A859F1"/>
    <w:rsid w:val="00A905E5"/>
    <w:rsid w:val="00A919FE"/>
    <w:rsid w:val="00A96EB2"/>
    <w:rsid w:val="00AA20CD"/>
    <w:rsid w:val="00AA37C0"/>
    <w:rsid w:val="00AA3BF7"/>
    <w:rsid w:val="00AA6276"/>
    <w:rsid w:val="00AA769F"/>
    <w:rsid w:val="00AA78A3"/>
    <w:rsid w:val="00AB314C"/>
    <w:rsid w:val="00AB355E"/>
    <w:rsid w:val="00AB42F3"/>
    <w:rsid w:val="00AB5B27"/>
    <w:rsid w:val="00AC209D"/>
    <w:rsid w:val="00AC2B0F"/>
    <w:rsid w:val="00AC2FD1"/>
    <w:rsid w:val="00AC79E9"/>
    <w:rsid w:val="00AC7D5E"/>
    <w:rsid w:val="00AD05D1"/>
    <w:rsid w:val="00AD084A"/>
    <w:rsid w:val="00AD2893"/>
    <w:rsid w:val="00AD2E91"/>
    <w:rsid w:val="00AD409E"/>
    <w:rsid w:val="00AD61C0"/>
    <w:rsid w:val="00AD6D26"/>
    <w:rsid w:val="00AE1AE0"/>
    <w:rsid w:val="00AE2758"/>
    <w:rsid w:val="00AE419A"/>
    <w:rsid w:val="00AE4597"/>
    <w:rsid w:val="00AE4E55"/>
    <w:rsid w:val="00AE5BF2"/>
    <w:rsid w:val="00AE7878"/>
    <w:rsid w:val="00AF21D5"/>
    <w:rsid w:val="00AF2D29"/>
    <w:rsid w:val="00AF3930"/>
    <w:rsid w:val="00AF7834"/>
    <w:rsid w:val="00B03A74"/>
    <w:rsid w:val="00B103AE"/>
    <w:rsid w:val="00B12960"/>
    <w:rsid w:val="00B15204"/>
    <w:rsid w:val="00B15AAF"/>
    <w:rsid w:val="00B217AE"/>
    <w:rsid w:val="00B22C52"/>
    <w:rsid w:val="00B24782"/>
    <w:rsid w:val="00B25154"/>
    <w:rsid w:val="00B31262"/>
    <w:rsid w:val="00B31C37"/>
    <w:rsid w:val="00B3454A"/>
    <w:rsid w:val="00B37CA7"/>
    <w:rsid w:val="00B41B63"/>
    <w:rsid w:val="00B41BBA"/>
    <w:rsid w:val="00B42B87"/>
    <w:rsid w:val="00B4585F"/>
    <w:rsid w:val="00B51135"/>
    <w:rsid w:val="00B54E0A"/>
    <w:rsid w:val="00B56DD1"/>
    <w:rsid w:val="00B57068"/>
    <w:rsid w:val="00B5748D"/>
    <w:rsid w:val="00B62497"/>
    <w:rsid w:val="00B626E1"/>
    <w:rsid w:val="00B64E86"/>
    <w:rsid w:val="00B66BD8"/>
    <w:rsid w:val="00B66FD3"/>
    <w:rsid w:val="00B67A72"/>
    <w:rsid w:val="00B74593"/>
    <w:rsid w:val="00B808CE"/>
    <w:rsid w:val="00B8166E"/>
    <w:rsid w:val="00B81FE2"/>
    <w:rsid w:val="00B827D7"/>
    <w:rsid w:val="00B8369F"/>
    <w:rsid w:val="00B844FE"/>
    <w:rsid w:val="00B84A17"/>
    <w:rsid w:val="00B90733"/>
    <w:rsid w:val="00B93A0D"/>
    <w:rsid w:val="00B95584"/>
    <w:rsid w:val="00B9698C"/>
    <w:rsid w:val="00BA0C94"/>
    <w:rsid w:val="00BA157B"/>
    <w:rsid w:val="00BA157F"/>
    <w:rsid w:val="00BA2034"/>
    <w:rsid w:val="00BA34DD"/>
    <w:rsid w:val="00BA3C4F"/>
    <w:rsid w:val="00BA4896"/>
    <w:rsid w:val="00BA4C99"/>
    <w:rsid w:val="00BA6914"/>
    <w:rsid w:val="00BB0133"/>
    <w:rsid w:val="00BB0960"/>
    <w:rsid w:val="00BB618B"/>
    <w:rsid w:val="00BB642C"/>
    <w:rsid w:val="00BC3C4E"/>
    <w:rsid w:val="00BD1C42"/>
    <w:rsid w:val="00BD319F"/>
    <w:rsid w:val="00BE13CD"/>
    <w:rsid w:val="00BE2977"/>
    <w:rsid w:val="00BE4D82"/>
    <w:rsid w:val="00BE634C"/>
    <w:rsid w:val="00BE6A24"/>
    <w:rsid w:val="00BF1114"/>
    <w:rsid w:val="00BF1118"/>
    <w:rsid w:val="00BF20F2"/>
    <w:rsid w:val="00BF2339"/>
    <w:rsid w:val="00BF4CAE"/>
    <w:rsid w:val="00C03667"/>
    <w:rsid w:val="00C0428D"/>
    <w:rsid w:val="00C07EAC"/>
    <w:rsid w:val="00C10F62"/>
    <w:rsid w:val="00C13060"/>
    <w:rsid w:val="00C149EF"/>
    <w:rsid w:val="00C17E0E"/>
    <w:rsid w:val="00C235D2"/>
    <w:rsid w:val="00C24F9A"/>
    <w:rsid w:val="00C27AAE"/>
    <w:rsid w:val="00C27CAF"/>
    <w:rsid w:val="00C3052F"/>
    <w:rsid w:val="00C30CB7"/>
    <w:rsid w:val="00C31C63"/>
    <w:rsid w:val="00C33ABB"/>
    <w:rsid w:val="00C34E3B"/>
    <w:rsid w:val="00C34ECB"/>
    <w:rsid w:val="00C36C5D"/>
    <w:rsid w:val="00C41B68"/>
    <w:rsid w:val="00C45D16"/>
    <w:rsid w:val="00C57BAA"/>
    <w:rsid w:val="00C63974"/>
    <w:rsid w:val="00C7105D"/>
    <w:rsid w:val="00C72C44"/>
    <w:rsid w:val="00C734FB"/>
    <w:rsid w:val="00C75972"/>
    <w:rsid w:val="00C81403"/>
    <w:rsid w:val="00C835E1"/>
    <w:rsid w:val="00C83D37"/>
    <w:rsid w:val="00C850EA"/>
    <w:rsid w:val="00C87B6C"/>
    <w:rsid w:val="00C91E1C"/>
    <w:rsid w:val="00C938B7"/>
    <w:rsid w:val="00C93A8C"/>
    <w:rsid w:val="00C96DB9"/>
    <w:rsid w:val="00C97551"/>
    <w:rsid w:val="00CA1E29"/>
    <w:rsid w:val="00CA489F"/>
    <w:rsid w:val="00CA6ACB"/>
    <w:rsid w:val="00CB28F3"/>
    <w:rsid w:val="00CB3BEE"/>
    <w:rsid w:val="00CB48A9"/>
    <w:rsid w:val="00CB57EA"/>
    <w:rsid w:val="00CB6759"/>
    <w:rsid w:val="00CC302E"/>
    <w:rsid w:val="00CC5142"/>
    <w:rsid w:val="00CC5196"/>
    <w:rsid w:val="00CD05BF"/>
    <w:rsid w:val="00CD0985"/>
    <w:rsid w:val="00CD22E9"/>
    <w:rsid w:val="00CD2553"/>
    <w:rsid w:val="00CD5185"/>
    <w:rsid w:val="00CD5414"/>
    <w:rsid w:val="00CE2344"/>
    <w:rsid w:val="00CE3EBE"/>
    <w:rsid w:val="00CF042E"/>
    <w:rsid w:val="00CF33D3"/>
    <w:rsid w:val="00CF503E"/>
    <w:rsid w:val="00CF6FDD"/>
    <w:rsid w:val="00D035E3"/>
    <w:rsid w:val="00D06330"/>
    <w:rsid w:val="00D13A49"/>
    <w:rsid w:val="00D1444D"/>
    <w:rsid w:val="00D14F17"/>
    <w:rsid w:val="00D14FBE"/>
    <w:rsid w:val="00D20232"/>
    <w:rsid w:val="00D268AD"/>
    <w:rsid w:val="00D270B3"/>
    <w:rsid w:val="00D2735F"/>
    <w:rsid w:val="00D31039"/>
    <w:rsid w:val="00D332B9"/>
    <w:rsid w:val="00D3380D"/>
    <w:rsid w:val="00D35A2A"/>
    <w:rsid w:val="00D376A0"/>
    <w:rsid w:val="00D40389"/>
    <w:rsid w:val="00D464DC"/>
    <w:rsid w:val="00D506DB"/>
    <w:rsid w:val="00D50882"/>
    <w:rsid w:val="00D5199D"/>
    <w:rsid w:val="00D51A9F"/>
    <w:rsid w:val="00D562AF"/>
    <w:rsid w:val="00D56C46"/>
    <w:rsid w:val="00D62CEB"/>
    <w:rsid w:val="00D62D82"/>
    <w:rsid w:val="00D63C0F"/>
    <w:rsid w:val="00D6486A"/>
    <w:rsid w:val="00D700FB"/>
    <w:rsid w:val="00D72663"/>
    <w:rsid w:val="00D739D8"/>
    <w:rsid w:val="00D7541A"/>
    <w:rsid w:val="00D7580D"/>
    <w:rsid w:val="00D758D3"/>
    <w:rsid w:val="00D77A3C"/>
    <w:rsid w:val="00D82873"/>
    <w:rsid w:val="00D874A1"/>
    <w:rsid w:val="00D908C7"/>
    <w:rsid w:val="00D9127D"/>
    <w:rsid w:val="00D9364C"/>
    <w:rsid w:val="00D952C0"/>
    <w:rsid w:val="00D96841"/>
    <w:rsid w:val="00D970C9"/>
    <w:rsid w:val="00DA26AC"/>
    <w:rsid w:val="00DA308E"/>
    <w:rsid w:val="00DA6679"/>
    <w:rsid w:val="00DA7D61"/>
    <w:rsid w:val="00DB02C5"/>
    <w:rsid w:val="00DB2068"/>
    <w:rsid w:val="00DB5BEE"/>
    <w:rsid w:val="00DC1A34"/>
    <w:rsid w:val="00DC401B"/>
    <w:rsid w:val="00DD1793"/>
    <w:rsid w:val="00DE148C"/>
    <w:rsid w:val="00DE3DA6"/>
    <w:rsid w:val="00DE572F"/>
    <w:rsid w:val="00DE739A"/>
    <w:rsid w:val="00DE77F4"/>
    <w:rsid w:val="00DE7E91"/>
    <w:rsid w:val="00DF0ECA"/>
    <w:rsid w:val="00DF1033"/>
    <w:rsid w:val="00DF23AA"/>
    <w:rsid w:val="00DF30CA"/>
    <w:rsid w:val="00DF3519"/>
    <w:rsid w:val="00E0103D"/>
    <w:rsid w:val="00E123C9"/>
    <w:rsid w:val="00E12B2B"/>
    <w:rsid w:val="00E13403"/>
    <w:rsid w:val="00E13A7E"/>
    <w:rsid w:val="00E15A35"/>
    <w:rsid w:val="00E16A76"/>
    <w:rsid w:val="00E20FEC"/>
    <w:rsid w:val="00E218BD"/>
    <w:rsid w:val="00E24FDD"/>
    <w:rsid w:val="00E24FE0"/>
    <w:rsid w:val="00E30B3B"/>
    <w:rsid w:val="00E33DB6"/>
    <w:rsid w:val="00E34B32"/>
    <w:rsid w:val="00E42941"/>
    <w:rsid w:val="00E451CB"/>
    <w:rsid w:val="00E516BF"/>
    <w:rsid w:val="00E54075"/>
    <w:rsid w:val="00E5468B"/>
    <w:rsid w:val="00E55261"/>
    <w:rsid w:val="00E55677"/>
    <w:rsid w:val="00E56F13"/>
    <w:rsid w:val="00E60901"/>
    <w:rsid w:val="00E622DC"/>
    <w:rsid w:val="00E63532"/>
    <w:rsid w:val="00E63EE9"/>
    <w:rsid w:val="00E64573"/>
    <w:rsid w:val="00E65416"/>
    <w:rsid w:val="00E65D9A"/>
    <w:rsid w:val="00E7047D"/>
    <w:rsid w:val="00E72827"/>
    <w:rsid w:val="00E74BE7"/>
    <w:rsid w:val="00E74F7A"/>
    <w:rsid w:val="00E750DD"/>
    <w:rsid w:val="00E75510"/>
    <w:rsid w:val="00E757B3"/>
    <w:rsid w:val="00E7623F"/>
    <w:rsid w:val="00E763E9"/>
    <w:rsid w:val="00E764D4"/>
    <w:rsid w:val="00E82CA1"/>
    <w:rsid w:val="00E83145"/>
    <w:rsid w:val="00E86AFB"/>
    <w:rsid w:val="00E9091D"/>
    <w:rsid w:val="00E97F4D"/>
    <w:rsid w:val="00EA0BE8"/>
    <w:rsid w:val="00EA2E66"/>
    <w:rsid w:val="00EA3E75"/>
    <w:rsid w:val="00EA7825"/>
    <w:rsid w:val="00EB10BD"/>
    <w:rsid w:val="00EB3CBE"/>
    <w:rsid w:val="00EB600C"/>
    <w:rsid w:val="00EB6B84"/>
    <w:rsid w:val="00EC0171"/>
    <w:rsid w:val="00EC1AB9"/>
    <w:rsid w:val="00EC2D05"/>
    <w:rsid w:val="00EC7879"/>
    <w:rsid w:val="00ED1310"/>
    <w:rsid w:val="00ED1531"/>
    <w:rsid w:val="00ED1F6A"/>
    <w:rsid w:val="00ED5D9F"/>
    <w:rsid w:val="00EF02CF"/>
    <w:rsid w:val="00EF0F15"/>
    <w:rsid w:val="00EF1E07"/>
    <w:rsid w:val="00F00D18"/>
    <w:rsid w:val="00F01E7F"/>
    <w:rsid w:val="00F038F0"/>
    <w:rsid w:val="00F03A35"/>
    <w:rsid w:val="00F049F4"/>
    <w:rsid w:val="00F11060"/>
    <w:rsid w:val="00F1263B"/>
    <w:rsid w:val="00F12A14"/>
    <w:rsid w:val="00F14BBA"/>
    <w:rsid w:val="00F15246"/>
    <w:rsid w:val="00F15DA9"/>
    <w:rsid w:val="00F15EDD"/>
    <w:rsid w:val="00F16861"/>
    <w:rsid w:val="00F168E2"/>
    <w:rsid w:val="00F17313"/>
    <w:rsid w:val="00F20993"/>
    <w:rsid w:val="00F2134C"/>
    <w:rsid w:val="00F21687"/>
    <w:rsid w:val="00F24651"/>
    <w:rsid w:val="00F27C79"/>
    <w:rsid w:val="00F3240F"/>
    <w:rsid w:val="00F326AA"/>
    <w:rsid w:val="00F34071"/>
    <w:rsid w:val="00F34F06"/>
    <w:rsid w:val="00F40EA4"/>
    <w:rsid w:val="00F421FF"/>
    <w:rsid w:val="00F42AE2"/>
    <w:rsid w:val="00F47C80"/>
    <w:rsid w:val="00F5215B"/>
    <w:rsid w:val="00F5481C"/>
    <w:rsid w:val="00F550DD"/>
    <w:rsid w:val="00F552E6"/>
    <w:rsid w:val="00F609C2"/>
    <w:rsid w:val="00F611F9"/>
    <w:rsid w:val="00F61BFE"/>
    <w:rsid w:val="00F65E39"/>
    <w:rsid w:val="00F669DC"/>
    <w:rsid w:val="00F7042F"/>
    <w:rsid w:val="00F7207F"/>
    <w:rsid w:val="00F751F7"/>
    <w:rsid w:val="00F83EAB"/>
    <w:rsid w:val="00F83F18"/>
    <w:rsid w:val="00F859D3"/>
    <w:rsid w:val="00F92F5D"/>
    <w:rsid w:val="00F93AB5"/>
    <w:rsid w:val="00F96C3A"/>
    <w:rsid w:val="00F96D8B"/>
    <w:rsid w:val="00F976DE"/>
    <w:rsid w:val="00F97FA0"/>
    <w:rsid w:val="00FA0EA8"/>
    <w:rsid w:val="00FA18E7"/>
    <w:rsid w:val="00FA20F4"/>
    <w:rsid w:val="00FA27EE"/>
    <w:rsid w:val="00FA281E"/>
    <w:rsid w:val="00FB15EF"/>
    <w:rsid w:val="00FB3A39"/>
    <w:rsid w:val="00FB52CB"/>
    <w:rsid w:val="00FC0D9B"/>
    <w:rsid w:val="00FC2D8C"/>
    <w:rsid w:val="00FC31EF"/>
    <w:rsid w:val="00FC330E"/>
    <w:rsid w:val="00FC337A"/>
    <w:rsid w:val="00FC3C5F"/>
    <w:rsid w:val="00FC4405"/>
    <w:rsid w:val="00FC7AD6"/>
    <w:rsid w:val="00FD0FFF"/>
    <w:rsid w:val="00FD7C81"/>
    <w:rsid w:val="00FE00AE"/>
    <w:rsid w:val="00FE0ED4"/>
    <w:rsid w:val="00FE3CF2"/>
    <w:rsid w:val="00FE4067"/>
    <w:rsid w:val="00FE5C1B"/>
    <w:rsid w:val="00FF18E8"/>
    <w:rsid w:val="00FF302F"/>
    <w:rsid w:val="00FF4638"/>
    <w:rsid w:val="00FF5D04"/>
    <w:rsid w:val="00FF6191"/>
    <w:rsid w:val="00FF77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DD"/>
    <w:rPr>
      <w:rFonts w:ascii="Times New Roman" w:hAnsi="Times New Roman"/>
      <w:sz w:val="24"/>
    </w:rPr>
  </w:style>
  <w:style w:type="paragraph" w:styleId="Ttulo3">
    <w:name w:val="heading 3"/>
    <w:basedOn w:val="Normal"/>
    <w:next w:val="Normal"/>
    <w:link w:val="Ttulo3Char"/>
    <w:uiPriority w:val="9"/>
    <w:unhideWhenUsed/>
    <w:qFormat/>
    <w:rsid w:val="007C6A3D"/>
    <w:pPr>
      <w:keepNext/>
      <w:keepLines/>
      <w:spacing w:after="0" w:line="360" w:lineRule="auto"/>
      <w:jc w:val="both"/>
      <w:outlineLvl w:val="2"/>
    </w:pPr>
    <w:rPr>
      <w:rFonts w:ascii="Arial" w:eastAsiaTheme="majorEastAsia" w:hAnsi="Arial" w:cstheme="majorBidi"/>
      <w:b/>
      <w:bCs/>
      <w:color w:val="000000" w:themeColor="text1"/>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32A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2A41"/>
    <w:rPr>
      <w:rFonts w:ascii="Times New Roman" w:hAnsi="Times New Roman"/>
      <w:sz w:val="20"/>
      <w:szCs w:val="20"/>
    </w:rPr>
  </w:style>
  <w:style w:type="character" w:styleId="Refdenotaderodap">
    <w:name w:val="footnote reference"/>
    <w:basedOn w:val="Fontepargpadro"/>
    <w:uiPriority w:val="99"/>
    <w:semiHidden/>
    <w:unhideWhenUsed/>
    <w:rsid w:val="00932A41"/>
    <w:rPr>
      <w:vertAlign w:val="superscript"/>
    </w:rPr>
  </w:style>
  <w:style w:type="paragraph" w:styleId="SemEspaamento">
    <w:name w:val="No Spacing"/>
    <w:uiPriority w:val="1"/>
    <w:qFormat/>
    <w:rsid w:val="00FF4638"/>
    <w:pPr>
      <w:spacing w:after="0" w:line="240" w:lineRule="auto"/>
    </w:pPr>
    <w:rPr>
      <w:rFonts w:ascii="Times New Roman" w:hAnsi="Times New Roman"/>
      <w:sz w:val="24"/>
    </w:rPr>
  </w:style>
  <w:style w:type="character" w:styleId="TextodoEspaoReservado">
    <w:name w:val="Placeholder Text"/>
    <w:basedOn w:val="Fontepargpadro"/>
    <w:uiPriority w:val="99"/>
    <w:semiHidden/>
    <w:rsid w:val="00AB355E"/>
    <w:rPr>
      <w:color w:val="808080"/>
    </w:rPr>
  </w:style>
  <w:style w:type="paragraph" w:styleId="Textodebalo">
    <w:name w:val="Balloon Text"/>
    <w:basedOn w:val="Normal"/>
    <w:link w:val="TextodebaloChar"/>
    <w:uiPriority w:val="99"/>
    <w:semiHidden/>
    <w:unhideWhenUsed/>
    <w:rsid w:val="00AB35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355E"/>
    <w:rPr>
      <w:rFonts w:ascii="Tahoma" w:hAnsi="Tahoma" w:cs="Tahoma"/>
      <w:sz w:val="16"/>
      <w:szCs w:val="16"/>
      <w:lang w:val="pt-BR"/>
    </w:rPr>
  </w:style>
  <w:style w:type="paragraph" w:customStyle="1" w:styleId="Corpo">
    <w:name w:val="Corpo"/>
    <w:basedOn w:val="Normal"/>
    <w:qFormat/>
    <w:rsid w:val="00BE6A24"/>
    <w:pPr>
      <w:spacing w:after="0" w:line="360" w:lineRule="auto"/>
      <w:ind w:firstLine="709"/>
      <w:jc w:val="both"/>
    </w:pPr>
    <w:rPr>
      <w:rFonts w:ascii="Arial" w:eastAsiaTheme="minorEastAsia" w:hAnsi="Arial" w:cs="Times New Roman"/>
      <w:szCs w:val="24"/>
      <w:lang w:val="pt-BR"/>
    </w:rPr>
  </w:style>
  <w:style w:type="character" w:styleId="nfaseSutil">
    <w:name w:val="Subtle Emphasis"/>
    <w:basedOn w:val="Fontepargpadro"/>
    <w:uiPriority w:val="19"/>
    <w:qFormat/>
    <w:rsid w:val="00BE6A24"/>
    <w:rPr>
      <w:rFonts w:ascii="Arial" w:hAnsi="Arial"/>
      <w:i/>
      <w:iCs/>
      <w:color w:val="auto"/>
      <w:sz w:val="24"/>
    </w:rPr>
  </w:style>
  <w:style w:type="paragraph" w:styleId="Citao">
    <w:name w:val="Quote"/>
    <w:basedOn w:val="Normal"/>
    <w:next w:val="Normal"/>
    <w:link w:val="CitaoChar"/>
    <w:uiPriority w:val="29"/>
    <w:qFormat/>
    <w:rsid w:val="000A2E9E"/>
    <w:pPr>
      <w:spacing w:after="240" w:line="240" w:lineRule="auto"/>
      <w:ind w:left="2268"/>
      <w:contextualSpacing/>
      <w:jc w:val="both"/>
    </w:pPr>
    <w:rPr>
      <w:rFonts w:ascii="Arial" w:eastAsiaTheme="minorEastAsia" w:hAnsi="Arial" w:cs="Times New Roman"/>
      <w:iCs/>
      <w:color w:val="000000" w:themeColor="text1"/>
      <w:sz w:val="22"/>
      <w:szCs w:val="24"/>
      <w:lang w:val="pt-BR"/>
    </w:rPr>
  </w:style>
  <w:style w:type="character" w:customStyle="1" w:styleId="CitaoChar">
    <w:name w:val="Citação Char"/>
    <w:basedOn w:val="Fontepargpadro"/>
    <w:link w:val="Citao"/>
    <w:uiPriority w:val="29"/>
    <w:rsid w:val="000A2E9E"/>
    <w:rPr>
      <w:rFonts w:ascii="Arial" w:eastAsiaTheme="minorEastAsia" w:hAnsi="Arial" w:cs="Times New Roman"/>
      <w:iCs/>
      <w:color w:val="000000" w:themeColor="text1"/>
      <w:szCs w:val="24"/>
      <w:lang w:val="pt-BR"/>
    </w:rPr>
  </w:style>
  <w:style w:type="character" w:styleId="Forte">
    <w:name w:val="Strong"/>
    <w:basedOn w:val="Fontepargpadro"/>
    <w:uiPriority w:val="22"/>
    <w:qFormat/>
    <w:rsid w:val="006C242D"/>
    <w:rPr>
      <w:rFonts w:ascii="Arial" w:hAnsi="Arial"/>
      <w:b/>
      <w:bCs/>
      <w:i w:val="0"/>
      <w:sz w:val="24"/>
    </w:rPr>
  </w:style>
  <w:style w:type="character" w:customStyle="1" w:styleId="Ttulo3Char">
    <w:name w:val="Título 3 Char"/>
    <w:basedOn w:val="Fontepargpadro"/>
    <w:link w:val="Ttulo3"/>
    <w:uiPriority w:val="9"/>
    <w:rsid w:val="007C6A3D"/>
    <w:rPr>
      <w:rFonts w:ascii="Arial" w:eastAsiaTheme="majorEastAsia" w:hAnsi="Arial" w:cstheme="majorBidi"/>
      <w:b/>
      <w:bCs/>
      <w:color w:val="000000" w:themeColor="text1"/>
      <w:sz w:val="24"/>
      <w:szCs w:val="24"/>
      <w:lang w:val="pt-BR"/>
    </w:rPr>
  </w:style>
  <w:style w:type="paragraph" w:styleId="PargrafodaLista">
    <w:name w:val="List Paragraph"/>
    <w:basedOn w:val="Normal"/>
    <w:uiPriority w:val="34"/>
    <w:qFormat/>
    <w:rsid w:val="008A362B"/>
    <w:pPr>
      <w:ind w:left="720"/>
      <w:contextualSpacing/>
    </w:pPr>
  </w:style>
  <w:style w:type="character" w:styleId="Hyperlink">
    <w:name w:val="Hyperlink"/>
    <w:basedOn w:val="Fontepargpadro"/>
    <w:uiPriority w:val="99"/>
    <w:unhideWhenUsed/>
    <w:rsid w:val="00324281"/>
    <w:rPr>
      <w:color w:val="0000FF" w:themeColor="hyperlink"/>
      <w:u w:val="single"/>
    </w:rPr>
  </w:style>
  <w:style w:type="paragraph" w:styleId="Cabealho">
    <w:name w:val="header"/>
    <w:basedOn w:val="Normal"/>
    <w:link w:val="CabealhoChar"/>
    <w:uiPriority w:val="99"/>
    <w:unhideWhenUsed/>
    <w:rsid w:val="003242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281"/>
    <w:rPr>
      <w:rFonts w:ascii="Times New Roman" w:hAnsi="Times New Roman"/>
      <w:sz w:val="24"/>
    </w:rPr>
  </w:style>
  <w:style w:type="paragraph" w:styleId="Rodap">
    <w:name w:val="footer"/>
    <w:basedOn w:val="Normal"/>
    <w:link w:val="RodapChar"/>
    <w:uiPriority w:val="99"/>
    <w:unhideWhenUsed/>
    <w:rsid w:val="00324281"/>
    <w:pPr>
      <w:tabs>
        <w:tab w:val="center" w:pos="4252"/>
        <w:tab w:val="right" w:pos="8504"/>
      </w:tabs>
      <w:spacing w:after="0" w:line="240" w:lineRule="auto"/>
    </w:pPr>
  </w:style>
  <w:style w:type="character" w:customStyle="1" w:styleId="RodapChar">
    <w:name w:val="Rodapé Char"/>
    <w:basedOn w:val="Fontepargpadro"/>
    <w:link w:val="Rodap"/>
    <w:uiPriority w:val="99"/>
    <w:rsid w:val="0032428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DD"/>
    <w:rPr>
      <w:rFonts w:ascii="Times New Roman" w:hAnsi="Times New Roman"/>
      <w:sz w:val="24"/>
    </w:rPr>
  </w:style>
  <w:style w:type="paragraph" w:styleId="Ttulo3">
    <w:name w:val="heading 3"/>
    <w:basedOn w:val="Normal"/>
    <w:next w:val="Normal"/>
    <w:link w:val="Ttulo3Char"/>
    <w:uiPriority w:val="9"/>
    <w:unhideWhenUsed/>
    <w:qFormat/>
    <w:rsid w:val="007C6A3D"/>
    <w:pPr>
      <w:keepNext/>
      <w:keepLines/>
      <w:spacing w:after="0" w:line="360" w:lineRule="auto"/>
      <w:jc w:val="both"/>
      <w:outlineLvl w:val="2"/>
    </w:pPr>
    <w:rPr>
      <w:rFonts w:ascii="Arial" w:eastAsiaTheme="majorEastAsia" w:hAnsi="Arial" w:cstheme="majorBidi"/>
      <w:b/>
      <w:bCs/>
      <w:color w:val="000000" w:themeColor="text1"/>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32A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2A41"/>
    <w:rPr>
      <w:rFonts w:ascii="Times New Roman" w:hAnsi="Times New Roman"/>
      <w:sz w:val="20"/>
      <w:szCs w:val="20"/>
    </w:rPr>
  </w:style>
  <w:style w:type="character" w:styleId="Refdenotaderodap">
    <w:name w:val="footnote reference"/>
    <w:basedOn w:val="Fontepargpadro"/>
    <w:uiPriority w:val="99"/>
    <w:semiHidden/>
    <w:unhideWhenUsed/>
    <w:rsid w:val="00932A41"/>
    <w:rPr>
      <w:vertAlign w:val="superscript"/>
    </w:rPr>
  </w:style>
  <w:style w:type="paragraph" w:styleId="SemEspaamento">
    <w:name w:val="No Spacing"/>
    <w:uiPriority w:val="1"/>
    <w:qFormat/>
    <w:rsid w:val="00FF4638"/>
    <w:pPr>
      <w:spacing w:after="0" w:line="240" w:lineRule="auto"/>
    </w:pPr>
    <w:rPr>
      <w:rFonts w:ascii="Times New Roman" w:hAnsi="Times New Roman"/>
      <w:sz w:val="24"/>
    </w:rPr>
  </w:style>
  <w:style w:type="character" w:styleId="TextodoEspaoReservado">
    <w:name w:val="Placeholder Text"/>
    <w:basedOn w:val="Fontepargpadro"/>
    <w:uiPriority w:val="99"/>
    <w:semiHidden/>
    <w:rsid w:val="00AB355E"/>
    <w:rPr>
      <w:color w:val="808080"/>
    </w:rPr>
  </w:style>
  <w:style w:type="paragraph" w:styleId="Textodebalo">
    <w:name w:val="Balloon Text"/>
    <w:basedOn w:val="Normal"/>
    <w:link w:val="TextodebaloChar"/>
    <w:uiPriority w:val="99"/>
    <w:semiHidden/>
    <w:unhideWhenUsed/>
    <w:rsid w:val="00AB35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355E"/>
    <w:rPr>
      <w:rFonts w:ascii="Tahoma" w:hAnsi="Tahoma" w:cs="Tahoma"/>
      <w:sz w:val="16"/>
      <w:szCs w:val="16"/>
      <w:lang w:val="pt-BR"/>
    </w:rPr>
  </w:style>
  <w:style w:type="paragraph" w:customStyle="1" w:styleId="Corpo">
    <w:name w:val="Corpo"/>
    <w:basedOn w:val="Normal"/>
    <w:qFormat/>
    <w:rsid w:val="00BE6A24"/>
    <w:pPr>
      <w:spacing w:after="0" w:line="360" w:lineRule="auto"/>
      <w:ind w:firstLine="709"/>
      <w:jc w:val="both"/>
    </w:pPr>
    <w:rPr>
      <w:rFonts w:ascii="Arial" w:eastAsiaTheme="minorEastAsia" w:hAnsi="Arial" w:cs="Times New Roman"/>
      <w:szCs w:val="24"/>
      <w:lang w:val="pt-BR"/>
    </w:rPr>
  </w:style>
  <w:style w:type="character" w:styleId="nfaseSutil">
    <w:name w:val="Subtle Emphasis"/>
    <w:basedOn w:val="Fontepargpadro"/>
    <w:uiPriority w:val="19"/>
    <w:qFormat/>
    <w:rsid w:val="00BE6A24"/>
    <w:rPr>
      <w:rFonts w:ascii="Arial" w:hAnsi="Arial"/>
      <w:i/>
      <w:iCs/>
      <w:color w:val="auto"/>
      <w:sz w:val="24"/>
    </w:rPr>
  </w:style>
  <w:style w:type="paragraph" w:styleId="Citao">
    <w:name w:val="Quote"/>
    <w:basedOn w:val="Normal"/>
    <w:next w:val="Normal"/>
    <w:link w:val="CitaoChar"/>
    <w:uiPriority w:val="29"/>
    <w:qFormat/>
    <w:rsid w:val="000A2E9E"/>
    <w:pPr>
      <w:spacing w:after="240" w:line="240" w:lineRule="auto"/>
      <w:ind w:left="2268"/>
      <w:contextualSpacing/>
      <w:jc w:val="both"/>
    </w:pPr>
    <w:rPr>
      <w:rFonts w:ascii="Arial" w:eastAsiaTheme="minorEastAsia" w:hAnsi="Arial" w:cs="Times New Roman"/>
      <w:iCs/>
      <w:color w:val="000000" w:themeColor="text1"/>
      <w:sz w:val="22"/>
      <w:szCs w:val="24"/>
      <w:lang w:val="pt-BR"/>
    </w:rPr>
  </w:style>
  <w:style w:type="character" w:customStyle="1" w:styleId="CitaoChar">
    <w:name w:val="Citação Char"/>
    <w:basedOn w:val="Fontepargpadro"/>
    <w:link w:val="Citao"/>
    <w:uiPriority w:val="29"/>
    <w:rsid w:val="000A2E9E"/>
    <w:rPr>
      <w:rFonts w:ascii="Arial" w:eastAsiaTheme="minorEastAsia" w:hAnsi="Arial" w:cs="Times New Roman"/>
      <w:iCs/>
      <w:color w:val="000000" w:themeColor="text1"/>
      <w:szCs w:val="24"/>
      <w:lang w:val="pt-BR"/>
    </w:rPr>
  </w:style>
  <w:style w:type="character" w:styleId="Forte">
    <w:name w:val="Strong"/>
    <w:basedOn w:val="Fontepargpadro"/>
    <w:uiPriority w:val="22"/>
    <w:qFormat/>
    <w:rsid w:val="006C242D"/>
    <w:rPr>
      <w:rFonts w:ascii="Arial" w:hAnsi="Arial"/>
      <w:b/>
      <w:bCs/>
      <w:i w:val="0"/>
      <w:sz w:val="24"/>
    </w:rPr>
  </w:style>
  <w:style w:type="character" w:customStyle="1" w:styleId="Ttulo3Char">
    <w:name w:val="Título 3 Char"/>
    <w:basedOn w:val="Fontepargpadro"/>
    <w:link w:val="Ttulo3"/>
    <w:uiPriority w:val="9"/>
    <w:rsid w:val="007C6A3D"/>
    <w:rPr>
      <w:rFonts w:ascii="Arial" w:eastAsiaTheme="majorEastAsia" w:hAnsi="Arial" w:cstheme="majorBidi"/>
      <w:b/>
      <w:bCs/>
      <w:color w:val="000000" w:themeColor="text1"/>
      <w:sz w:val="24"/>
      <w:szCs w:val="24"/>
      <w:lang w:val="pt-BR"/>
    </w:rPr>
  </w:style>
  <w:style w:type="paragraph" w:styleId="PargrafodaLista">
    <w:name w:val="List Paragraph"/>
    <w:basedOn w:val="Normal"/>
    <w:uiPriority w:val="34"/>
    <w:qFormat/>
    <w:rsid w:val="008A362B"/>
    <w:pPr>
      <w:ind w:left="720"/>
      <w:contextualSpacing/>
    </w:pPr>
  </w:style>
  <w:style w:type="character" w:styleId="Hyperlink">
    <w:name w:val="Hyperlink"/>
    <w:basedOn w:val="Fontepargpadro"/>
    <w:uiPriority w:val="99"/>
    <w:unhideWhenUsed/>
    <w:rsid w:val="00324281"/>
    <w:rPr>
      <w:color w:val="0000FF" w:themeColor="hyperlink"/>
      <w:u w:val="single"/>
    </w:rPr>
  </w:style>
  <w:style w:type="paragraph" w:styleId="Cabealho">
    <w:name w:val="header"/>
    <w:basedOn w:val="Normal"/>
    <w:link w:val="CabealhoChar"/>
    <w:uiPriority w:val="99"/>
    <w:unhideWhenUsed/>
    <w:rsid w:val="003242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281"/>
    <w:rPr>
      <w:rFonts w:ascii="Times New Roman" w:hAnsi="Times New Roman"/>
      <w:sz w:val="24"/>
    </w:rPr>
  </w:style>
  <w:style w:type="paragraph" w:styleId="Rodap">
    <w:name w:val="footer"/>
    <w:basedOn w:val="Normal"/>
    <w:link w:val="RodapChar"/>
    <w:uiPriority w:val="99"/>
    <w:unhideWhenUsed/>
    <w:rsid w:val="00324281"/>
    <w:pPr>
      <w:tabs>
        <w:tab w:val="center" w:pos="4252"/>
        <w:tab w:val="right" w:pos="8504"/>
      </w:tabs>
      <w:spacing w:after="0" w:line="240" w:lineRule="auto"/>
    </w:pPr>
  </w:style>
  <w:style w:type="character" w:customStyle="1" w:styleId="RodapChar">
    <w:name w:val="Rodapé Char"/>
    <w:basedOn w:val="Fontepargpadro"/>
    <w:link w:val="Rodap"/>
    <w:uiPriority w:val="99"/>
    <w:rsid w:val="0032428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ouaiss.uo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AD2B-976E-4E74-8937-85B8DA06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4751</TotalTime>
  <Pages>23</Pages>
  <Words>9933</Words>
  <Characters>53641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User</cp:lastModifiedBy>
  <cp:revision>1085</cp:revision>
  <dcterms:created xsi:type="dcterms:W3CDTF">2013-10-14T04:29:00Z</dcterms:created>
  <dcterms:modified xsi:type="dcterms:W3CDTF">2014-11-19T19:33:00Z</dcterms:modified>
</cp:coreProperties>
</file>