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392FB" w14:textId="77777777" w:rsidR="009A357E" w:rsidRDefault="009A357E" w:rsidP="00B6664F">
      <w:pPr>
        <w:spacing w:before="120" w:after="120" w:line="360" w:lineRule="auto"/>
        <w:jc w:val="both"/>
        <w:rPr>
          <w:rFonts w:ascii="Bookman Old Style" w:hAnsi="Bookman Old Style" w:cs="Arial"/>
          <w:b/>
          <w:color w:val="000000" w:themeColor="text1"/>
          <w:sz w:val="28"/>
          <w:szCs w:val="28"/>
          <w:lang w:val="es-AR"/>
        </w:rPr>
      </w:pPr>
      <w:bookmarkStart w:id="0" w:name="_GoBack"/>
      <w:bookmarkEnd w:id="0"/>
      <w:r w:rsidRPr="00CD0C02">
        <w:rPr>
          <w:rFonts w:ascii="Bookman Old Style" w:hAnsi="Bookman Old Style" w:cs="Arial"/>
          <w:b/>
          <w:color w:val="000000" w:themeColor="text1"/>
          <w:sz w:val="28"/>
          <w:szCs w:val="28"/>
          <w:lang w:val="es-AR"/>
        </w:rPr>
        <w:t>Evaluación situada en la formación de formadores</w:t>
      </w:r>
    </w:p>
    <w:p w14:paraId="5FBA7721" w14:textId="77777777" w:rsidR="00BB7B3D" w:rsidRPr="00BB7B3D" w:rsidRDefault="00BB7B3D" w:rsidP="00B6664F">
      <w:pPr>
        <w:spacing w:before="120" w:after="120" w:line="360" w:lineRule="auto"/>
        <w:jc w:val="both"/>
        <w:rPr>
          <w:rFonts w:ascii="Bookman Old Style" w:hAnsi="Bookman Old Style" w:cs="Arial"/>
          <w:bCs/>
          <w:color w:val="000000" w:themeColor="text1"/>
          <w:sz w:val="20"/>
          <w:szCs w:val="20"/>
          <w:lang w:val="es-AR"/>
        </w:rPr>
      </w:pPr>
      <w:r w:rsidRPr="00BB7B3D">
        <w:rPr>
          <w:rFonts w:ascii="Bookman Old Style" w:hAnsi="Bookman Old Style" w:cs="Arial"/>
          <w:bCs/>
          <w:color w:val="000000" w:themeColor="text1"/>
          <w:sz w:val="20"/>
          <w:szCs w:val="20"/>
          <w:lang w:val="es-AR"/>
        </w:rPr>
        <w:t>Autora</w:t>
      </w:r>
    </w:p>
    <w:p w14:paraId="0F7925ED" w14:textId="77777777" w:rsidR="00BB7B3D" w:rsidRPr="00BB7B3D" w:rsidRDefault="00BB7B3D" w:rsidP="00B6664F">
      <w:pPr>
        <w:spacing w:before="120" w:after="120" w:line="360" w:lineRule="auto"/>
        <w:jc w:val="both"/>
        <w:rPr>
          <w:rFonts w:ascii="Bookman Old Style" w:hAnsi="Bookman Old Style" w:cs="Arial"/>
          <w:bCs/>
          <w:color w:val="000000" w:themeColor="text1"/>
          <w:sz w:val="20"/>
          <w:szCs w:val="20"/>
          <w:lang w:val="es-AR"/>
        </w:rPr>
      </w:pPr>
      <w:r w:rsidRPr="00BB7B3D">
        <w:rPr>
          <w:rFonts w:ascii="Bookman Old Style" w:hAnsi="Bookman Old Style" w:cs="Arial"/>
          <w:bCs/>
          <w:color w:val="000000" w:themeColor="text1"/>
          <w:sz w:val="20"/>
          <w:szCs w:val="20"/>
          <w:lang w:val="es-AR"/>
        </w:rPr>
        <w:t>Silvia Marcela Martínez. Doctora en Educación, Universidad de Buenos Aires. Magister y especialista en Didáctica de la Facultad de Filosofía y Letras. Universidad de Buenos Aires. Licenciada en Educación, Universidad de Buenos Aires. Docente e investigadora de la Facultad de Ciencias de la Educación de la Universidad Nacional del Comahue en el Instituto Patagónico de Estudios de Humanidades y Ciencias Sociales-CONICET.</w:t>
      </w:r>
      <w:r w:rsidR="007C582E">
        <w:rPr>
          <w:rFonts w:ascii="Bookman Old Style" w:hAnsi="Bookman Old Style" w:cs="Arial"/>
          <w:bCs/>
          <w:color w:val="000000" w:themeColor="text1"/>
          <w:sz w:val="20"/>
          <w:szCs w:val="20"/>
          <w:lang w:val="es-AR"/>
        </w:rPr>
        <w:t xml:space="preserve"> Argentina</w:t>
      </w:r>
    </w:p>
    <w:p w14:paraId="35B0AF05" w14:textId="77777777" w:rsidR="001E4FBD" w:rsidRDefault="001E4FBD" w:rsidP="00B6664F">
      <w:pPr>
        <w:spacing w:before="120" w:after="120"/>
        <w:rPr>
          <w:rFonts w:ascii="Bookman Old Style" w:hAnsi="Bookman Old Style" w:cs="Arial"/>
          <w:b/>
          <w:color w:val="000000" w:themeColor="text1"/>
          <w:sz w:val="28"/>
          <w:szCs w:val="28"/>
          <w:lang w:val="es-AR"/>
        </w:rPr>
      </w:pPr>
      <w:r>
        <w:rPr>
          <w:rFonts w:ascii="Bookman Old Style" w:hAnsi="Bookman Old Style" w:cs="Arial"/>
          <w:b/>
          <w:color w:val="000000" w:themeColor="text1"/>
          <w:sz w:val="28"/>
          <w:szCs w:val="28"/>
          <w:lang w:val="es-AR"/>
        </w:rPr>
        <w:br w:type="page"/>
      </w:r>
    </w:p>
    <w:p w14:paraId="563715F3" w14:textId="77777777" w:rsidR="00963520" w:rsidRPr="00BB7B3D" w:rsidRDefault="00963520" w:rsidP="00B6664F">
      <w:pPr>
        <w:spacing w:before="120" w:after="120" w:line="360" w:lineRule="auto"/>
        <w:jc w:val="both"/>
        <w:rPr>
          <w:rFonts w:ascii="Bookman Old Style" w:hAnsi="Bookman Old Style" w:cs="Arial"/>
          <w:b/>
          <w:color w:val="000000" w:themeColor="text1"/>
          <w:sz w:val="20"/>
          <w:szCs w:val="20"/>
          <w:lang w:val="es-AR"/>
        </w:rPr>
      </w:pPr>
      <w:r w:rsidRPr="00BB7B3D">
        <w:rPr>
          <w:rFonts w:ascii="Bookman Old Style" w:hAnsi="Bookman Old Style" w:cs="Arial"/>
          <w:b/>
          <w:color w:val="000000" w:themeColor="text1"/>
          <w:sz w:val="20"/>
          <w:szCs w:val="20"/>
          <w:lang w:val="es-AR"/>
        </w:rPr>
        <w:lastRenderedPageBreak/>
        <w:t>Resumen</w:t>
      </w:r>
    </w:p>
    <w:p w14:paraId="1A5201E4" w14:textId="77777777" w:rsidR="00D92083" w:rsidRPr="00BB7B3D" w:rsidRDefault="00D92083" w:rsidP="00B6664F">
      <w:pPr>
        <w:spacing w:before="120" w:after="120" w:line="360" w:lineRule="auto"/>
        <w:ind w:firstLine="720"/>
        <w:jc w:val="both"/>
        <w:rPr>
          <w:rFonts w:ascii="Bookman Old Style" w:hAnsi="Bookman Old Style" w:cs="Arial"/>
          <w:color w:val="000000" w:themeColor="text1"/>
          <w:sz w:val="20"/>
          <w:szCs w:val="20"/>
          <w:lang w:val="es-AR"/>
        </w:rPr>
      </w:pPr>
      <w:r w:rsidRPr="00BB7B3D">
        <w:rPr>
          <w:rFonts w:ascii="Bookman Old Style" w:hAnsi="Bookman Old Style" w:cs="Arial"/>
          <w:color w:val="000000" w:themeColor="text1"/>
          <w:sz w:val="20"/>
          <w:szCs w:val="20"/>
          <w:lang w:val="es-AR"/>
        </w:rPr>
        <w:t xml:space="preserve">Desde hace algunos años, viene cobrando importancia la evaluación en todos los espacios educativos. Existe, en torno a esta práctica, un conjunto de teorías y desarrollos de las </w:t>
      </w:r>
      <w:r w:rsidR="00B6664F">
        <w:rPr>
          <w:rFonts w:ascii="Bookman Old Style" w:hAnsi="Bookman Old Style" w:cs="Arial"/>
          <w:color w:val="000000" w:themeColor="text1"/>
          <w:sz w:val="20"/>
          <w:szCs w:val="20"/>
          <w:lang w:val="es-AR"/>
        </w:rPr>
        <w:t>C</w:t>
      </w:r>
      <w:r w:rsidRPr="00BB7B3D">
        <w:rPr>
          <w:rFonts w:ascii="Bookman Old Style" w:hAnsi="Bookman Old Style" w:cs="Arial"/>
          <w:color w:val="000000" w:themeColor="text1"/>
          <w:sz w:val="20"/>
          <w:szCs w:val="20"/>
          <w:lang w:val="es-AR"/>
        </w:rPr>
        <w:t xml:space="preserve">iencias de la </w:t>
      </w:r>
      <w:r w:rsidR="00B6664F">
        <w:rPr>
          <w:rFonts w:ascii="Bookman Old Style" w:hAnsi="Bookman Old Style" w:cs="Arial"/>
          <w:color w:val="000000" w:themeColor="text1"/>
          <w:sz w:val="20"/>
          <w:szCs w:val="20"/>
          <w:lang w:val="es-AR"/>
        </w:rPr>
        <w:t>E</w:t>
      </w:r>
      <w:r w:rsidRPr="00BB7B3D">
        <w:rPr>
          <w:rFonts w:ascii="Bookman Old Style" w:hAnsi="Bookman Old Style" w:cs="Arial"/>
          <w:color w:val="000000" w:themeColor="text1"/>
          <w:sz w:val="20"/>
          <w:szCs w:val="20"/>
          <w:lang w:val="es-AR"/>
        </w:rPr>
        <w:t>ducación que vienen construyendo un vasto campo de conocimiento. Sin embargo, muchas veces tienen un sustento positivista del conocimiento por sobre concepciones tales como construcción histórica y social. En este artículo, desarrollamos una propuesta de la cátedra de Evaluación en el Profesorado/Licenciatura en Ciencias de la Educación, en la Universidad del Comahue,</w:t>
      </w:r>
      <w:r w:rsidR="007C582E">
        <w:rPr>
          <w:rFonts w:ascii="Bookman Old Style" w:hAnsi="Bookman Old Style" w:cs="Arial"/>
          <w:color w:val="000000" w:themeColor="text1"/>
          <w:sz w:val="20"/>
          <w:szCs w:val="20"/>
          <w:lang w:val="es-AR"/>
        </w:rPr>
        <w:t xml:space="preserve"> Argentina</w:t>
      </w:r>
      <w:r w:rsidR="00B6664F">
        <w:rPr>
          <w:rFonts w:ascii="Bookman Old Style" w:hAnsi="Bookman Old Style" w:cs="Arial"/>
          <w:color w:val="000000" w:themeColor="text1"/>
          <w:sz w:val="20"/>
          <w:szCs w:val="20"/>
          <w:lang w:val="es-AR"/>
        </w:rPr>
        <w:t>,</w:t>
      </w:r>
      <w:r w:rsidRPr="00BB7B3D">
        <w:rPr>
          <w:rFonts w:ascii="Bookman Old Style" w:hAnsi="Bookman Old Style" w:cs="Arial"/>
          <w:color w:val="000000" w:themeColor="text1"/>
          <w:sz w:val="20"/>
          <w:szCs w:val="20"/>
          <w:lang w:val="es-AR"/>
        </w:rPr>
        <w:t xml:space="preserve"> en la que nos situamos en una perspectiva crítica de la evaluación educacional que propone, a partir de experiencias situadas, comprender y desarrollar prácticas evaluativas en contextos reales, reconociendo su complejidad y proponiéndonos el compromiso de conocer para intervenir desde un interés emancipador. </w:t>
      </w:r>
    </w:p>
    <w:p w14:paraId="571F4FE8" w14:textId="77777777" w:rsidR="00D92083" w:rsidRPr="00BB7B3D" w:rsidRDefault="00D92083" w:rsidP="00B6664F">
      <w:pPr>
        <w:spacing w:before="120" w:after="120" w:line="360" w:lineRule="auto"/>
        <w:ind w:firstLine="720"/>
        <w:jc w:val="both"/>
        <w:rPr>
          <w:rFonts w:ascii="Bookman Old Style" w:hAnsi="Bookman Old Style" w:cs="Arial"/>
          <w:color w:val="000000" w:themeColor="text1"/>
          <w:sz w:val="20"/>
          <w:szCs w:val="20"/>
          <w:lang w:val="es-AR"/>
        </w:rPr>
      </w:pPr>
      <w:r w:rsidRPr="00BB7B3D">
        <w:rPr>
          <w:rFonts w:ascii="Bookman Old Style" w:hAnsi="Bookman Old Style" w:cs="Arial"/>
          <w:color w:val="000000" w:themeColor="text1"/>
          <w:sz w:val="20"/>
          <w:szCs w:val="20"/>
          <w:lang w:val="es-AR"/>
        </w:rPr>
        <w:t>Así es como, cada año, se definen problemas de la realidad que implican o requieren un proceso de evaluación y, desde la catedra, se organiza la intervención de los/as estudiantes para realizarlo en acuerdo con los/as actores que lo solicitan o necesitan. De este modo, enmarcamos los procesos de enseñanza, aprendizajes y evaluación en contextos institucionales, político-sociales que los condicionan y aportamos a un ejercicio profesional asistido en la formación. Esta experiencia vivida se plantea alejada de una lógica individualista y meritocrática, a la vez, que vuelve sobre los que participaron en revalorización del rol del evaluador/a, incentivando una relación real con la comunidad y sus posibilidades, y una articulación entre enseñanza y evaluación. Las experiencias transitadas dejan, a quienes transitaron por ellas, una huella con sentido, es decir, un aprendizaje conocido y vivido, por lo tanto, transferible a otras situaciones.</w:t>
      </w:r>
    </w:p>
    <w:p w14:paraId="67496D71" w14:textId="77777777" w:rsidR="009A357E" w:rsidRPr="00BB7B3D" w:rsidRDefault="00963520" w:rsidP="00B6664F">
      <w:pPr>
        <w:spacing w:before="120" w:after="120" w:line="360" w:lineRule="auto"/>
        <w:ind w:firstLine="720"/>
        <w:jc w:val="both"/>
        <w:rPr>
          <w:rFonts w:ascii="Bookman Old Style" w:hAnsi="Bookman Old Style" w:cs="Arial"/>
          <w:sz w:val="20"/>
          <w:szCs w:val="20"/>
          <w:lang w:val="es-AR"/>
        </w:rPr>
      </w:pPr>
      <w:r w:rsidRPr="00BB7B3D">
        <w:rPr>
          <w:rFonts w:ascii="Bookman Old Style" w:hAnsi="Bookman Old Style" w:cs="Arial"/>
          <w:sz w:val="20"/>
          <w:szCs w:val="20"/>
          <w:lang w:val="es-AR"/>
        </w:rPr>
        <w:t xml:space="preserve">Suficientes investigaciones muestran la pervivencia de modelos positivistas en la educación y en las políticas públicas, tantas que creemos que solo pueden ser desmontados y desnaturalizados desde alternativas vivenciadas en la formación de los/as </w:t>
      </w:r>
      <w:r w:rsidR="00594BD0" w:rsidRPr="00BB7B3D">
        <w:rPr>
          <w:rFonts w:ascii="Bookman Old Style" w:hAnsi="Bookman Old Style" w:cs="Arial"/>
          <w:sz w:val="20"/>
          <w:szCs w:val="20"/>
          <w:lang w:val="es-AR"/>
        </w:rPr>
        <w:t xml:space="preserve">futuros/as </w:t>
      </w:r>
      <w:r w:rsidRPr="00BB7B3D">
        <w:rPr>
          <w:rFonts w:ascii="Bookman Old Style" w:hAnsi="Bookman Old Style" w:cs="Arial"/>
          <w:sz w:val="20"/>
          <w:szCs w:val="20"/>
          <w:lang w:val="es-AR"/>
        </w:rPr>
        <w:t>profesionales. Por esto decidimos generar propuestas de enseñanza y evaluación que rompan con esos paradigmas positivistas en acciones concretas (teoría y práctica). Plantearemos algunas de estas experiencias de los últimos años, tanto de los dispositivos formativos propuestos, como la práctica de evaluación que realizaron los/as estudiantes y las valoraciones que</w:t>
      </w:r>
      <w:r w:rsidR="00594BD0" w:rsidRPr="00BB7B3D">
        <w:rPr>
          <w:rFonts w:ascii="Bookman Old Style" w:hAnsi="Bookman Old Style" w:cs="Arial"/>
          <w:sz w:val="20"/>
          <w:szCs w:val="20"/>
          <w:lang w:val="es-AR"/>
        </w:rPr>
        <w:t xml:space="preserve"> estos/as realizaron.</w:t>
      </w:r>
    </w:p>
    <w:p w14:paraId="06F8730D" w14:textId="77777777" w:rsidR="00BB7B3D" w:rsidRDefault="009A357E" w:rsidP="00B6664F">
      <w:pPr>
        <w:spacing w:before="120" w:after="120" w:line="360" w:lineRule="auto"/>
        <w:jc w:val="both"/>
        <w:rPr>
          <w:rFonts w:ascii="Bookman Old Style" w:hAnsi="Bookman Old Style" w:cs="Arial"/>
          <w:color w:val="000000" w:themeColor="text1"/>
          <w:sz w:val="20"/>
          <w:szCs w:val="20"/>
          <w:lang w:val="es-AR"/>
        </w:rPr>
      </w:pPr>
      <w:r w:rsidRPr="00BB7B3D">
        <w:rPr>
          <w:rFonts w:ascii="Bookman Old Style" w:hAnsi="Bookman Old Style" w:cs="Arial"/>
          <w:color w:val="000000" w:themeColor="text1"/>
          <w:sz w:val="20"/>
          <w:szCs w:val="20"/>
          <w:lang w:val="es-AR"/>
        </w:rPr>
        <w:t xml:space="preserve">Palabras claves: evaluación situada, formación, alternativa </w:t>
      </w:r>
    </w:p>
    <w:p w14:paraId="04627BE3" w14:textId="77777777" w:rsidR="00BB7B3D" w:rsidRDefault="00BB7B3D" w:rsidP="00B6664F">
      <w:pPr>
        <w:spacing w:before="120" w:after="120" w:line="360" w:lineRule="auto"/>
        <w:rPr>
          <w:rFonts w:ascii="Bookman Old Style" w:hAnsi="Bookman Old Style" w:cs="Arial"/>
          <w:color w:val="000000" w:themeColor="text1"/>
          <w:sz w:val="20"/>
          <w:szCs w:val="20"/>
          <w:lang w:val="es-AR"/>
        </w:rPr>
      </w:pPr>
      <w:r>
        <w:rPr>
          <w:rFonts w:ascii="Bookman Old Style" w:hAnsi="Bookman Old Style" w:cs="Arial"/>
          <w:color w:val="000000" w:themeColor="text1"/>
          <w:sz w:val="20"/>
          <w:szCs w:val="20"/>
          <w:lang w:val="es-AR"/>
        </w:rPr>
        <w:br w:type="page"/>
      </w:r>
    </w:p>
    <w:p w14:paraId="513775DA" w14:textId="77777777" w:rsidR="00923310" w:rsidRPr="00B46F91" w:rsidRDefault="00D92083" w:rsidP="00B6664F">
      <w:pPr>
        <w:pStyle w:val="Prrafodelista"/>
        <w:numPr>
          <w:ilvl w:val="0"/>
          <w:numId w:val="16"/>
        </w:numPr>
        <w:spacing w:before="120" w:after="120" w:line="360" w:lineRule="auto"/>
        <w:jc w:val="both"/>
        <w:rPr>
          <w:rFonts w:ascii="Bookman Old Style" w:hAnsi="Bookman Old Style" w:cs="Arial"/>
          <w:b/>
          <w:sz w:val="28"/>
          <w:szCs w:val="28"/>
          <w:lang w:val="es-AR"/>
        </w:rPr>
      </w:pPr>
      <w:r w:rsidRPr="00B46F91">
        <w:rPr>
          <w:rFonts w:ascii="Bookman Old Style" w:hAnsi="Bookman Old Style" w:cs="Arial"/>
          <w:b/>
          <w:sz w:val="28"/>
          <w:szCs w:val="28"/>
          <w:lang w:val="es-AR"/>
        </w:rPr>
        <w:t>Fundamentación</w:t>
      </w:r>
      <w:r w:rsidR="00923310" w:rsidRPr="00B46F91">
        <w:rPr>
          <w:rFonts w:ascii="Bookman Old Style" w:hAnsi="Bookman Old Style" w:cs="Arial"/>
          <w:b/>
          <w:sz w:val="28"/>
          <w:szCs w:val="28"/>
          <w:lang w:val="es-AR"/>
        </w:rPr>
        <w:t xml:space="preserve"> </w:t>
      </w:r>
      <w:r w:rsidR="00E63976" w:rsidRPr="00B46F91">
        <w:rPr>
          <w:rFonts w:ascii="Bookman Old Style" w:hAnsi="Bookman Old Style" w:cs="Arial"/>
          <w:b/>
          <w:sz w:val="28"/>
          <w:szCs w:val="28"/>
          <w:lang w:val="es-AR"/>
        </w:rPr>
        <w:t>pedagógico-didáctic</w:t>
      </w:r>
      <w:r w:rsidR="004572A5">
        <w:rPr>
          <w:rFonts w:ascii="Bookman Old Style" w:hAnsi="Bookman Old Style" w:cs="Arial"/>
          <w:b/>
          <w:sz w:val="28"/>
          <w:szCs w:val="28"/>
          <w:lang w:val="es-AR"/>
        </w:rPr>
        <w:t>o</w:t>
      </w:r>
    </w:p>
    <w:p w14:paraId="57B1037C" w14:textId="77777777" w:rsidR="00CF6BB7" w:rsidRPr="00891DAF" w:rsidRDefault="00CF6BB7" w:rsidP="00B6664F">
      <w:pPr>
        <w:spacing w:before="120" w:after="120" w:line="240" w:lineRule="auto"/>
        <w:ind w:left="5760"/>
        <w:jc w:val="both"/>
        <w:rPr>
          <w:rFonts w:ascii="Bookman Old Style" w:hAnsi="Bookman Old Style" w:cs="Arial"/>
          <w:iCs/>
          <w:sz w:val="20"/>
          <w:szCs w:val="20"/>
          <w:lang w:val="es-AR"/>
        </w:rPr>
      </w:pPr>
      <w:r w:rsidRPr="00891DAF">
        <w:rPr>
          <w:rFonts w:ascii="Bookman Old Style" w:hAnsi="Bookman Old Style" w:cs="Arial"/>
          <w:iCs/>
          <w:sz w:val="20"/>
          <w:szCs w:val="20"/>
          <w:lang w:val="es-AR"/>
        </w:rPr>
        <w:t xml:space="preserve">  (..</w:t>
      </w:r>
      <w:r w:rsidR="00B6664F">
        <w:rPr>
          <w:rFonts w:ascii="Bookman Old Style" w:hAnsi="Bookman Old Style" w:cs="Arial"/>
          <w:iCs/>
          <w:sz w:val="20"/>
          <w:szCs w:val="20"/>
          <w:lang w:val="es-AR"/>
        </w:rPr>
        <w:t>.</w:t>
      </w:r>
      <w:r w:rsidRPr="00891DAF">
        <w:rPr>
          <w:rFonts w:ascii="Bookman Old Style" w:hAnsi="Bookman Old Style" w:cs="Arial"/>
          <w:iCs/>
          <w:sz w:val="20"/>
          <w:szCs w:val="20"/>
          <w:lang w:val="es-AR"/>
        </w:rPr>
        <w:t>)</w:t>
      </w:r>
      <w:r w:rsidR="00B6664F">
        <w:rPr>
          <w:rFonts w:ascii="Bookman Old Style" w:hAnsi="Bookman Old Style" w:cs="Arial"/>
          <w:iCs/>
          <w:sz w:val="20"/>
          <w:szCs w:val="20"/>
          <w:lang w:val="es-AR"/>
        </w:rPr>
        <w:t xml:space="preserve"> </w:t>
      </w:r>
      <w:r w:rsidRPr="00891DAF">
        <w:rPr>
          <w:rFonts w:ascii="Bookman Old Style" w:hAnsi="Bookman Old Style" w:cs="Arial"/>
          <w:iCs/>
          <w:sz w:val="20"/>
          <w:szCs w:val="20"/>
          <w:lang w:val="es-AR"/>
        </w:rPr>
        <w:t>nunca la vida es nuestra, es de los otros,</w:t>
      </w:r>
    </w:p>
    <w:p w14:paraId="3CDF9D57" w14:textId="77777777" w:rsidR="00CF6BB7" w:rsidRPr="00891DAF" w:rsidRDefault="00CF6BB7" w:rsidP="00B6664F">
      <w:pPr>
        <w:spacing w:before="120" w:after="120" w:line="240" w:lineRule="auto"/>
        <w:ind w:left="5760"/>
        <w:jc w:val="both"/>
        <w:rPr>
          <w:rFonts w:ascii="Bookman Old Style" w:hAnsi="Bookman Old Style" w:cs="Arial"/>
          <w:iCs/>
          <w:sz w:val="20"/>
          <w:szCs w:val="20"/>
          <w:lang w:val="es-AR"/>
        </w:rPr>
      </w:pPr>
      <w:r w:rsidRPr="00891DAF">
        <w:rPr>
          <w:rFonts w:ascii="Bookman Old Style" w:hAnsi="Bookman Old Style" w:cs="Arial"/>
          <w:iCs/>
          <w:sz w:val="20"/>
          <w:szCs w:val="20"/>
          <w:lang w:val="es-AR"/>
        </w:rPr>
        <w:t>la vida no es de nadie, todos somos</w:t>
      </w:r>
    </w:p>
    <w:p w14:paraId="69A3DEA8" w14:textId="77777777" w:rsidR="00CF6BB7" w:rsidRPr="00891DAF" w:rsidRDefault="00CF6BB7" w:rsidP="00B6664F">
      <w:pPr>
        <w:spacing w:before="120" w:after="120" w:line="240" w:lineRule="auto"/>
        <w:ind w:left="5760"/>
        <w:jc w:val="both"/>
        <w:rPr>
          <w:rFonts w:ascii="Bookman Old Style" w:hAnsi="Bookman Old Style" w:cs="Arial"/>
          <w:iCs/>
          <w:sz w:val="20"/>
          <w:szCs w:val="20"/>
          <w:lang w:val="es-AR"/>
        </w:rPr>
      </w:pPr>
      <w:r w:rsidRPr="00891DAF">
        <w:rPr>
          <w:rFonts w:ascii="Bookman Old Style" w:hAnsi="Bookman Old Style" w:cs="Arial"/>
          <w:iCs/>
          <w:sz w:val="20"/>
          <w:szCs w:val="20"/>
          <w:lang w:val="es-AR"/>
        </w:rPr>
        <w:t>la vida —pan de sol para los otros,</w:t>
      </w:r>
    </w:p>
    <w:p w14:paraId="4EA1BAE2" w14:textId="77777777" w:rsidR="00CF6BB7" w:rsidRPr="00891DAF" w:rsidRDefault="00CF6BB7" w:rsidP="00B6664F">
      <w:pPr>
        <w:spacing w:before="120" w:after="120" w:line="240" w:lineRule="auto"/>
        <w:ind w:left="5760"/>
        <w:jc w:val="both"/>
        <w:rPr>
          <w:rFonts w:ascii="Bookman Old Style" w:hAnsi="Bookman Old Style" w:cs="Arial"/>
          <w:iCs/>
          <w:sz w:val="20"/>
          <w:szCs w:val="20"/>
          <w:lang w:val="es-AR"/>
        </w:rPr>
      </w:pPr>
      <w:r w:rsidRPr="00891DAF">
        <w:rPr>
          <w:rFonts w:ascii="Bookman Old Style" w:hAnsi="Bookman Old Style" w:cs="Arial"/>
          <w:iCs/>
          <w:sz w:val="20"/>
          <w:szCs w:val="20"/>
          <w:lang w:val="es-AR"/>
        </w:rPr>
        <w:t>los otros todos que nosotros somos—,</w:t>
      </w:r>
    </w:p>
    <w:p w14:paraId="2D8B4080" w14:textId="77777777" w:rsidR="00CF6BB7" w:rsidRPr="00891DAF" w:rsidRDefault="00CF6BB7" w:rsidP="00B6664F">
      <w:pPr>
        <w:spacing w:before="120" w:after="120" w:line="240" w:lineRule="auto"/>
        <w:ind w:left="5760"/>
        <w:jc w:val="both"/>
        <w:rPr>
          <w:rFonts w:ascii="Bookman Old Style" w:hAnsi="Bookman Old Style" w:cs="Arial"/>
          <w:iCs/>
          <w:sz w:val="20"/>
          <w:szCs w:val="20"/>
          <w:lang w:val="es-AR"/>
        </w:rPr>
      </w:pPr>
      <w:r w:rsidRPr="00891DAF">
        <w:rPr>
          <w:rFonts w:ascii="Bookman Old Style" w:hAnsi="Bookman Old Style" w:cs="Arial"/>
          <w:iCs/>
          <w:sz w:val="20"/>
          <w:szCs w:val="20"/>
          <w:lang w:val="es-AR"/>
        </w:rPr>
        <w:t>soy otro cuando soy, los actos míos</w:t>
      </w:r>
    </w:p>
    <w:p w14:paraId="52364484" w14:textId="77777777" w:rsidR="00CF6BB7" w:rsidRPr="00891DAF" w:rsidRDefault="00CF6BB7" w:rsidP="00B6664F">
      <w:pPr>
        <w:spacing w:before="120" w:after="120" w:line="240" w:lineRule="auto"/>
        <w:ind w:left="5760"/>
        <w:jc w:val="both"/>
        <w:rPr>
          <w:rFonts w:ascii="Bookman Old Style" w:hAnsi="Bookman Old Style" w:cs="Arial"/>
          <w:iCs/>
          <w:sz w:val="20"/>
          <w:szCs w:val="20"/>
          <w:lang w:val="es-AR"/>
        </w:rPr>
      </w:pPr>
      <w:r w:rsidRPr="00891DAF">
        <w:rPr>
          <w:rFonts w:ascii="Bookman Old Style" w:hAnsi="Bookman Old Style" w:cs="Arial"/>
          <w:iCs/>
          <w:sz w:val="20"/>
          <w:szCs w:val="20"/>
          <w:lang w:val="es-AR"/>
        </w:rPr>
        <w:t>son más míos si son también de todos,</w:t>
      </w:r>
    </w:p>
    <w:p w14:paraId="06EF69E0" w14:textId="77777777" w:rsidR="00CF6BB7" w:rsidRPr="00891DAF" w:rsidRDefault="00CF6BB7" w:rsidP="00B6664F">
      <w:pPr>
        <w:spacing w:before="120" w:after="120" w:line="240" w:lineRule="auto"/>
        <w:ind w:left="5760"/>
        <w:jc w:val="both"/>
        <w:rPr>
          <w:rFonts w:ascii="Bookman Old Style" w:hAnsi="Bookman Old Style" w:cs="Arial"/>
          <w:iCs/>
          <w:sz w:val="20"/>
          <w:szCs w:val="20"/>
          <w:lang w:val="es-AR"/>
        </w:rPr>
      </w:pPr>
      <w:r w:rsidRPr="00891DAF">
        <w:rPr>
          <w:rFonts w:ascii="Bookman Old Style" w:hAnsi="Bookman Old Style" w:cs="Arial"/>
          <w:iCs/>
          <w:sz w:val="20"/>
          <w:szCs w:val="20"/>
          <w:lang w:val="es-AR"/>
        </w:rPr>
        <w:t>para que se pueda ser he de ser otro,</w:t>
      </w:r>
    </w:p>
    <w:p w14:paraId="29BD7BC3" w14:textId="77777777" w:rsidR="00CF6BB7" w:rsidRPr="00891DAF" w:rsidRDefault="00CF6BB7" w:rsidP="00B6664F">
      <w:pPr>
        <w:spacing w:before="120" w:after="120" w:line="240" w:lineRule="auto"/>
        <w:ind w:left="5760"/>
        <w:jc w:val="both"/>
        <w:rPr>
          <w:rFonts w:ascii="Bookman Old Style" w:hAnsi="Bookman Old Style" w:cs="Arial"/>
          <w:iCs/>
          <w:sz w:val="20"/>
          <w:szCs w:val="20"/>
          <w:lang w:val="es-AR"/>
        </w:rPr>
      </w:pPr>
      <w:r w:rsidRPr="00891DAF">
        <w:rPr>
          <w:rFonts w:ascii="Bookman Old Style" w:hAnsi="Bookman Old Style" w:cs="Arial"/>
          <w:iCs/>
          <w:sz w:val="20"/>
          <w:szCs w:val="20"/>
          <w:lang w:val="es-AR"/>
        </w:rPr>
        <w:t>salir de mí, buscarme entre los otros,</w:t>
      </w:r>
    </w:p>
    <w:p w14:paraId="6541A2F5" w14:textId="77777777" w:rsidR="00CF6BB7" w:rsidRPr="00891DAF" w:rsidRDefault="00CF6BB7" w:rsidP="00B6664F">
      <w:pPr>
        <w:spacing w:before="120" w:after="120" w:line="240" w:lineRule="auto"/>
        <w:ind w:left="5760"/>
        <w:jc w:val="both"/>
        <w:rPr>
          <w:rFonts w:ascii="Bookman Old Style" w:hAnsi="Bookman Old Style" w:cs="Arial"/>
          <w:iCs/>
          <w:sz w:val="20"/>
          <w:szCs w:val="20"/>
          <w:lang w:val="es-AR"/>
        </w:rPr>
      </w:pPr>
      <w:r w:rsidRPr="00891DAF">
        <w:rPr>
          <w:rFonts w:ascii="Bookman Old Style" w:hAnsi="Bookman Old Style" w:cs="Arial"/>
          <w:iCs/>
          <w:sz w:val="20"/>
          <w:szCs w:val="20"/>
          <w:lang w:val="es-AR"/>
        </w:rPr>
        <w:t>los otros que no son si yo no existo,</w:t>
      </w:r>
    </w:p>
    <w:p w14:paraId="221576E9" w14:textId="77777777" w:rsidR="00CF6BB7" w:rsidRPr="00891DAF" w:rsidRDefault="00CF6BB7" w:rsidP="00B6664F">
      <w:pPr>
        <w:spacing w:before="120" w:after="120" w:line="240" w:lineRule="auto"/>
        <w:ind w:left="5760"/>
        <w:jc w:val="both"/>
        <w:rPr>
          <w:rFonts w:ascii="Bookman Old Style" w:hAnsi="Bookman Old Style" w:cs="Arial"/>
          <w:iCs/>
          <w:sz w:val="20"/>
          <w:szCs w:val="20"/>
          <w:lang w:val="es-AR"/>
        </w:rPr>
      </w:pPr>
      <w:r w:rsidRPr="00891DAF">
        <w:rPr>
          <w:rFonts w:ascii="Bookman Old Style" w:hAnsi="Bookman Old Style" w:cs="Arial"/>
          <w:iCs/>
          <w:sz w:val="20"/>
          <w:szCs w:val="20"/>
          <w:lang w:val="es-AR"/>
        </w:rPr>
        <w:t>los otros que me dan plena existencia,</w:t>
      </w:r>
    </w:p>
    <w:p w14:paraId="2C7F7D52" w14:textId="77777777" w:rsidR="00CF6BB7" w:rsidRPr="00891DAF" w:rsidRDefault="00CF6BB7" w:rsidP="00B6664F">
      <w:pPr>
        <w:spacing w:before="120" w:after="120" w:line="240" w:lineRule="auto"/>
        <w:ind w:left="5760"/>
        <w:jc w:val="both"/>
        <w:rPr>
          <w:rFonts w:ascii="Bookman Old Style" w:hAnsi="Bookman Old Style" w:cs="Arial"/>
          <w:iCs/>
          <w:sz w:val="20"/>
          <w:szCs w:val="20"/>
          <w:lang w:val="es-AR"/>
        </w:rPr>
      </w:pPr>
      <w:r w:rsidRPr="00891DAF">
        <w:rPr>
          <w:rFonts w:ascii="Bookman Old Style" w:hAnsi="Bookman Old Style" w:cs="Arial"/>
          <w:iCs/>
          <w:sz w:val="20"/>
          <w:szCs w:val="20"/>
          <w:lang w:val="es-AR"/>
        </w:rPr>
        <w:t>no soy, no hay yo, siempre somos nosotros</w:t>
      </w:r>
      <w:r w:rsidR="00B6664F">
        <w:rPr>
          <w:rFonts w:ascii="Bookman Old Style" w:hAnsi="Bookman Old Style" w:cs="Arial"/>
          <w:iCs/>
          <w:sz w:val="20"/>
          <w:szCs w:val="20"/>
          <w:lang w:val="es-AR"/>
        </w:rPr>
        <w:t xml:space="preserve"> </w:t>
      </w:r>
      <w:r w:rsidRPr="00891DAF">
        <w:rPr>
          <w:rFonts w:ascii="Bookman Old Style" w:hAnsi="Bookman Old Style" w:cs="Arial"/>
          <w:iCs/>
          <w:sz w:val="20"/>
          <w:szCs w:val="20"/>
          <w:lang w:val="es-AR"/>
        </w:rPr>
        <w:t>(…)</w:t>
      </w:r>
    </w:p>
    <w:p w14:paraId="31F780DE" w14:textId="77777777" w:rsidR="00CF6BB7" w:rsidRPr="00891DAF" w:rsidRDefault="00CF6BB7" w:rsidP="00B6664F">
      <w:pPr>
        <w:spacing w:before="120" w:after="120" w:line="240" w:lineRule="auto"/>
        <w:ind w:left="5760"/>
        <w:jc w:val="right"/>
        <w:rPr>
          <w:rFonts w:ascii="Bookman Old Style" w:hAnsi="Bookman Old Style" w:cs="Arial"/>
          <w:iCs/>
          <w:sz w:val="20"/>
          <w:szCs w:val="20"/>
          <w:lang w:val="es-AR"/>
        </w:rPr>
      </w:pPr>
      <w:r w:rsidRPr="00891DAF">
        <w:rPr>
          <w:rFonts w:ascii="Bookman Old Style" w:hAnsi="Bookman Old Style" w:cs="Arial"/>
          <w:iCs/>
          <w:sz w:val="20"/>
          <w:szCs w:val="20"/>
          <w:lang w:val="es-AR"/>
        </w:rPr>
        <w:t>Octavio Paz</w:t>
      </w:r>
    </w:p>
    <w:p w14:paraId="7F178276" w14:textId="77777777" w:rsidR="00CF6BB7" w:rsidRPr="00891DAF" w:rsidRDefault="00CF6BB7" w:rsidP="00B6664F">
      <w:pPr>
        <w:spacing w:before="120" w:after="120" w:line="240" w:lineRule="auto"/>
        <w:ind w:left="1440"/>
        <w:jc w:val="both"/>
        <w:rPr>
          <w:rFonts w:ascii="Bookman Old Style" w:hAnsi="Bookman Old Style" w:cs="Arial"/>
          <w:iCs/>
          <w:sz w:val="20"/>
          <w:szCs w:val="20"/>
          <w:lang w:val="es-AR"/>
        </w:rPr>
      </w:pPr>
    </w:p>
    <w:p w14:paraId="43F4E373" w14:textId="77777777" w:rsidR="00B6664F" w:rsidRDefault="00C7672C" w:rsidP="00B6664F">
      <w:pPr>
        <w:spacing w:before="120" w:after="120" w:line="240" w:lineRule="auto"/>
        <w:ind w:left="5041" w:firstLine="720"/>
        <w:jc w:val="both"/>
        <w:rPr>
          <w:rFonts w:ascii="Bookman Old Style" w:eastAsia="Calibri" w:hAnsi="Bookman Old Style" w:cs="Arial"/>
          <w:iCs/>
          <w:sz w:val="20"/>
          <w:szCs w:val="20"/>
          <w:lang w:val="es-AR" w:eastAsia="es-ES"/>
        </w:rPr>
      </w:pPr>
      <w:r w:rsidRPr="00891DAF">
        <w:rPr>
          <w:rFonts w:ascii="Bookman Old Style" w:eastAsia="Calibri" w:hAnsi="Bookman Old Style" w:cs="Arial"/>
          <w:iCs/>
          <w:sz w:val="20"/>
          <w:szCs w:val="20"/>
          <w:lang w:val="es-AR" w:eastAsia="es-ES"/>
        </w:rPr>
        <w:t>Educar es</w:t>
      </w:r>
      <w:r w:rsidR="00B6664F">
        <w:rPr>
          <w:rFonts w:ascii="Bookman Old Style" w:eastAsia="Calibri" w:hAnsi="Bookman Old Style" w:cs="Arial"/>
          <w:iCs/>
          <w:sz w:val="20"/>
          <w:szCs w:val="20"/>
          <w:lang w:val="es-AR" w:eastAsia="es-ES"/>
        </w:rPr>
        <w:t>,</w:t>
      </w:r>
      <w:r w:rsidRPr="00891DAF">
        <w:rPr>
          <w:rFonts w:ascii="Bookman Old Style" w:eastAsia="Calibri" w:hAnsi="Bookman Old Style" w:cs="Arial"/>
          <w:iCs/>
          <w:sz w:val="20"/>
          <w:szCs w:val="20"/>
          <w:lang w:val="es-AR" w:eastAsia="es-ES"/>
        </w:rPr>
        <w:t xml:space="preserve"> precisamente</w:t>
      </w:r>
      <w:r w:rsidR="00B6664F">
        <w:rPr>
          <w:rFonts w:ascii="Bookman Old Style" w:eastAsia="Calibri" w:hAnsi="Bookman Old Style" w:cs="Arial"/>
          <w:iCs/>
          <w:sz w:val="20"/>
          <w:szCs w:val="20"/>
          <w:lang w:val="es-AR" w:eastAsia="es-ES"/>
        </w:rPr>
        <w:t>,</w:t>
      </w:r>
      <w:r w:rsidRPr="00891DAF">
        <w:rPr>
          <w:rFonts w:ascii="Bookman Old Style" w:eastAsia="Calibri" w:hAnsi="Bookman Old Style" w:cs="Arial"/>
          <w:iCs/>
          <w:sz w:val="20"/>
          <w:szCs w:val="20"/>
          <w:lang w:val="es-AR" w:eastAsia="es-ES"/>
        </w:rPr>
        <w:t xml:space="preserve"> promover lo humano y construir humanidad" </w:t>
      </w:r>
    </w:p>
    <w:p w14:paraId="24C692EA" w14:textId="77777777" w:rsidR="00C7672C" w:rsidRPr="00891DAF" w:rsidRDefault="00C7672C" w:rsidP="00B6664F">
      <w:pPr>
        <w:spacing w:before="120" w:after="120" w:line="240" w:lineRule="auto"/>
        <w:ind w:left="5041" w:firstLine="720"/>
        <w:jc w:val="right"/>
        <w:rPr>
          <w:rFonts w:ascii="Bookman Old Style" w:eastAsia="Calibri" w:hAnsi="Bookman Old Style" w:cs="Arial"/>
          <w:iCs/>
          <w:sz w:val="20"/>
          <w:szCs w:val="20"/>
          <w:lang w:val="es-AR" w:eastAsia="es-ES"/>
        </w:rPr>
      </w:pPr>
      <w:r w:rsidRPr="00891DAF">
        <w:rPr>
          <w:rFonts w:ascii="Bookman Old Style" w:eastAsia="Calibri" w:hAnsi="Bookman Old Style" w:cs="Arial"/>
          <w:iCs/>
          <w:sz w:val="20"/>
          <w:szCs w:val="20"/>
          <w:lang w:val="es-AR" w:eastAsia="es-ES"/>
        </w:rPr>
        <w:t xml:space="preserve">Phillip </w:t>
      </w:r>
      <w:proofErr w:type="spellStart"/>
      <w:r w:rsidRPr="00891DAF">
        <w:rPr>
          <w:rFonts w:ascii="Bookman Old Style" w:eastAsia="Calibri" w:hAnsi="Bookman Old Style" w:cs="Arial"/>
          <w:iCs/>
          <w:sz w:val="20"/>
          <w:szCs w:val="20"/>
          <w:lang w:val="es-AR" w:eastAsia="es-ES"/>
        </w:rPr>
        <w:t>Meireu</w:t>
      </w:r>
      <w:proofErr w:type="spellEnd"/>
    </w:p>
    <w:p w14:paraId="70FED034" w14:textId="77777777" w:rsidR="00B6664F" w:rsidRDefault="00B6664F" w:rsidP="00B6664F">
      <w:pPr>
        <w:spacing w:before="120" w:after="120" w:line="360" w:lineRule="auto"/>
        <w:ind w:firstLine="851"/>
        <w:jc w:val="both"/>
        <w:rPr>
          <w:rFonts w:ascii="Bookman Old Style" w:eastAsia="Calibri" w:hAnsi="Bookman Old Style" w:cs="Arial"/>
          <w:sz w:val="24"/>
          <w:szCs w:val="24"/>
          <w:lang w:val="es-AR" w:eastAsia="es-ES"/>
        </w:rPr>
      </w:pPr>
    </w:p>
    <w:p w14:paraId="7A8659BE" w14:textId="465BA591" w:rsidR="00CF6BB7" w:rsidRPr="00594BD0" w:rsidRDefault="00C7672C" w:rsidP="00B6664F">
      <w:pPr>
        <w:spacing w:before="120" w:after="120" w:line="360" w:lineRule="auto"/>
        <w:ind w:firstLine="851"/>
        <w:jc w:val="both"/>
        <w:rPr>
          <w:rFonts w:ascii="Bookman Old Style" w:hAnsi="Bookman Old Style" w:cs="Arial"/>
          <w:color w:val="000000" w:themeColor="text1"/>
          <w:sz w:val="24"/>
          <w:szCs w:val="24"/>
          <w:lang w:val="es-AR"/>
        </w:rPr>
      </w:pPr>
      <w:r w:rsidRPr="00F21250">
        <w:rPr>
          <w:rFonts w:ascii="Bookman Old Style" w:eastAsia="Calibri" w:hAnsi="Bookman Old Style" w:cs="Arial"/>
          <w:sz w:val="24"/>
          <w:szCs w:val="24"/>
          <w:lang w:val="es-AR" w:eastAsia="es-ES"/>
        </w:rPr>
        <w:t>Nos parece interesante</w:t>
      </w:r>
      <w:r w:rsidR="00B6664F">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en esta fundamentación</w:t>
      </w:r>
      <w:r w:rsidR="00B6664F">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explicitar los </w:t>
      </w:r>
      <w:r w:rsidRPr="00594BD0">
        <w:rPr>
          <w:rFonts w:ascii="Bookman Old Style" w:eastAsia="Calibri" w:hAnsi="Bookman Old Style" w:cs="Arial"/>
          <w:color w:val="000000" w:themeColor="text1"/>
          <w:sz w:val="24"/>
          <w:szCs w:val="24"/>
          <w:lang w:val="es-AR" w:eastAsia="es-ES"/>
        </w:rPr>
        <w:t xml:space="preserve">supuestos básicos sobre los cuales </w:t>
      </w:r>
      <w:r w:rsidR="00B6664F">
        <w:rPr>
          <w:rFonts w:ascii="Bookman Old Style" w:eastAsia="Calibri" w:hAnsi="Bookman Old Style" w:cs="Arial"/>
          <w:color w:val="000000" w:themeColor="text1"/>
          <w:sz w:val="24"/>
          <w:szCs w:val="24"/>
          <w:lang w:val="es-AR" w:eastAsia="es-ES"/>
        </w:rPr>
        <w:t>sostenemos</w:t>
      </w:r>
      <w:r w:rsidRPr="00594BD0">
        <w:rPr>
          <w:rFonts w:ascii="Bookman Old Style" w:eastAsia="Calibri" w:hAnsi="Bookman Old Style" w:cs="Arial"/>
          <w:color w:val="000000" w:themeColor="text1"/>
          <w:sz w:val="24"/>
          <w:szCs w:val="24"/>
          <w:lang w:val="es-AR" w:eastAsia="es-ES"/>
        </w:rPr>
        <w:t xml:space="preserve"> esta propuesta de cátedra</w:t>
      </w:r>
      <w:r w:rsidR="00847AB1">
        <w:rPr>
          <w:rFonts w:ascii="Bookman Old Style" w:eastAsia="Calibri" w:hAnsi="Bookman Old Style" w:cs="Arial"/>
          <w:color w:val="000000" w:themeColor="text1"/>
          <w:sz w:val="24"/>
          <w:szCs w:val="24"/>
          <w:lang w:val="es-AR" w:eastAsia="es-ES"/>
        </w:rPr>
        <w:t xml:space="preserve"> de evaluación educacional</w:t>
      </w:r>
      <w:r w:rsidRPr="00594BD0">
        <w:rPr>
          <w:rFonts w:ascii="Bookman Old Style" w:eastAsia="Calibri" w:hAnsi="Bookman Old Style" w:cs="Arial"/>
          <w:color w:val="000000" w:themeColor="text1"/>
          <w:sz w:val="24"/>
          <w:szCs w:val="24"/>
          <w:lang w:val="es-AR" w:eastAsia="es-ES"/>
        </w:rPr>
        <w:t>. De esta manera, tomamos posición y nos ubicamos en una perspectiva que no es la única. En principio</w:t>
      </w:r>
      <w:r w:rsidR="00BB6DBE">
        <w:rPr>
          <w:rFonts w:ascii="Bookman Old Style" w:eastAsia="Calibri" w:hAnsi="Bookman Old Style" w:cs="Arial"/>
          <w:color w:val="000000" w:themeColor="text1"/>
          <w:sz w:val="24"/>
          <w:szCs w:val="24"/>
          <w:lang w:val="es-AR" w:eastAsia="es-ES"/>
        </w:rPr>
        <w:t>,</w:t>
      </w:r>
      <w:r w:rsidRPr="00594BD0">
        <w:rPr>
          <w:rFonts w:ascii="Bookman Old Style" w:eastAsia="Calibri" w:hAnsi="Bookman Old Style" w:cs="Arial"/>
          <w:color w:val="000000" w:themeColor="text1"/>
          <w:sz w:val="24"/>
          <w:szCs w:val="24"/>
          <w:lang w:val="es-AR" w:eastAsia="es-ES"/>
        </w:rPr>
        <w:t xml:space="preserve"> este programa se enmarca en un </w:t>
      </w:r>
      <w:r w:rsidR="00BB6DBE">
        <w:rPr>
          <w:rFonts w:ascii="Bookman Old Style" w:eastAsia="Calibri" w:hAnsi="Bookman Old Style" w:cs="Arial"/>
          <w:color w:val="000000" w:themeColor="text1"/>
          <w:sz w:val="24"/>
          <w:szCs w:val="24"/>
          <w:lang w:val="es-AR" w:eastAsia="es-ES"/>
        </w:rPr>
        <w:t>enfoque</w:t>
      </w:r>
      <w:r w:rsidR="00BB6DBE" w:rsidRPr="00594BD0" w:rsidDel="00BB6DBE">
        <w:rPr>
          <w:rFonts w:ascii="Bookman Old Style" w:eastAsia="Calibri" w:hAnsi="Bookman Old Style" w:cs="Arial"/>
          <w:color w:val="000000" w:themeColor="text1"/>
          <w:sz w:val="24"/>
          <w:szCs w:val="24"/>
          <w:lang w:val="es-AR" w:eastAsia="es-ES"/>
        </w:rPr>
        <w:t xml:space="preserve"> </w:t>
      </w:r>
      <w:r w:rsidRPr="00594BD0">
        <w:rPr>
          <w:rFonts w:ascii="Bookman Old Style" w:eastAsia="Calibri" w:hAnsi="Bookman Old Style" w:cs="Arial"/>
          <w:color w:val="000000" w:themeColor="text1"/>
          <w:sz w:val="24"/>
          <w:szCs w:val="24"/>
          <w:lang w:val="es-AR" w:eastAsia="es-ES"/>
        </w:rPr>
        <w:t>crític</w:t>
      </w:r>
      <w:r w:rsidR="00BB6DBE">
        <w:rPr>
          <w:rFonts w:ascii="Bookman Old Style" w:eastAsia="Calibri" w:hAnsi="Bookman Old Style" w:cs="Arial"/>
          <w:color w:val="000000" w:themeColor="text1"/>
          <w:sz w:val="24"/>
          <w:szCs w:val="24"/>
          <w:lang w:val="es-AR" w:eastAsia="es-ES"/>
        </w:rPr>
        <w:t>o</w:t>
      </w:r>
      <w:r w:rsidRPr="00594BD0">
        <w:rPr>
          <w:rFonts w:ascii="Bookman Old Style" w:eastAsia="Calibri" w:hAnsi="Bookman Old Style" w:cs="Arial"/>
          <w:color w:val="000000" w:themeColor="text1"/>
          <w:sz w:val="24"/>
          <w:szCs w:val="24"/>
          <w:lang w:val="es-AR" w:eastAsia="es-ES"/>
        </w:rPr>
        <w:t xml:space="preserve"> de las Ciencias Sociales</w:t>
      </w:r>
      <w:r w:rsidR="00BB6DBE">
        <w:rPr>
          <w:rFonts w:ascii="Bookman Old Style" w:eastAsia="Calibri" w:hAnsi="Bookman Old Style" w:cs="Arial"/>
          <w:color w:val="000000" w:themeColor="text1"/>
          <w:sz w:val="24"/>
          <w:szCs w:val="24"/>
          <w:lang w:val="es-AR" w:eastAsia="es-ES"/>
        </w:rPr>
        <w:t>,</w:t>
      </w:r>
      <w:r w:rsidRPr="00594BD0">
        <w:rPr>
          <w:rFonts w:ascii="Bookman Old Style" w:eastAsia="Calibri" w:hAnsi="Bookman Old Style" w:cs="Arial"/>
          <w:color w:val="000000" w:themeColor="text1"/>
          <w:sz w:val="24"/>
          <w:szCs w:val="24"/>
          <w:lang w:val="es-AR" w:eastAsia="es-ES"/>
        </w:rPr>
        <w:t xml:space="preserve"> que plantea a la educación en los contextos socio-históricos en los que cobra significación.</w:t>
      </w:r>
      <w:r w:rsidR="00594BD0" w:rsidRPr="00594BD0">
        <w:rPr>
          <w:rFonts w:ascii="Bookman Old Style" w:eastAsia="Calibri" w:hAnsi="Bookman Old Style" w:cs="Arial"/>
          <w:color w:val="000000" w:themeColor="text1"/>
          <w:sz w:val="24"/>
          <w:szCs w:val="24"/>
          <w:lang w:val="es-AR" w:eastAsia="es-ES"/>
        </w:rPr>
        <w:t xml:space="preserve"> </w:t>
      </w:r>
      <w:r w:rsidR="00CF6BB7" w:rsidRPr="00594BD0">
        <w:rPr>
          <w:rFonts w:ascii="Bookman Old Style" w:hAnsi="Bookman Old Style" w:cs="Arial"/>
          <w:iCs/>
          <w:color w:val="000000" w:themeColor="text1"/>
          <w:sz w:val="24"/>
          <w:szCs w:val="24"/>
          <w:lang w:val="es-AR"/>
        </w:rPr>
        <w:t>Desde este lugar,</w:t>
      </w:r>
      <w:r w:rsidR="00CF6BB7" w:rsidRPr="00594BD0">
        <w:rPr>
          <w:rFonts w:ascii="Bookman Old Style" w:hAnsi="Bookman Old Style" w:cs="Arial"/>
          <w:color w:val="000000" w:themeColor="text1"/>
          <w:sz w:val="24"/>
          <w:szCs w:val="24"/>
          <w:lang w:val="es-AR"/>
        </w:rPr>
        <w:t xml:space="preserve"> la enseñanza configura una forma particular de interacción, orientada a facilitar -a quienes participan en ella- el acceso a un conjunto de posibilidades fundament</w:t>
      </w:r>
      <w:r w:rsidR="007C582E">
        <w:rPr>
          <w:rFonts w:ascii="Bookman Old Style" w:hAnsi="Bookman Old Style" w:cs="Arial"/>
          <w:color w:val="000000" w:themeColor="text1"/>
          <w:sz w:val="24"/>
          <w:szCs w:val="24"/>
          <w:lang w:val="es-AR"/>
        </w:rPr>
        <w:t>ale</w:t>
      </w:r>
      <w:r w:rsidR="00CF6BB7" w:rsidRPr="00594BD0">
        <w:rPr>
          <w:rFonts w:ascii="Bookman Old Style" w:hAnsi="Bookman Old Style" w:cs="Arial"/>
          <w:color w:val="000000" w:themeColor="text1"/>
          <w:sz w:val="24"/>
          <w:szCs w:val="24"/>
          <w:lang w:val="es-AR"/>
        </w:rPr>
        <w:t>s. Entender la enseñanza como una práctica social significa entenderla en el contexto histórico en el cual viene definida no sólo como proceso público, sino también como proceso institucionalizado, históricamente explicable en relación con determinadas condiciones sociales y políticas. Bajo este punto de vista, la comprensión de la enseñanza supone la comprensión de las dinámicas sociales que dieron lugar a su constitución como forma organizada y reglamentada de educación bajo el control y las directrices del Estado. Esto significa comprender la enseñanza en el contexto de sistemas curriculares, de organización graduada y jerárquica del sistema educativo con sus correspondientes ramas, en la organización de las redes escolares, en la formación del profesorado en instituciones específicas y bajo directrices también específicas, etc</w:t>
      </w:r>
      <w:r w:rsidR="00F74184">
        <w:rPr>
          <w:rFonts w:ascii="Bookman Old Style" w:hAnsi="Bookman Old Style" w:cs="Arial"/>
          <w:color w:val="000000" w:themeColor="text1"/>
          <w:sz w:val="24"/>
          <w:szCs w:val="24"/>
          <w:lang w:val="es-AR"/>
        </w:rPr>
        <w:t>.</w:t>
      </w:r>
      <w:r w:rsidR="007C582E">
        <w:rPr>
          <w:rFonts w:ascii="Bookman Old Style" w:hAnsi="Bookman Old Style" w:cs="Arial"/>
          <w:color w:val="000000" w:themeColor="text1"/>
          <w:sz w:val="24"/>
          <w:szCs w:val="24"/>
          <w:lang w:val="es-AR"/>
        </w:rPr>
        <w:t>, en la Argentina</w:t>
      </w:r>
    </w:p>
    <w:p w14:paraId="0F2DBBCC" w14:textId="44EB7CE7" w:rsidR="00CF6BB7" w:rsidRPr="00594BD0" w:rsidRDefault="00CF6BB7" w:rsidP="00B6664F">
      <w:pPr>
        <w:spacing w:before="120" w:after="120" w:line="360" w:lineRule="auto"/>
        <w:jc w:val="both"/>
        <w:rPr>
          <w:rFonts w:ascii="Bookman Old Style" w:hAnsi="Bookman Old Style" w:cs="Arial"/>
          <w:color w:val="000000" w:themeColor="text1"/>
          <w:sz w:val="24"/>
          <w:szCs w:val="24"/>
          <w:lang w:val="es-AR"/>
        </w:rPr>
      </w:pPr>
      <w:r w:rsidRPr="00594BD0">
        <w:rPr>
          <w:rFonts w:ascii="Bookman Old Style" w:hAnsi="Bookman Old Style" w:cs="Arial"/>
          <w:color w:val="000000" w:themeColor="text1"/>
          <w:sz w:val="24"/>
          <w:szCs w:val="24"/>
          <w:lang w:val="es-AR"/>
        </w:rPr>
        <w:t xml:space="preserve">Toda esta </w:t>
      </w:r>
      <w:r w:rsidR="00F74184">
        <w:rPr>
          <w:rFonts w:ascii="Bookman Old Style" w:hAnsi="Bookman Old Style" w:cs="Arial"/>
          <w:color w:val="000000" w:themeColor="text1"/>
          <w:sz w:val="24"/>
          <w:szCs w:val="24"/>
          <w:lang w:val="es-AR"/>
        </w:rPr>
        <w:t>diversa</w:t>
      </w:r>
      <w:r w:rsidR="00F74184" w:rsidRPr="00594BD0" w:rsidDel="00F74184">
        <w:rPr>
          <w:rFonts w:ascii="Bookman Old Style" w:hAnsi="Bookman Old Style" w:cs="Arial"/>
          <w:color w:val="000000" w:themeColor="text1"/>
          <w:sz w:val="24"/>
          <w:szCs w:val="24"/>
          <w:lang w:val="es-AR"/>
        </w:rPr>
        <w:t xml:space="preserve"> </w:t>
      </w:r>
      <w:r w:rsidRPr="00594BD0">
        <w:rPr>
          <w:rFonts w:ascii="Bookman Old Style" w:hAnsi="Bookman Old Style" w:cs="Arial"/>
          <w:color w:val="000000" w:themeColor="text1"/>
          <w:sz w:val="24"/>
          <w:szCs w:val="24"/>
          <w:lang w:val="es-AR"/>
        </w:rPr>
        <w:t>trama de relaciones sólo puede ser comprendida como producto de conflictos sociales en los que la enseñanza ha cumplido siempre un papel complejo y contradictorio: de una parte, ha sido un proceso de reproducción social controlada por poderes con intereses sectoriales, valiéndose del aparato público del Estado y de su capacidad de legitimación. Por otra, ha sido también un proceso de liberación, siendo en ocasiones una conquista social respecto a lo que constituía un privilegio de determinadas capas sociales.</w:t>
      </w:r>
    </w:p>
    <w:p w14:paraId="688A38A1" w14:textId="77535E3C" w:rsidR="00C7672C" w:rsidRPr="00F21250" w:rsidRDefault="00594BD0" w:rsidP="00B6664F">
      <w:pPr>
        <w:spacing w:before="120" w:after="120" w:line="360" w:lineRule="auto"/>
        <w:ind w:firstLine="851"/>
        <w:jc w:val="both"/>
        <w:rPr>
          <w:rFonts w:ascii="Bookman Old Style" w:eastAsia="Calibri" w:hAnsi="Bookman Old Style" w:cs="Arial"/>
          <w:sz w:val="24"/>
          <w:szCs w:val="24"/>
          <w:lang w:val="es-AR" w:eastAsia="es-ES"/>
        </w:rPr>
      </w:pPr>
      <w:r>
        <w:rPr>
          <w:rFonts w:ascii="Bookman Old Style" w:eastAsia="Calibri" w:hAnsi="Bookman Old Style" w:cs="Arial"/>
          <w:sz w:val="24"/>
          <w:szCs w:val="24"/>
          <w:lang w:val="es-AR" w:eastAsia="es-ES"/>
        </w:rPr>
        <w:t>También n</w:t>
      </w:r>
      <w:r w:rsidR="00C7672C" w:rsidRPr="00F21250">
        <w:rPr>
          <w:rFonts w:ascii="Bookman Old Style" w:eastAsia="Calibri" w:hAnsi="Bookman Old Style" w:cs="Arial"/>
          <w:sz w:val="24"/>
          <w:szCs w:val="24"/>
          <w:lang w:val="es-AR" w:eastAsia="es-ES"/>
        </w:rPr>
        <w:t xml:space="preserve">os interesa señalar algunos de los cambios que </w:t>
      </w:r>
      <w:r w:rsidR="00F74184" w:rsidRPr="00F21250">
        <w:rPr>
          <w:rFonts w:ascii="Bookman Old Style" w:eastAsia="Calibri" w:hAnsi="Bookman Old Style" w:cs="Arial"/>
          <w:sz w:val="24"/>
          <w:szCs w:val="24"/>
          <w:lang w:val="es-AR" w:eastAsia="es-ES"/>
        </w:rPr>
        <w:t xml:space="preserve">se vienen articulando </w:t>
      </w:r>
      <w:r w:rsidR="00F74184">
        <w:rPr>
          <w:rFonts w:ascii="Bookman Old Style" w:eastAsia="Calibri" w:hAnsi="Bookman Old Style" w:cs="Arial"/>
          <w:sz w:val="24"/>
          <w:szCs w:val="24"/>
          <w:lang w:val="es-AR" w:eastAsia="es-ES"/>
        </w:rPr>
        <w:t xml:space="preserve">y </w:t>
      </w:r>
      <w:r w:rsidR="00F74184" w:rsidRPr="00F21250">
        <w:rPr>
          <w:rFonts w:ascii="Bookman Old Style" w:eastAsia="Calibri" w:hAnsi="Bookman Old Style" w:cs="Arial"/>
          <w:sz w:val="24"/>
          <w:szCs w:val="24"/>
          <w:lang w:val="es-AR" w:eastAsia="es-ES"/>
        </w:rPr>
        <w:t xml:space="preserve">sosteniendo </w:t>
      </w:r>
      <w:r w:rsidR="00C7672C" w:rsidRPr="00F21250">
        <w:rPr>
          <w:rFonts w:ascii="Bookman Old Style" w:eastAsia="Calibri" w:hAnsi="Bookman Old Style" w:cs="Arial"/>
          <w:sz w:val="24"/>
          <w:szCs w:val="24"/>
          <w:lang w:val="es-AR" w:eastAsia="es-ES"/>
        </w:rPr>
        <w:t xml:space="preserve">a lo largo de </w:t>
      </w:r>
      <w:r>
        <w:rPr>
          <w:rFonts w:ascii="Bookman Old Style" w:eastAsia="Calibri" w:hAnsi="Bookman Old Style" w:cs="Arial"/>
          <w:sz w:val="24"/>
          <w:szCs w:val="24"/>
          <w:lang w:val="es-AR" w:eastAsia="es-ES"/>
        </w:rPr>
        <w:t xml:space="preserve">estos años en las </w:t>
      </w:r>
      <w:r w:rsidR="00C7672C" w:rsidRPr="00F21250">
        <w:rPr>
          <w:rFonts w:ascii="Bookman Old Style" w:eastAsia="Calibri" w:hAnsi="Bookman Old Style" w:cs="Arial"/>
          <w:sz w:val="24"/>
          <w:szCs w:val="24"/>
          <w:lang w:val="es-AR" w:eastAsia="es-ES"/>
        </w:rPr>
        <w:t>propuesta</w:t>
      </w:r>
      <w:r>
        <w:rPr>
          <w:rFonts w:ascii="Bookman Old Style" w:eastAsia="Calibri" w:hAnsi="Bookman Old Style" w:cs="Arial"/>
          <w:sz w:val="24"/>
          <w:szCs w:val="24"/>
          <w:lang w:val="es-AR" w:eastAsia="es-ES"/>
        </w:rPr>
        <w:t>s</w:t>
      </w:r>
      <w:r w:rsidR="00C7672C" w:rsidRPr="00F21250">
        <w:rPr>
          <w:rFonts w:ascii="Bookman Old Style" w:eastAsia="Calibri" w:hAnsi="Bookman Old Style" w:cs="Arial"/>
          <w:sz w:val="24"/>
          <w:szCs w:val="24"/>
          <w:lang w:val="es-AR" w:eastAsia="es-ES"/>
        </w:rPr>
        <w:t xml:space="preserve"> de</w:t>
      </w:r>
      <w:r w:rsidR="007C582E">
        <w:rPr>
          <w:rFonts w:ascii="Bookman Old Style" w:eastAsia="Calibri" w:hAnsi="Bookman Old Style" w:cs="Arial"/>
          <w:sz w:val="24"/>
          <w:szCs w:val="24"/>
          <w:lang w:val="es-AR" w:eastAsia="es-ES"/>
        </w:rPr>
        <w:t xml:space="preserve"> la</w:t>
      </w:r>
      <w:r w:rsidR="00C7672C" w:rsidRPr="00F21250">
        <w:rPr>
          <w:rFonts w:ascii="Bookman Old Style" w:eastAsia="Calibri" w:hAnsi="Bookman Old Style" w:cs="Arial"/>
          <w:sz w:val="24"/>
          <w:szCs w:val="24"/>
          <w:lang w:val="es-AR" w:eastAsia="es-ES"/>
        </w:rPr>
        <w:t xml:space="preserve"> cátedra:</w:t>
      </w:r>
    </w:p>
    <w:p w14:paraId="19AB692F" w14:textId="446CD503" w:rsidR="00C7672C" w:rsidRPr="007C582E" w:rsidRDefault="00C7672C" w:rsidP="00B6664F">
      <w:pPr>
        <w:spacing w:before="120" w:after="120" w:line="360" w:lineRule="auto"/>
        <w:ind w:firstLine="851"/>
        <w:jc w:val="both"/>
        <w:rPr>
          <w:rFonts w:ascii="Bookman Old Style" w:eastAsia="Calibri" w:hAnsi="Bookman Old Style" w:cs="Arial"/>
          <w:color w:val="000000" w:themeColor="text1"/>
          <w:sz w:val="24"/>
          <w:szCs w:val="24"/>
          <w:lang w:val="es-AR" w:eastAsia="es-ES"/>
        </w:rPr>
      </w:pPr>
      <w:r w:rsidRPr="00F21250">
        <w:rPr>
          <w:rFonts w:ascii="Bookman Old Style" w:eastAsia="Calibri" w:hAnsi="Bookman Old Style" w:cs="Arial"/>
          <w:sz w:val="24"/>
          <w:szCs w:val="24"/>
          <w:lang w:val="es-AR" w:eastAsia="es-ES"/>
        </w:rPr>
        <w:t>Por un lado, cambios referidos a las concepciones sobre el conocimiento y su relación con la realidad. La seguridad que se tenía en la existencia de un cuerpo de conocimientos objetivos que guiaban las prácticas de docentes</w:t>
      </w:r>
      <w:r w:rsidR="00594BD0">
        <w:rPr>
          <w:rFonts w:ascii="Bookman Old Style" w:eastAsia="Calibri" w:hAnsi="Bookman Old Style" w:cs="Arial"/>
          <w:sz w:val="24"/>
          <w:szCs w:val="24"/>
          <w:lang w:val="es-AR" w:eastAsia="es-ES"/>
        </w:rPr>
        <w:t xml:space="preserve"> y/o especialistas en educaci</w:t>
      </w:r>
      <w:r w:rsidR="00F74184">
        <w:rPr>
          <w:rFonts w:ascii="Bookman Old Style" w:eastAsia="Calibri" w:hAnsi="Bookman Old Style" w:cs="Arial"/>
          <w:sz w:val="24"/>
          <w:szCs w:val="24"/>
          <w:lang w:val="es-AR" w:eastAsia="es-ES"/>
        </w:rPr>
        <w:t>ó</w:t>
      </w:r>
      <w:r w:rsidR="00594BD0">
        <w:rPr>
          <w:rFonts w:ascii="Bookman Old Style" w:eastAsia="Calibri" w:hAnsi="Bookman Old Style" w:cs="Arial"/>
          <w:sz w:val="24"/>
          <w:szCs w:val="24"/>
          <w:lang w:val="es-AR" w:eastAsia="es-ES"/>
        </w:rPr>
        <w:t>n</w:t>
      </w:r>
      <w:r w:rsidRPr="00F21250">
        <w:rPr>
          <w:rFonts w:ascii="Bookman Old Style" w:eastAsia="Calibri" w:hAnsi="Bookman Old Style" w:cs="Arial"/>
          <w:sz w:val="24"/>
          <w:szCs w:val="24"/>
          <w:lang w:val="es-AR" w:eastAsia="es-ES"/>
        </w:rPr>
        <w:t xml:space="preserve"> ha sido </w:t>
      </w:r>
      <w:r w:rsidR="00F74184">
        <w:rPr>
          <w:rFonts w:ascii="Bookman Old Style" w:eastAsia="Calibri" w:hAnsi="Bookman Old Style" w:cs="Arial"/>
          <w:sz w:val="24"/>
          <w:szCs w:val="24"/>
          <w:lang w:val="es-AR" w:eastAsia="es-ES"/>
        </w:rPr>
        <w:t>enérgicamente</w:t>
      </w:r>
      <w:r w:rsidR="00F74184" w:rsidRPr="00F21250" w:rsidDel="00F74184">
        <w:rPr>
          <w:rFonts w:ascii="Bookman Old Style" w:eastAsia="Calibri" w:hAnsi="Bookman Old Style" w:cs="Arial"/>
          <w:sz w:val="24"/>
          <w:szCs w:val="24"/>
          <w:lang w:val="es-AR" w:eastAsia="es-ES"/>
        </w:rPr>
        <w:t xml:space="preserve"> </w:t>
      </w:r>
      <w:r w:rsidRPr="00F21250">
        <w:rPr>
          <w:rFonts w:ascii="Bookman Old Style" w:eastAsia="Calibri" w:hAnsi="Bookman Old Style" w:cs="Arial"/>
          <w:sz w:val="24"/>
          <w:szCs w:val="24"/>
          <w:lang w:val="es-AR" w:eastAsia="es-ES"/>
        </w:rPr>
        <w:t xml:space="preserve">socavada. Vivimos un momento de incertidumbre en cuanto a la existencia de conocimientos objetivos y a </w:t>
      </w:r>
      <w:r w:rsidR="0090707C">
        <w:rPr>
          <w:rFonts w:ascii="Bookman Old Style" w:eastAsia="Calibri" w:hAnsi="Bookman Old Style" w:cs="Arial"/>
          <w:sz w:val="24"/>
          <w:szCs w:val="24"/>
          <w:lang w:val="es-AR" w:eastAsia="es-ES"/>
        </w:rPr>
        <w:t xml:space="preserve">estos </w:t>
      </w:r>
      <w:r w:rsidRPr="00F21250">
        <w:rPr>
          <w:rFonts w:ascii="Bookman Old Style" w:eastAsia="Calibri" w:hAnsi="Bookman Old Style" w:cs="Arial"/>
          <w:sz w:val="24"/>
          <w:szCs w:val="24"/>
          <w:lang w:val="es-AR" w:eastAsia="es-ES"/>
        </w:rPr>
        <w:t xml:space="preserve">como guía de la práctica </w:t>
      </w:r>
      <w:r w:rsidRPr="007C582E">
        <w:rPr>
          <w:rFonts w:ascii="Bookman Old Style" w:eastAsia="Calibri" w:hAnsi="Bookman Old Style" w:cs="Arial"/>
          <w:color w:val="000000" w:themeColor="text1"/>
          <w:sz w:val="24"/>
          <w:szCs w:val="24"/>
          <w:lang w:val="es-AR" w:eastAsia="es-ES"/>
        </w:rPr>
        <w:t>(</w:t>
      </w:r>
      <w:proofErr w:type="spellStart"/>
      <w:r w:rsidRPr="007C582E">
        <w:rPr>
          <w:rFonts w:ascii="Bookman Old Style" w:eastAsia="Calibri" w:hAnsi="Bookman Old Style" w:cs="Arial"/>
          <w:color w:val="000000" w:themeColor="text1"/>
          <w:sz w:val="24"/>
          <w:szCs w:val="24"/>
          <w:lang w:val="es-AR" w:eastAsia="es-ES"/>
        </w:rPr>
        <w:t>Furlong</w:t>
      </w:r>
      <w:proofErr w:type="spellEnd"/>
      <w:r w:rsidRPr="007C582E">
        <w:rPr>
          <w:rFonts w:ascii="Bookman Old Style" w:eastAsia="Calibri" w:hAnsi="Bookman Old Style" w:cs="Arial"/>
          <w:color w:val="000000" w:themeColor="text1"/>
          <w:sz w:val="24"/>
          <w:szCs w:val="24"/>
          <w:lang w:val="es-AR" w:eastAsia="es-ES"/>
        </w:rPr>
        <w:t xml:space="preserve">, J. en Atkinson y </w:t>
      </w:r>
      <w:proofErr w:type="spellStart"/>
      <w:r w:rsidRPr="007C582E">
        <w:rPr>
          <w:rFonts w:ascii="Bookman Old Style" w:eastAsia="Calibri" w:hAnsi="Bookman Old Style" w:cs="Arial"/>
          <w:color w:val="000000" w:themeColor="text1"/>
          <w:sz w:val="24"/>
          <w:szCs w:val="24"/>
          <w:lang w:val="es-AR" w:eastAsia="es-ES"/>
        </w:rPr>
        <w:t>Claxton</w:t>
      </w:r>
      <w:proofErr w:type="spellEnd"/>
      <w:r w:rsidRPr="007C582E">
        <w:rPr>
          <w:rFonts w:ascii="Bookman Old Style" w:eastAsia="Calibri" w:hAnsi="Bookman Old Style" w:cs="Arial"/>
          <w:color w:val="000000" w:themeColor="text1"/>
          <w:sz w:val="24"/>
          <w:szCs w:val="24"/>
          <w:lang w:val="es-AR" w:eastAsia="es-ES"/>
        </w:rPr>
        <w:t>, 2002).</w:t>
      </w:r>
    </w:p>
    <w:p w14:paraId="5FEEEABE" w14:textId="4818CC35" w:rsidR="00C7672C" w:rsidRPr="00F21250" w:rsidRDefault="00C7672C" w:rsidP="00B6664F">
      <w:pPr>
        <w:spacing w:before="120" w:after="120" w:line="360" w:lineRule="auto"/>
        <w:ind w:firstLine="851"/>
        <w:jc w:val="both"/>
        <w:rPr>
          <w:rFonts w:ascii="Bookman Old Style" w:eastAsia="Calibri" w:hAnsi="Bookman Old Style" w:cs="Arial"/>
          <w:sz w:val="24"/>
          <w:szCs w:val="24"/>
          <w:lang w:val="es-AR" w:eastAsia="es-ES"/>
        </w:rPr>
      </w:pPr>
      <w:r w:rsidRPr="00F21250">
        <w:rPr>
          <w:rFonts w:ascii="Bookman Old Style" w:eastAsia="Calibri" w:hAnsi="Bookman Old Style" w:cs="Arial"/>
          <w:sz w:val="24"/>
          <w:szCs w:val="24"/>
          <w:lang w:val="es-AR" w:eastAsia="es-ES"/>
        </w:rPr>
        <w:t>Ante esta situación</w:t>
      </w:r>
      <w:r w:rsidR="00F74184">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desde hace algunos años</w:t>
      </w:r>
      <w:r w:rsidR="00F74184">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viene cobrando importancia la evaluación en todos los espacios educativos.</w:t>
      </w:r>
      <w:r w:rsidR="00891DAF">
        <w:rPr>
          <w:rFonts w:ascii="Bookman Old Style" w:eastAsia="Calibri" w:hAnsi="Bookman Old Style" w:cs="Arial"/>
          <w:sz w:val="24"/>
          <w:szCs w:val="24"/>
          <w:lang w:val="es-AR" w:eastAsia="es-ES"/>
        </w:rPr>
        <w:t xml:space="preserve"> </w:t>
      </w:r>
      <w:r w:rsidR="00F74184">
        <w:rPr>
          <w:rFonts w:ascii="Bookman Old Style" w:eastAsia="Calibri" w:hAnsi="Bookman Old Style" w:cs="Arial"/>
          <w:sz w:val="24"/>
          <w:szCs w:val="24"/>
          <w:lang w:val="es-AR" w:eastAsia="es-ES"/>
        </w:rPr>
        <w:t>E</w:t>
      </w:r>
      <w:r w:rsidRPr="00F21250">
        <w:rPr>
          <w:rFonts w:ascii="Bookman Old Style" w:eastAsia="Calibri" w:hAnsi="Bookman Old Style" w:cs="Arial"/>
          <w:sz w:val="24"/>
          <w:szCs w:val="24"/>
          <w:lang w:val="es-AR" w:eastAsia="es-ES"/>
        </w:rPr>
        <w:t>n torno a esta práctica</w:t>
      </w:r>
      <w:r w:rsidR="00404FE3">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w:t>
      </w:r>
      <w:r w:rsidR="00F74184">
        <w:rPr>
          <w:rFonts w:ascii="Bookman Old Style" w:eastAsia="Calibri" w:hAnsi="Bookman Old Style" w:cs="Arial"/>
          <w:sz w:val="24"/>
          <w:szCs w:val="24"/>
          <w:lang w:val="es-AR" w:eastAsia="es-ES"/>
        </w:rPr>
        <w:t>e</w:t>
      </w:r>
      <w:r w:rsidR="00F74184" w:rsidRPr="00F21250">
        <w:rPr>
          <w:rFonts w:ascii="Bookman Old Style" w:eastAsia="Calibri" w:hAnsi="Bookman Old Style" w:cs="Arial"/>
          <w:sz w:val="24"/>
          <w:szCs w:val="24"/>
          <w:lang w:val="es-AR" w:eastAsia="es-ES"/>
        </w:rPr>
        <w:t>xiste</w:t>
      </w:r>
      <w:r w:rsidR="00F74184">
        <w:rPr>
          <w:rFonts w:ascii="Bookman Old Style" w:eastAsia="Calibri" w:hAnsi="Bookman Old Style" w:cs="Arial"/>
          <w:sz w:val="24"/>
          <w:szCs w:val="24"/>
          <w:lang w:val="es-AR" w:eastAsia="es-ES"/>
        </w:rPr>
        <w:t>n</w:t>
      </w:r>
      <w:r w:rsidR="00F74184" w:rsidRPr="00F21250">
        <w:rPr>
          <w:rFonts w:ascii="Bookman Old Style" w:eastAsia="Calibri" w:hAnsi="Bookman Old Style" w:cs="Arial"/>
          <w:sz w:val="24"/>
          <w:szCs w:val="24"/>
          <w:lang w:val="es-AR" w:eastAsia="es-ES"/>
        </w:rPr>
        <w:t xml:space="preserve"> </w:t>
      </w:r>
      <w:r w:rsidRPr="00F21250">
        <w:rPr>
          <w:rFonts w:ascii="Bookman Old Style" w:eastAsia="Calibri" w:hAnsi="Bookman Old Style" w:cs="Arial"/>
          <w:sz w:val="24"/>
          <w:szCs w:val="24"/>
          <w:lang w:val="es-AR" w:eastAsia="es-ES"/>
        </w:rPr>
        <w:t xml:space="preserve">un conjunto de teorías y desarrollos de las </w:t>
      </w:r>
      <w:r w:rsidR="00F74184">
        <w:rPr>
          <w:rFonts w:ascii="Bookman Old Style" w:eastAsia="Calibri" w:hAnsi="Bookman Old Style" w:cs="Arial"/>
          <w:sz w:val="24"/>
          <w:szCs w:val="24"/>
          <w:lang w:val="es-AR" w:eastAsia="es-ES"/>
        </w:rPr>
        <w:t>C</w:t>
      </w:r>
      <w:r w:rsidRPr="00F21250">
        <w:rPr>
          <w:rFonts w:ascii="Bookman Old Style" w:eastAsia="Calibri" w:hAnsi="Bookman Old Style" w:cs="Arial"/>
          <w:sz w:val="24"/>
          <w:szCs w:val="24"/>
          <w:lang w:val="es-AR" w:eastAsia="es-ES"/>
        </w:rPr>
        <w:t xml:space="preserve">iencias de la </w:t>
      </w:r>
      <w:r w:rsidR="00F74184">
        <w:rPr>
          <w:rFonts w:ascii="Bookman Old Style" w:eastAsia="Calibri" w:hAnsi="Bookman Old Style" w:cs="Arial"/>
          <w:sz w:val="24"/>
          <w:szCs w:val="24"/>
          <w:lang w:val="es-AR" w:eastAsia="es-ES"/>
        </w:rPr>
        <w:t>E</w:t>
      </w:r>
      <w:r w:rsidRPr="00F21250">
        <w:rPr>
          <w:rFonts w:ascii="Bookman Old Style" w:eastAsia="Calibri" w:hAnsi="Bookman Old Style" w:cs="Arial"/>
          <w:sz w:val="24"/>
          <w:szCs w:val="24"/>
          <w:lang w:val="es-AR" w:eastAsia="es-ES"/>
        </w:rPr>
        <w:t xml:space="preserve">ducación </w:t>
      </w:r>
      <w:r w:rsidR="00404FE3">
        <w:rPr>
          <w:rFonts w:ascii="Bookman Old Style" w:eastAsia="Calibri" w:hAnsi="Bookman Old Style" w:cs="Arial"/>
          <w:sz w:val="24"/>
          <w:szCs w:val="24"/>
          <w:lang w:val="es-AR" w:eastAsia="es-ES"/>
        </w:rPr>
        <w:t>que construyen</w:t>
      </w:r>
      <w:r w:rsidR="00404FE3" w:rsidRPr="00F21250">
        <w:rPr>
          <w:rFonts w:ascii="Bookman Old Style" w:eastAsia="Calibri" w:hAnsi="Bookman Old Style" w:cs="Arial"/>
          <w:sz w:val="24"/>
          <w:szCs w:val="24"/>
          <w:lang w:val="es-AR" w:eastAsia="es-ES"/>
        </w:rPr>
        <w:t xml:space="preserve"> </w:t>
      </w:r>
      <w:r w:rsidRPr="00F21250">
        <w:rPr>
          <w:rFonts w:ascii="Bookman Old Style" w:eastAsia="Calibri" w:hAnsi="Bookman Old Style" w:cs="Arial"/>
          <w:sz w:val="24"/>
          <w:szCs w:val="24"/>
          <w:lang w:val="es-AR" w:eastAsia="es-ES"/>
        </w:rPr>
        <w:t xml:space="preserve">un </w:t>
      </w:r>
      <w:r w:rsidR="006C5BD3" w:rsidRPr="00F21250">
        <w:rPr>
          <w:rFonts w:ascii="Bookman Old Style" w:eastAsia="Calibri" w:hAnsi="Bookman Old Style" w:cs="Arial"/>
          <w:sz w:val="24"/>
          <w:szCs w:val="24"/>
          <w:lang w:val="es-AR" w:eastAsia="es-ES"/>
        </w:rPr>
        <w:t>vasto</w:t>
      </w:r>
      <w:r w:rsidRPr="00F21250">
        <w:rPr>
          <w:rFonts w:ascii="Bookman Old Style" w:eastAsia="Calibri" w:hAnsi="Bookman Old Style" w:cs="Arial"/>
          <w:sz w:val="24"/>
          <w:szCs w:val="24"/>
          <w:lang w:val="es-AR" w:eastAsia="es-ES"/>
        </w:rPr>
        <w:t xml:space="preserve"> campo de conocimiento. Sin embargo</w:t>
      </w:r>
      <w:r w:rsidR="00404FE3">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las visiones sobre </w:t>
      </w:r>
      <w:r w:rsidR="00404FE3">
        <w:rPr>
          <w:rFonts w:ascii="Bookman Old Style" w:eastAsia="Calibri" w:hAnsi="Bookman Old Style" w:cs="Arial"/>
          <w:sz w:val="24"/>
          <w:szCs w:val="24"/>
          <w:lang w:val="es-AR" w:eastAsia="es-ES"/>
        </w:rPr>
        <w:t>la evaluación,</w:t>
      </w:r>
      <w:r w:rsidRPr="00F21250">
        <w:rPr>
          <w:rFonts w:ascii="Bookman Old Style" w:eastAsia="Calibri" w:hAnsi="Bookman Old Style" w:cs="Arial"/>
          <w:sz w:val="24"/>
          <w:szCs w:val="24"/>
          <w:lang w:val="es-AR" w:eastAsia="es-ES"/>
        </w:rPr>
        <w:t xml:space="preserve"> mucha</w:t>
      </w:r>
      <w:r w:rsidR="00404FE3">
        <w:rPr>
          <w:rFonts w:ascii="Bookman Old Style" w:eastAsia="Calibri" w:hAnsi="Bookman Old Style" w:cs="Arial"/>
          <w:sz w:val="24"/>
          <w:szCs w:val="24"/>
          <w:lang w:val="es-AR" w:eastAsia="es-ES"/>
        </w:rPr>
        <w:t>s</w:t>
      </w:r>
      <w:r w:rsidRPr="00F21250">
        <w:rPr>
          <w:rFonts w:ascii="Bookman Old Style" w:eastAsia="Calibri" w:hAnsi="Bookman Old Style" w:cs="Arial"/>
          <w:sz w:val="24"/>
          <w:szCs w:val="24"/>
          <w:lang w:val="es-AR" w:eastAsia="es-ES"/>
        </w:rPr>
        <w:t xml:space="preserve"> veces</w:t>
      </w:r>
      <w:r w:rsidR="00404FE3">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han tenido un </w:t>
      </w:r>
      <w:r w:rsidR="006C5BD3" w:rsidRPr="00F21250">
        <w:rPr>
          <w:rFonts w:ascii="Bookman Old Style" w:eastAsia="Calibri" w:hAnsi="Bookman Old Style" w:cs="Arial"/>
          <w:sz w:val="24"/>
          <w:szCs w:val="24"/>
          <w:lang w:val="es-AR" w:eastAsia="es-ES"/>
        </w:rPr>
        <w:t>sustento positivista</w:t>
      </w:r>
      <w:r w:rsidRPr="00F21250">
        <w:rPr>
          <w:rFonts w:ascii="Bookman Old Style" w:eastAsia="Calibri" w:hAnsi="Bookman Old Style" w:cs="Arial"/>
          <w:sz w:val="24"/>
          <w:szCs w:val="24"/>
          <w:lang w:val="es-AR" w:eastAsia="es-ES"/>
        </w:rPr>
        <w:t xml:space="preserve"> por sobre concepciones del conocimiento como construcción histórica y </w:t>
      </w:r>
      <w:r w:rsidRPr="007C582E">
        <w:rPr>
          <w:rFonts w:ascii="Bookman Old Style" w:eastAsia="Calibri" w:hAnsi="Bookman Old Style" w:cs="Arial"/>
          <w:color w:val="000000" w:themeColor="text1"/>
          <w:sz w:val="24"/>
          <w:szCs w:val="24"/>
          <w:lang w:val="es-AR" w:eastAsia="es-ES"/>
        </w:rPr>
        <w:t>social (</w:t>
      </w:r>
      <w:bookmarkStart w:id="1" w:name="_Hlk29391956"/>
      <w:r w:rsidR="00404FE3">
        <w:rPr>
          <w:rFonts w:ascii="Bookman Old Style" w:eastAsia="Calibri" w:hAnsi="Bookman Old Style" w:cs="Arial"/>
          <w:color w:val="000000" w:themeColor="text1"/>
          <w:sz w:val="24"/>
          <w:szCs w:val="24"/>
          <w:lang w:val="es-AR" w:eastAsia="es-ES"/>
        </w:rPr>
        <w:t>Á</w:t>
      </w:r>
      <w:r w:rsidRPr="007C582E">
        <w:rPr>
          <w:rFonts w:ascii="Bookman Old Style" w:eastAsia="Calibri" w:hAnsi="Bookman Old Style" w:cs="Arial"/>
          <w:color w:val="000000" w:themeColor="text1"/>
          <w:sz w:val="24"/>
          <w:szCs w:val="24"/>
          <w:lang w:val="es-AR" w:eastAsia="es-ES"/>
        </w:rPr>
        <w:t>lvarez M</w:t>
      </w:r>
      <w:r w:rsidR="00404FE3">
        <w:rPr>
          <w:rFonts w:ascii="Bookman Old Style" w:eastAsia="Calibri" w:hAnsi="Bookman Old Style" w:cs="Arial"/>
          <w:color w:val="000000" w:themeColor="text1"/>
          <w:sz w:val="24"/>
          <w:szCs w:val="24"/>
          <w:lang w:val="es-AR" w:eastAsia="es-ES"/>
        </w:rPr>
        <w:t>é</w:t>
      </w:r>
      <w:r w:rsidRPr="007C582E">
        <w:rPr>
          <w:rFonts w:ascii="Bookman Old Style" w:eastAsia="Calibri" w:hAnsi="Bookman Old Style" w:cs="Arial"/>
          <w:color w:val="000000" w:themeColor="text1"/>
          <w:sz w:val="24"/>
          <w:szCs w:val="24"/>
          <w:lang w:val="es-AR" w:eastAsia="es-ES"/>
        </w:rPr>
        <w:t>ndez, 2001</w:t>
      </w:r>
      <w:bookmarkEnd w:id="1"/>
      <w:r w:rsidRPr="007C582E">
        <w:rPr>
          <w:rFonts w:ascii="Bookman Old Style" w:eastAsia="Calibri" w:hAnsi="Bookman Old Style" w:cs="Arial"/>
          <w:color w:val="000000" w:themeColor="text1"/>
          <w:sz w:val="24"/>
          <w:szCs w:val="24"/>
          <w:lang w:val="es-AR" w:eastAsia="es-ES"/>
        </w:rPr>
        <w:t xml:space="preserve">). En </w:t>
      </w:r>
      <w:r w:rsidRPr="00F21250">
        <w:rPr>
          <w:rFonts w:ascii="Bookman Old Style" w:eastAsia="Calibri" w:hAnsi="Bookman Old Style" w:cs="Arial"/>
          <w:sz w:val="24"/>
          <w:szCs w:val="24"/>
          <w:lang w:val="es-AR" w:eastAsia="es-ES"/>
        </w:rPr>
        <w:t>esta propuesta</w:t>
      </w:r>
      <w:r w:rsidR="00404FE3">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nos situamos en un</w:t>
      </w:r>
      <w:r w:rsidR="00404FE3">
        <w:rPr>
          <w:rFonts w:ascii="Bookman Old Style" w:eastAsia="Calibri" w:hAnsi="Bookman Old Style" w:cs="Arial"/>
          <w:sz w:val="24"/>
          <w:szCs w:val="24"/>
          <w:lang w:val="es-AR" w:eastAsia="es-ES"/>
        </w:rPr>
        <w:t>a</w:t>
      </w:r>
      <w:r w:rsidRPr="00F21250">
        <w:rPr>
          <w:rFonts w:ascii="Bookman Old Style" w:eastAsia="Calibri" w:hAnsi="Bookman Old Style" w:cs="Arial"/>
          <w:sz w:val="24"/>
          <w:szCs w:val="24"/>
          <w:lang w:val="es-AR" w:eastAsia="es-ES"/>
        </w:rPr>
        <w:t xml:space="preserve"> perspectiva critica de la evaluación educacional que propone comprender, desnaturaliza</w:t>
      </w:r>
      <w:r w:rsidR="00404FE3">
        <w:rPr>
          <w:rFonts w:ascii="Bookman Old Style" w:eastAsia="Calibri" w:hAnsi="Bookman Old Style" w:cs="Arial"/>
          <w:sz w:val="24"/>
          <w:szCs w:val="24"/>
          <w:lang w:val="es-AR" w:eastAsia="es-ES"/>
        </w:rPr>
        <w:t>r</w:t>
      </w:r>
      <w:r w:rsidRPr="00F21250">
        <w:rPr>
          <w:rFonts w:ascii="Bookman Old Style" w:eastAsia="Calibri" w:hAnsi="Bookman Old Style" w:cs="Arial"/>
          <w:sz w:val="24"/>
          <w:szCs w:val="24"/>
          <w:lang w:val="es-AR" w:eastAsia="es-ES"/>
        </w:rPr>
        <w:t xml:space="preserve"> y analizar las prácticas evaluativas en contexto, reconociendo las luchas de poder y proponiéndonos el compromiso de conocer para intervenir desde un interés emancipador. Es por esto que la dimensión ética atraviesa todas las propuestas de evaluación</w:t>
      </w:r>
      <w:r w:rsidR="00404FE3">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desde la de aprendizajes hasta la de sistemas.</w:t>
      </w:r>
    </w:p>
    <w:p w14:paraId="6BB05D7A" w14:textId="277AE262" w:rsidR="00C7672C" w:rsidRPr="00F21250" w:rsidRDefault="00C7672C" w:rsidP="00B6664F">
      <w:pPr>
        <w:spacing w:before="120" w:after="120" w:line="360" w:lineRule="auto"/>
        <w:ind w:firstLine="708"/>
        <w:jc w:val="both"/>
        <w:rPr>
          <w:rFonts w:ascii="Bookman Old Style" w:eastAsia="Calibri" w:hAnsi="Bookman Old Style" w:cs="Arial"/>
          <w:sz w:val="24"/>
          <w:szCs w:val="24"/>
          <w:lang w:val="es-AR" w:eastAsia="es-ES"/>
        </w:rPr>
      </w:pPr>
      <w:r w:rsidRPr="00F21250">
        <w:rPr>
          <w:rFonts w:ascii="Bookman Old Style" w:eastAsia="Calibri" w:hAnsi="Bookman Old Style" w:cs="Arial"/>
          <w:sz w:val="24"/>
          <w:szCs w:val="24"/>
          <w:lang w:val="es-AR" w:eastAsia="es-ES"/>
        </w:rPr>
        <w:t>Por otro lado, en las últimas décadas se vive una importancia creciente de la evaluación como recurso de la gestión en educación</w:t>
      </w:r>
      <w:r w:rsidR="00404FE3">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w:t>
      </w:r>
      <w:r w:rsidR="00404FE3">
        <w:rPr>
          <w:rFonts w:ascii="Bookman Old Style" w:eastAsia="Calibri" w:hAnsi="Bookman Old Style" w:cs="Arial"/>
          <w:sz w:val="24"/>
          <w:szCs w:val="24"/>
          <w:lang w:val="es-AR" w:eastAsia="es-ES"/>
        </w:rPr>
        <w:t>S</w:t>
      </w:r>
      <w:r w:rsidRPr="00F21250">
        <w:rPr>
          <w:rFonts w:ascii="Bookman Old Style" w:eastAsia="Calibri" w:hAnsi="Bookman Old Style" w:cs="Arial"/>
          <w:sz w:val="24"/>
          <w:szCs w:val="24"/>
          <w:lang w:val="es-AR" w:eastAsia="es-ES"/>
        </w:rPr>
        <w:t>us previsibles e imprevisibles consecuencias y la gran complejidad de los objetos evaluados</w:t>
      </w:r>
      <w:r w:rsidR="00404FE3">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así como de los procesos mismos de evaluación</w:t>
      </w:r>
      <w:r w:rsidR="00404FE3">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han conferido a esta cuestión una marcada significatividad política y pedagógica.</w:t>
      </w:r>
    </w:p>
    <w:p w14:paraId="67FF0515" w14:textId="226BB66D" w:rsidR="00C7672C" w:rsidRPr="00F21250" w:rsidRDefault="00C7672C" w:rsidP="00B6664F">
      <w:pPr>
        <w:spacing w:before="120" w:after="120" w:line="360" w:lineRule="auto"/>
        <w:ind w:firstLine="708"/>
        <w:jc w:val="both"/>
        <w:rPr>
          <w:rFonts w:ascii="Bookman Old Style" w:eastAsia="Calibri" w:hAnsi="Bookman Old Style" w:cs="Arial"/>
          <w:sz w:val="24"/>
          <w:szCs w:val="24"/>
          <w:lang w:val="es-AR" w:eastAsia="es-ES"/>
        </w:rPr>
      </w:pPr>
      <w:r w:rsidRPr="00F21250">
        <w:rPr>
          <w:rFonts w:ascii="Bookman Old Style" w:eastAsia="Calibri" w:hAnsi="Bookman Old Style" w:cs="Arial"/>
          <w:sz w:val="24"/>
          <w:szCs w:val="24"/>
          <w:lang w:val="es-AR" w:eastAsia="es-ES"/>
        </w:rPr>
        <w:t>La evaluación se especializa en diversos objetos: encontramos especificidad en la institucional, la de proyectos, la de los aprendizajes, etc. Cada uno de estos objetos interpela a la práctica evaluativa desde el saber específico del fenómeno que se pretende evaluar. Es así que la práctica evaluativa puede ser estudiada en sus rasgos y dilemáticas constitutivas y</w:t>
      </w:r>
      <w:r w:rsidR="00404FE3">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a la vez, en los desafíos que plantea al evaluador cuando pone en cuestión su conocimiento de los fenómenos educativos. Las evaluaciones de los sistemas, de los currículos, de programas, de la calidad de la enseñanza y de los aprendizajes deben ser consistentes entre sí y con los principios sobre los que se configuran diseños y acciones educativas desde perspectivas éticas y políticas.</w:t>
      </w:r>
    </w:p>
    <w:p w14:paraId="3D72E8E5" w14:textId="53ABE0F9" w:rsidR="00C7672C" w:rsidRPr="00F21250" w:rsidRDefault="00C7672C" w:rsidP="00B6664F">
      <w:pPr>
        <w:spacing w:before="120" w:after="120" w:line="360" w:lineRule="auto"/>
        <w:ind w:firstLine="851"/>
        <w:jc w:val="both"/>
        <w:rPr>
          <w:rFonts w:ascii="Bookman Old Style" w:eastAsia="Calibri" w:hAnsi="Bookman Old Style" w:cs="Arial"/>
          <w:sz w:val="24"/>
          <w:szCs w:val="24"/>
          <w:lang w:val="es-AR" w:eastAsia="es-ES"/>
        </w:rPr>
      </w:pPr>
      <w:r w:rsidRPr="007C582E">
        <w:rPr>
          <w:rFonts w:ascii="Bookman Old Style" w:eastAsia="Calibri" w:hAnsi="Bookman Old Style" w:cs="Arial"/>
          <w:color w:val="000000" w:themeColor="text1"/>
          <w:sz w:val="24"/>
          <w:szCs w:val="24"/>
          <w:lang w:val="es-AR" w:eastAsia="es-ES"/>
        </w:rPr>
        <w:t xml:space="preserve">Para </w:t>
      </w:r>
      <w:proofErr w:type="spellStart"/>
      <w:r w:rsidRPr="007C582E">
        <w:rPr>
          <w:rFonts w:ascii="Bookman Old Style" w:eastAsia="Calibri" w:hAnsi="Bookman Old Style" w:cs="Arial"/>
          <w:color w:val="000000" w:themeColor="text1"/>
          <w:sz w:val="24"/>
          <w:szCs w:val="24"/>
          <w:lang w:val="es-AR" w:eastAsia="es-ES"/>
        </w:rPr>
        <w:t>Ellliot</w:t>
      </w:r>
      <w:proofErr w:type="spellEnd"/>
      <w:r w:rsidRPr="007C582E">
        <w:rPr>
          <w:rFonts w:ascii="Bookman Old Style" w:eastAsia="Calibri" w:hAnsi="Bookman Old Style" w:cs="Arial"/>
          <w:color w:val="000000" w:themeColor="text1"/>
          <w:sz w:val="24"/>
          <w:szCs w:val="24"/>
          <w:lang w:val="es-AR" w:eastAsia="es-ES"/>
        </w:rPr>
        <w:t xml:space="preserve"> Eisner, “cada acto de crítica es una reconstrucción. La reconstrucción toma la forma de una narrativa argumentada apoyada por la evidencia de que nunca es incontestable: siempre habrá interpretaciones alternativas de la misma “obra” (Eisner, 1998</w:t>
      </w:r>
      <w:r w:rsidR="007C582E" w:rsidRPr="007C582E">
        <w:rPr>
          <w:rFonts w:ascii="Bookman Old Style" w:eastAsia="Calibri" w:hAnsi="Bookman Old Style" w:cs="Arial"/>
          <w:color w:val="000000" w:themeColor="text1"/>
          <w:sz w:val="24"/>
          <w:szCs w:val="24"/>
          <w:lang w:val="es-AR" w:eastAsia="es-ES"/>
        </w:rPr>
        <w:t>, p.</w:t>
      </w:r>
      <w:r w:rsidRPr="007C582E">
        <w:rPr>
          <w:rFonts w:ascii="Bookman Old Style" w:eastAsia="Calibri" w:hAnsi="Bookman Old Style" w:cs="Arial"/>
          <w:color w:val="000000" w:themeColor="text1"/>
          <w:sz w:val="24"/>
          <w:szCs w:val="24"/>
          <w:lang w:val="es-AR" w:eastAsia="es-ES"/>
        </w:rPr>
        <w:t xml:space="preserve"> 106). Para M</w:t>
      </w:r>
      <w:r w:rsidR="00A9461E">
        <w:rPr>
          <w:rFonts w:ascii="Bookman Old Style" w:eastAsia="Calibri" w:hAnsi="Bookman Old Style" w:cs="Arial"/>
          <w:color w:val="000000" w:themeColor="text1"/>
          <w:sz w:val="24"/>
          <w:szCs w:val="24"/>
          <w:lang w:val="es-AR" w:eastAsia="es-ES"/>
        </w:rPr>
        <w:t>é</w:t>
      </w:r>
      <w:r w:rsidRPr="007C582E">
        <w:rPr>
          <w:rFonts w:ascii="Bookman Old Style" w:eastAsia="Calibri" w:hAnsi="Bookman Old Style" w:cs="Arial"/>
          <w:color w:val="000000" w:themeColor="text1"/>
          <w:sz w:val="24"/>
          <w:szCs w:val="24"/>
          <w:lang w:val="es-AR" w:eastAsia="es-ES"/>
        </w:rPr>
        <w:t>nde</w:t>
      </w:r>
      <w:r w:rsidR="00A9461E">
        <w:rPr>
          <w:rFonts w:ascii="Bookman Old Style" w:eastAsia="Calibri" w:hAnsi="Bookman Old Style" w:cs="Arial"/>
          <w:color w:val="000000" w:themeColor="text1"/>
          <w:sz w:val="24"/>
          <w:szCs w:val="24"/>
          <w:lang w:val="es-AR" w:eastAsia="es-ES"/>
        </w:rPr>
        <w:t>z</w:t>
      </w:r>
      <w:r w:rsidRPr="007C582E">
        <w:rPr>
          <w:rFonts w:ascii="Bookman Old Style" w:eastAsia="Calibri" w:hAnsi="Bookman Old Style" w:cs="Arial"/>
          <w:color w:val="000000" w:themeColor="text1"/>
          <w:sz w:val="24"/>
          <w:szCs w:val="24"/>
          <w:lang w:val="es-AR" w:eastAsia="es-ES"/>
        </w:rPr>
        <w:t xml:space="preserve"> </w:t>
      </w:r>
      <w:r w:rsidR="00A9461E">
        <w:rPr>
          <w:rFonts w:ascii="Bookman Old Style" w:eastAsia="Calibri" w:hAnsi="Bookman Old Style" w:cs="Arial"/>
          <w:color w:val="000000" w:themeColor="text1"/>
          <w:sz w:val="24"/>
          <w:szCs w:val="24"/>
          <w:lang w:val="es-AR" w:eastAsia="es-ES"/>
        </w:rPr>
        <w:t>Á</w:t>
      </w:r>
      <w:r w:rsidRPr="007C582E">
        <w:rPr>
          <w:rFonts w:ascii="Bookman Old Style" w:eastAsia="Calibri" w:hAnsi="Bookman Old Style" w:cs="Arial"/>
          <w:color w:val="000000" w:themeColor="text1"/>
          <w:sz w:val="24"/>
          <w:szCs w:val="24"/>
          <w:lang w:val="es-AR" w:eastAsia="es-ES"/>
        </w:rPr>
        <w:t xml:space="preserve">lvarez (2001), </w:t>
      </w:r>
      <w:proofErr w:type="spellStart"/>
      <w:r w:rsidRPr="007C582E">
        <w:rPr>
          <w:rFonts w:ascii="Bookman Old Style" w:eastAsia="Calibri" w:hAnsi="Bookman Old Style" w:cs="Arial"/>
          <w:color w:val="000000" w:themeColor="text1"/>
          <w:sz w:val="24"/>
          <w:szCs w:val="24"/>
          <w:lang w:val="es-AR" w:eastAsia="es-ES"/>
        </w:rPr>
        <w:t>Litwin</w:t>
      </w:r>
      <w:proofErr w:type="spellEnd"/>
      <w:r w:rsidRPr="007C582E">
        <w:rPr>
          <w:rFonts w:ascii="Bookman Old Style" w:eastAsia="Calibri" w:hAnsi="Bookman Old Style" w:cs="Arial"/>
          <w:color w:val="000000" w:themeColor="text1"/>
          <w:sz w:val="24"/>
          <w:szCs w:val="24"/>
          <w:lang w:val="es-AR" w:eastAsia="es-ES"/>
        </w:rPr>
        <w:t xml:space="preserve"> </w:t>
      </w:r>
      <w:r w:rsidRPr="00F21250">
        <w:rPr>
          <w:rFonts w:ascii="Bookman Old Style" w:eastAsia="Calibri" w:hAnsi="Bookman Old Style" w:cs="Arial"/>
          <w:sz w:val="24"/>
          <w:szCs w:val="24"/>
          <w:lang w:val="es-AR" w:eastAsia="es-ES"/>
        </w:rPr>
        <w:t>y otros, evaluar las prácticas debería ser un acto de conocimiento y</w:t>
      </w:r>
      <w:r w:rsidR="00A9461E">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por lo tanto</w:t>
      </w:r>
      <w:r w:rsidR="00A9461E">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involucra directamente a la profesión</w:t>
      </w:r>
      <w:r w:rsidR="003B33A6" w:rsidRPr="00F21250">
        <w:rPr>
          <w:rFonts w:ascii="Bookman Old Style" w:eastAsia="Calibri" w:hAnsi="Bookman Old Style" w:cs="Arial"/>
          <w:sz w:val="24"/>
          <w:szCs w:val="24"/>
          <w:lang w:val="es-AR" w:eastAsia="es-ES"/>
        </w:rPr>
        <w:t xml:space="preserve"> del </w:t>
      </w:r>
      <w:r w:rsidR="003B33A6" w:rsidRPr="0090707C">
        <w:rPr>
          <w:rFonts w:ascii="Bookman Old Style" w:eastAsia="Calibri" w:hAnsi="Bookman Old Style" w:cs="Arial"/>
          <w:sz w:val="24"/>
          <w:szCs w:val="24"/>
          <w:lang w:val="es-AR" w:eastAsia="es-ES"/>
        </w:rPr>
        <w:t>educa</w:t>
      </w:r>
      <w:r w:rsidR="00A9461E" w:rsidRPr="0090707C">
        <w:rPr>
          <w:rFonts w:ascii="Bookman Old Style" w:eastAsia="Calibri" w:hAnsi="Bookman Old Style" w:cs="Arial"/>
          <w:sz w:val="24"/>
          <w:szCs w:val="24"/>
          <w:lang w:val="es-AR" w:eastAsia="es-ES"/>
        </w:rPr>
        <w:t>d</w:t>
      </w:r>
      <w:r w:rsidR="003B33A6" w:rsidRPr="0090707C">
        <w:rPr>
          <w:rFonts w:ascii="Bookman Old Style" w:eastAsia="Calibri" w:hAnsi="Bookman Old Style" w:cs="Arial"/>
          <w:sz w:val="24"/>
          <w:szCs w:val="24"/>
          <w:lang w:val="es-AR" w:eastAsia="es-ES"/>
        </w:rPr>
        <w:t>or</w:t>
      </w:r>
      <w:r w:rsidRPr="00F21250">
        <w:rPr>
          <w:rFonts w:ascii="Bookman Old Style" w:eastAsia="Calibri" w:hAnsi="Bookman Old Style" w:cs="Arial"/>
          <w:sz w:val="24"/>
          <w:szCs w:val="24"/>
          <w:lang w:val="es-AR" w:eastAsia="es-ES"/>
        </w:rPr>
        <w:t>.</w:t>
      </w:r>
      <w:r w:rsidR="003B33A6" w:rsidRPr="00F21250">
        <w:rPr>
          <w:rFonts w:ascii="Bookman Old Style" w:hAnsi="Bookman Old Style"/>
          <w:sz w:val="24"/>
          <w:szCs w:val="24"/>
          <w:lang w:val="es-AR"/>
        </w:rPr>
        <w:t xml:space="preserve"> Así es como en</w:t>
      </w:r>
      <w:r w:rsidR="003B33A6" w:rsidRPr="00F21250">
        <w:rPr>
          <w:rFonts w:ascii="Bookman Old Style" w:eastAsia="Calibri" w:hAnsi="Bookman Old Style" w:cs="Arial"/>
          <w:sz w:val="24"/>
          <w:szCs w:val="24"/>
          <w:lang w:val="es-AR" w:eastAsia="es-ES"/>
        </w:rPr>
        <w:t xml:space="preserve"> la propuesta de la c</w:t>
      </w:r>
      <w:r w:rsidR="00E763CF">
        <w:rPr>
          <w:rFonts w:ascii="Bookman Old Style" w:eastAsia="Calibri" w:hAnsi="Bookman Old Style" w:cs="Arial"/>
          <w:sz w:val="24"/>
          <w:szCs w:val="24"/>
          <w:lang w:val="es-AR" w:eastAsia="es-ES"/>
        </w:rPr>
        <w:t>á</w:t>
      </w:r>
      <w:r w:rsidR="003B33A6" w:rsidRPr="00F21250">
        <w:rPr>
          <w:rFonts w:ascii="Bookman Old Style" w:eastAsia="Calibri" w:hAnsi="Bookman Old Style" w:cs="Arial"/>
          <w:sz w:val="24"/>
          <w:szCs w:val="24"/>
          <w:lang w:val="es-AR" w:eastAsia="es-ES"/>
        </w:rPr>
        <w:t xml:space="preserve">tedra se plantea el campo de la evaluación educativa, su origen y perspectivas, la evaluación de sistemas educativos, de programas e instituciones, la de aprendizajes, y </w:t>
      </w:r>
      <w:r w:rsidR="00E763CF">
        <w:rPr>
          <w:rFonts w:ascii="Bookman Old Style" w:eastAsia="Calibri" w:hAnsi="Bookman Old Style" w:cs="Arial"/>
          <w:sz w:val="24"/>
          <w:szCs w:val="24"/>
          <w:lang w:val="es-AR" w:eastAsia="es-ES"/>
        </w:rPr>
        <w:t>concluimos</w:t>
      </w:r>
      <w:r w:rsidR="003B33A6" w:rsidRPr="00F21250">
        <w:rPr>
          <w:rFonts w:ascii="Bookman Old Style" w:eastAsia="Calibri" w:hAnsi="Bookman Old Style" w:cs="Arial"/>
          <w:sz w:val="24"/>
          <w:szCs w:val="24"/>
          <w:lang w:val="es-AR" w:eastAsia="es-ES"/>
        </w:rPr>
        <w:t xml:space="preserve"> con una intervención evaluativa real a partir de la experiencia vivida y de un proceso de diseño y desarrollo de una evaluación. </w:t>
      </w:r>
      <w:r w:rsidRPr="00F21250">
        <w:rPr>
          <w:rFonts w:ascii="Bookman Old Style" w:eastAsia="Calibri" w:hAnsi="Bookman Old Style" w:cs="Arial"/>
          <w:sz w:val="24"/>
          <w:szCs w:val="24"/>
          <w:lang w:val="es-AR" w:eastAsia="es-ES"/>
        </w:rPr>
        <w:t>Sostenemos que “toda actividad educativa implica un programa de mediaciones sociales o instrumentales”. De esta manera, los medios se convierten en un instrumento que mediatiza la actividad humana y que, como tales, resulta difícilmente independiente de su contenido (</w:t>
      </w:r>
      <w:r w:rsidRPr="007C582E">
        <w:rPr>
          <w:rFonts w:ascii="Bookman Old Style" w:eastAsia="Calibri" w:hAnsi="Bookman Old Style" w:cs="Arial"/>
          <w:color w:val="000000" w:themeColor="text1"/>
          <w:sz w:val="24"/>
          <w:szCs w:val="24"/>
          <w:lang w:val="es-AR" w:eastAsia="es-ES"/>
        </w:rPr>
        <w:t>Lacasa</w:t>
      </w:r>
      <w:r w:rsidR="00E763CF">
        <w:rPr>
          <w:rFonts w:ascii="Bookman Old Style" w:eastAsia="Calibri" w:hAnsi="Bookman Old Style" w:cs="Arial"/>
          <w:color w:val="000000" w:themeColor="text1"/>
          <w:sz w:val="24"/>
          <w:szCs w:val="24"/>
          <w:lang w:val="es-AR" w:eastAsia="es-ES"/>
        </w:rPr>
        <w:t>,</w:t>
      </w:r>
      <w:r w:rsidRPr="007C582E">
        <w:rPr>
          <w:rFonts w:ascii="Bookman Old Style" w:eastAsia="Calibri" w:hAnsi="Bookman Old Style" w:cs="Arial"/>
          <w:color w:val="000000" w:themeColor="text1"/>
          <w:sz w:val="24"/>
          <w:szCs w:val="24"/>
          <w:lang w:val="es-AR" w:eastAsia="es-ES"/>
        </w:rPr>
        <w:t xml:space="preserve"> P.</w:t>
      </w:r>
      <w:r w:rsidR="00E763CF">
        <w:rPr>
          <w:rFonts w:ascii="Bookman Old Style" w:eastAsia="Calibri" w:hAnsi="Bookman Old Style" w:cs="Arial"/>
          <w:color w:val="000000" w:themeColor="text1"/>
          <w:sz w:val="24"/>
          <w:szCs w:val="24"/>
          <w:lang w:val="es-AR" w:eastAsia="es-ES"/>
        </w:rPr>
        <w:t xml:space="preserve"> </w:t>
      </w:r>
      <w:r w:rsidRPr="007C582E">
        <w:rPr>
          <w:rFonts w:ascii="Bookman Old Style" w:eastAsia="Calibri" w:hAnsi="Bookman Old Style" w:cs="Arial"/>
          <w:color w:val="000000" w:themeColor="text1"/>
          <w:sz w:val="24"/>
          <w:szCs w:val="24"/>
          <w:lang w:val="es-AR" w:eastAsia="es-ES"/>
        </w:rPr>
        <w:t>1994</w:t>
      </w:r>
      <w:r w:rsidR="007C582E" w:rsidRPr="007C582E">
        <w:rPr>
          <w:rFonts w:ascii="Bookman Old Style" w:eastAsia="Calibri" w:hAnsi="Bookman Old Style" w:cs="Arial"/>
          <w:color w:val="000000" w:themeColor="text1"/>
          <w:sz w:val="24"/>
          <w:szCs w:val="24"/>
          <w:lang w:val="es-AR" w:eastAsia="es-ES"/>
        </w:rPr>
        <w:t>, p.</w:t>
      </w:r>
      <w:r w:rsidRPr="007C582E">
        <w:rPr>
          <w:rFonts w:ascii="Bookman Old Style" w:eastAsia="Calibri" w:hAnsi="Bookman Old Style" w:cs="Arial"/>
          <w:color w:val="000000" w:themeColor="text1"/>
          <w:sz w:val="24"/>
          <w:szCs w:val="24"/>
          <w:lang w:val="es-AR" w:eastAsia="es-ES"/>
        </w:rPr>
        <w:t xml:space="preserve"> 248). </w:t>
      </w:r>
      <w:r w:rsidRPr="00F21250">
        <w:rPr>
          <w:rFonts w:ascii="Bookman Old Style" w:eastAsia="Calibri" w:hAnsi="Bookman Old Style" w:cs="Arial"/>
          <w:sz w:val="24"/>
          <w:szCs w:val="24"/>
          <w:lang w:val="es-AR" w:eastAsia="es-ES"/>
        </w:rPr>
        <w:t xml:space="preserve">Es así como el aprendizaje y el pensamiento siempre están situados en un contexto cultural y dependen de la utilización de los recursos culturales. </w:t>
      </w:r>
    </w:p>
    <w:p w14:paraId="7C5D731A" w14:textId="3401D288" w:rsidR="00F21250" w:rsidRPr="00F21250" w:rsidRDefault="00C7672C" w:rsidP="00B6664F">
      <w:pPr>
        <w:spacing w:before="120" w:after="120" w:line="360" w:lineRule="auto"/>
        <w:ind w:firstLine="851"/>
        <w:jc w:val="both"/>
        <w:rPr>
          <w:rFonts w:ascii="Bookman Old Style" w:eastAsia="Calibri" w:hAnsi="Bookman Old Style" w:cs="Arial"/>
          <w:sz w:val="24"/>
          <w:szCs w:val="24"/>
          <w:lang w:val="es-AR" w:eastAsia="es-ES"/>
        </w:rPr>
      </w:pPr>
      <w:r w:rsidRPr="00F21250">
        <w:rPr>
          <w:rFonts w:ascii="Bookman Old Style" w:eastAsia="Calibri" w:hAnsi="Bookman Old Style" w:cs="Arial"/>
          <w:sz w:val="24"/>
          <w:szCs w:val="24"/>
          <w:lang w:val="es-AR" w:eastAsia="es-ES"/>
        </w:rPr>
        <w:t xml:space="preserve">Desde este lugar, la práctica de la enseñanza </w:t>
      </w:r>
      <w:r w:rsidR="00E763CF">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y</w:t>
      </w:r>
      <w:r w:rsidR="00E763CF">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específicamente</w:t>
      </w:r>
      <w:r w:rsidR="00E763CF">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las prácticas de evaluación</w:t>
      </w:r>
      <w:r w:rsidR="00E763CF">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configura una forma particular de interacción, orientada a facilitar -a quienes participan en ella- el acceso a un conjunto de posibilidades fundamentales para su desarrollo personal y social. Del mismo modo, pensamos en la complejidad del aprendizaje también en términos de desarrollo de subjetividades, en el </w:t>
      </w:r>
      <w:r w:rsidR="00E763CF">
        <w:rPr>
          <w:rFonts w:ascii="Bookman Old Style" w:eastAsia="Calibri" w:hAnsi="Bookman Old Style" w:cs="Arial"/>
          <w:sz w:val="24"/>
          <w:szCs w:val="24"/>
          <w:lang w:val="es-AR" w:eastAsia="es-ES"/>
        </w:rPr>
        <w:t>que</w:t>
      </w:r>
      <w:r w:rsidRPr="00F21250">
        <w:rPr>
          <w:rFonts w:ascii="Bookman Old Style" w:eastAsia="Calibri" w:hAnsi="Bookman Old Style" w:cs="Arial"/>
          <w:sz w:val="24"/>
          <w:szCs w:val="24"/>
          <w:lang w:val="es-AR" w:eastAsia="es-ES"/>
        </w:rPr>
        <w:t xml:space="preserve"> intervienen las emociones relacionadas con la construcción de la autoimagen frente a los pares y a las figuras de autoridad</w:t>
      </w:r>
      <w:r w:rsidR="003B33A6" w:rsidRPr="00F21250">
        <w:rPr>
          <w:rFonts w:ascii="Bookman Old Style" w:eastAsia="Calibri" w:hAnsi="Bookman Old Style" w:cs="Arial"/>
          <w:sz w:val="24"/>
          <w:szCs w:val="24"/>
          <w:lang w:val="es-AR" w:eastAsia="es-ES"/>
        </w:rPr>
        <w:t xml:space="preserve">. </w:t>
      </w:r>
      <w:r w:rsidR="00F21250" w:rsidRPr="00F21250">
        <w:rPr>
          <w:rFonts w:ascii="Bookman Old Style" w:eastAsia="Calibri" w:hAnsi="Bookman Old Style" w:cs="Arial"/>
          <w:sz w:val="24"/>
          <w:szCs w:val="24"/>
          <w:lang w:val="es-AR" w:eastAsia="es-ES"/>
        </w:rPr>
        <w:t>Es por este motivo que</w:t>
      </w:r>
      <w:r w:rsidR="00E763CF">
        <w:rPr>
          <w:rFonts w:ascii="Bookman Old Style" w:eastAsia="Calibri" w:hAnsi="Bookman Old Style" w:cs="Arial"/>
          <w:sz w:val="24"/>
          <w:szCs w:val="24"/>
          <w:lang w:val="es-AR" w:eastAsia="es-ES"/>
        </w:rPr>
        <w:t>,</w:t>
      </w:r>
      <w:r w:rsidR="00F21250" w:rsidRPr="00F21250">
        <w:rPr>
          <w:rFonts w:ascii="Bookman Old Style" w:eastAsia="Calibri" w:hAnsi="Bookman Old Style" w:cs="Arial"/>
          <w:sz w:val="24"/>
          <w:szCs w:val="24"/>
          <w:lang w:val="es-AR" w:eastAsia="es-ES"/>
        </w:rPr>
        <w:t xml:space="preserve"> a lo largo de la asignatura</w:t>
      </w:r>
      <w:r w:rsidR="00E763CF">
        <w:rPr>
          <w:rFonts w:ascii="Bookman Old Style" w:eastAsia="Calibri" w:hAnsi="Bookman Old Style" w:cs="Arial"/>
          <w:sz w:val="24"/>
          <w:szCs w:val="24"/>
          <w:lang w:val="es-AR" w:eastAsia="es-ES"/>
        </w:rPr>
        <w:t>,</w:t>
      </w:r>
      <w:r w:rsidR="00F21250" w:rsidRPr="00F21250">
        <w:rPr>
          <w:rFonts w:ascii="Bookman Old Style" w:eastAsia="Calibri" w:hAnsi="Bookman Old Style" w:cs="Arial"/>
          <w:sz w:val="24"/>
          <w:szCs w:val="24"/>
          <w:lang w:val="es-AR" w:eastAsia="es-ES"/>
        </w:rPr>
        <w:t xml:space="preserve"> se les propone una práctica de autoevaluación constante, que junto con una serie de actividades </w:t>
      </w:r>
      <w:r w:rsidR="00E763CF">
        <w:rPr>
          <w:rFonts w:ascii="Bookman Old Style" w:eastAsia="Calibri" w:hAnsi="Bookman Old Style" w:cs="Arial"/>
          <w:sz w:val="24"/>
          <w:szCs w:val="24"/>
          <w:lang w:val="es-AR" w:eastAsia="es-ES"/>
        </w:rPr>
        <w:t>(</w:t>
      </w:r>
      <w:r w:rsidR="00F21250" w:rsidRPr="00F21250">
        <w:rPr>
          <w:rFonts w:ascii="Bookman Old Style" w:eastAsia="Calibri" w:hAnsi="Bookman Old Style" w:cs="Arial"/>
          <w:sz w:val="24"/>
          <w:szCs w:val="24"/>
          <w:lang w:val="es-AR" w:eastAsia="es-ES"/>
        </w:rPr>
        <w:t>lecturas, trabajos individuales y grupales, debates, trabajos escritos, indagaciones, etc.</w:t>
      </w:r>
      <w:r w:rsidR="00E763CF">
        <w:rPr>
          <w:rFonts w:ascii="Bookman Old Style" w:eastAsia="Calibri" w:hAnsi="Bookman Old Style" w:cs="Arial"/>
          <w:sz w:val="24"/>
          <w:szCs w:val="24"/>
          <w:lang w:val="es-AR" w:eastAsia="es-ES"/>
        </w:rPr>
        <w:t>)</w:t>
      </w:r>
      <w:r w:rsidR="00F21250" w:rsidRPr="00F21250">
        <w:rPr>
          <w:rFonts w:ascii="Bookman Old Style" w:eastAsia="Calibri" w:hAnsi="Bookman Old Style" w:cs="Arial"/>
          <w:sz w:val="24"/>
          <w:szCs w:val="24"/>
          <w:lang w:val="es-AR" w:eastAsia="es-ES"/>
        </w:rPr>
        <w:t xml:space="preserve"> </w:t>
      </w:r>
      <w:r w:rsidR="00E763CF">
        <w:rPr>
          <w:rFonts w:ascii="Bookman Old Style" w:eastAsia="Calibri" w:hAnsi="Bookman Old Style" w:cs="Arial"/>
          <w:sz w:val="24"/>
          <w:szCs w:val="24"/>
          <w:lang w:val="es-AR" w:eastAsia="es-ES"/>
        </w:rPr>
        <w:t>i</w:t>
      </w:r>
      <w:r w:rsidR="00F21250" w:rsidRPr="00F21250">
        <w:rPr>
          <w:rFonts w:ascii="Bookman Old Style" w:eastAsia="Calibri" w:hAnsi="Bookman Old Style" w:cs="Arial"/>
          <w:sz w:val="24"/>
          <w:szCs w:val="24"/>
          <w:lang w:val="es-AR" w:eastAsia="es-ES"/>
        </w:rPr>
        <w:t>rán promoviendo la construcción del conocimiento desde acciones para la comprensión.</w:t>
      </w:r>
      <w:r w:rsidR="00F21250" w:rsidRPr="00F21250">
        <w:rPr>
          <w:rFonts w:ascii="Bookman Old Style" w:hAnsi="Bookman Old Style"/>
          <w:sz w:val="24"/>
          <w:szCs w:val="24"/>
          <w:lang w:val="es-AR"/>
        </w:rPr>
        <w:t xml:space="preserve"> </w:t>
      </w:r>
      <w:r w:rsidR="00F21250" w:rsidRPr="00F21250">
        <w:rPr>
          <w:rFonts w:ascii="Bookman Old Style" w:eastAsia="Calibri" w:hAnsi="Bookman Old Style" w:cs="Arial"/>
          <w:sz w:val="24"/>
          <w:szCs w:val="24"/>
          <w:lang w:val="es-AR" w:eastAsia="es-ES"/>
        </w:rPr>
        <w:t>En la historia personal de cada uno/a de los/as estudiantes</w:t>
      </w:r>
      <w:r w:rsidR="00E763CF">
        <w:rPr>
          <w:rFonts w:ascii="Bookman Old Style" w:eastAsia="Calibri" w:hAnsi="Bookman Old Style" w:cs="Arial"/>
          <w:sz w:val="24"/>
          <w:szCs w:val="24"/>
          <w:lang w:val="es-AR" w:eastAsia="es-ES"/>
        </w:rPr>
        <w:t>,</w:t>
      </w:r>
      <w:r w:rsidR="00F21250" w:rsidRPr="00F21250">
        <w:rPr>
          <w:rFonts w:ascii="Bookman Old Style" w:eastAsia="Calibri" w:hAnsi="Bookman Old Style" w:cs="Arial"/>
          <w:sz w:val="24"/>
          <w:szCs w:val="24"/>
          <w:lang w:val="es-AR" w:eastAsia="es-ES"/>
        </w:rPr>
        <w:t xml:space="preserve"> se han construido creencias sobre la evaluación, la enseñanza y el aprendizaje a través de toda la experiencia escolar. Nos planteamos analizar</w:t>
      </w:r>
      <w:r w:rsidR="007D75C5">
        <w:rPr>
          <w:rFonts w:ascii="Bookman Old Style" w:eastAsia="Calibri" w:hAnsi="Bookman Old Style" w:cs="Arial"/>
          <w:sz w:val="24"/>
          <w:szCs w:val="24"/>
          <w:lang w:val="es-AR" w:eastAsia="es-ES"/>
        </w:rPr>
        <w:t>las</w:t>
      </w:r>
      <w:r w:rsidR="00F21250" w:rsidRPr="00F21250">
        <w:rPr>
          <w:rFonts w:ascii="Bookman Old Style" w:eastAsia="Calibri" w:hAnsi="Bookman Old Style" w:cs="Arial"/>
          <w:sz w:val="24"/>
          <w:szCs w:val="24"/>
          <w:lang w:val="es-AR" w:eastAsia="es-ES"/>
        </w:rPr>
        <w:t xml:space="preserve"> a la luz de los conocimientos e investigaciones actuales</w:t>
      </w:r>
      <w:r w:rsidR="00E763CF">
        <w:rPr>
          <w:rFonts w:ascii="Bookman Old Style" w:eastAsia="Calibri" w:hAnsi="Bookman Old Style" w:cs="Arial"/>
          <w:sz w:val="24"/>
          <w:szCs w:val="24"/>
          <w:lang w:val="es-AR" w:eastAsia="es-ES"/>
        </w:rPr>
        <w:t>,</w:t>
      </w:r>
      <w:r w:rsidR="00F21250" w:rsidRPr="00F21250">
        <w:rPr>
          <w:rFonts w:ascii="Bookman Old Style" w:eastAsia="Calibri" w:hAnsi="Bookman Old Style" w:cs="Arial"/>
          <w:sz w:val="24"/>
          <w:szCs w:val="24"/>
          <w:lang w:val="es-AR" w:eastAsia="es-ES"/>
        </w:rPr>
        <w:t xml:space="preserve"> </w:t>
      </w:r>
      <w:r w:rsidR="00E763CF">
        <w:rPr>
          <w:rFonts w:ascii="Bookman Old Style" w:eastAsia="Calibri" w:hAnsi="Bookman Old Style" w:cs="Arial"/>
          <w:sz w:val="24"/>
          <w:szCs w:val="24"/>
          <w:lang w:val="es-AR" w:eastAsia="es-ES"/>
        </w:rPr>
        <w:t xml:space="preserve">de manera tal </w:t>
      </w:r>
      <w:r w:rsidR="00F21250" w:rsidRPr="00F21250">
        <w:rPr>
          <w:rFonts w:ascii="Bookman Old Style" w:eastAsia="Calibri" w:hAnsi="Bookman Old Style" w:cs="Arial"/>
          <w:sz w:val="24"/>
          <w:szCs w:val="24"/>
          <w:lang w:val="es-AR" w:eastAsia="es-ES"/>
        </w:rPr>
        <w:t>que permitan tomar nuevas posiciones y actuaciones</w:t>
      </w:r>
      <w:r w:rsidR="00E763CF">
        <w:rPr>
          <w:rFonts w:ascii="Bookman Old Style" w:eastAsia="Calibri" w:hAnsi="Bookman Old Style" w:cs="Arial"/>
          <w:sz w:val="24"/>
          <w:szCs w:val="24"/>
          <w:lang w:val="es-AR" w:eastAsia="es-ES"/>
        </w:rPr>
        <w:t>.</w:t>
      </w:r>
      <w:r w:rsidR="00F21250" w:rsidRPr="00F21250">
        <w:rPr>
          <w:rFonts w:ascii="Bookman Old Style" w:eastAsia="Calibri" w:hAnsi="Bookman Old Style" w:cs="Arial"/>
          <w:sz w:val="24"/>
          <w:szCs w:val="24"/>
          <w:lang w:val="es-AR" w:eastAsia="es-ES"/>
        </w:rPr>
        <w:t xml:space="preserve"> </w:t>
      </w:r>
    </w:p>
    <w:p w14:paraId="2815AB73" w14:textId="3CDBFC2B" w:rsidR="00923310" w:rsidRDefault="00C7672C" w:rsidP="00B6664F">
      <w:pPr>
        <w:spacing w:before="120" w:after="120" w:line="360" w:lineRule="auto"/>
        <w:ind w:firstLine="851"/>
        <w:jc w:val="both"/>
        <w:rPr>
          <w:rFonts w:ascii="Bookman Old Style" w:eastAsia="Calibri" w:hAnsi="Bookman Old Style" w:cs="Arial"/>
          <w:sz w:val="24"/>
          <w:szCs w:val="24"/>
          <w:lang w:val="es-AR" w:eastAsia="es-ES"/>
        </w:rPr>
      </w:pPr>
      <w:r w:rsidRPr="00F21250">
        <w:rPr>
          <w:rFonts w:ascii="Bookman Old Style" w:eastAsia="Calibri" w:hAnsi="Bookman Old Style" w:cs="Arial"/>
          <w:sz w:val="24"/>
          <w:szCs w:val="24"/>
          <w:lang w:val="es-AR" w:eastAsia="es-ES"/>
        </w:rPr>
        <w:t xml:space="preserve">En función de lo antedicho, es que esta </w:t>
      </w:r>
      <w:r w:rsidR="007D75C5">
        <w:rPr>
          <w:rFonts w:ascii="Bookman Old Style" w:eastAsia="Calibri" w:hAnsi="Bookman Old Style" w:cs="Arial"/>
          <w:sz w:val="24"/>
          <w:szCs w:val="24"/>
          <w:lang w:val="es-AR" w:eastAsia="es-ES"/>
        </w:rPr>
        <w:t>cátedra</w:t>
      </w:r>
      <w:r w:rsidRPr="00F21250">
        <w:rPr>
          <w:rFonts w:ascii="Bookman Old Style" w:eastAsia="Calibri" w:hAnsi="Bookman Old Style" w:cs="Arial"/>
          <w:sz w:val="24"/>
          <w:szCs w:val="24"/>
          <w:lang w:val="es-AR" w:eastAsia="es-ES"/>
        </w:rPr>
        <w:t xml:space="preserve"> se orienta a generar espacio</w:t>
      </w:r>
      <w:r w:rsidR="007D75C5">
        <w:rPr>
          <w:rFonts w:ascii="Bookman Old Style" w:eastAsia="Calibri" w:hAnsi="Bookman Old Style" w:cs="Arial"/>
          <w:sz w:val="24"/>
          <w:szCs w:val="24"/>
          <w:lang w:val="es-AR" w:eastAsia="es-ES"/>
        </w:rPr>
        <w:t>s</w:t>
      </w:r>
      <w:r w:rsidRPr="00F21250">
        <w:rPr>
          <w:rFonts w:ascii="Bookman Old Style" w:eastAsia="Calibri" w:hAnsi="Bookman Old Style" w:cs="Arial"/>
          <w:sz w:val="24"/>
          <w:szCs w:val="24"/>
          <w:lang w:val="es-AR" w:eastAsia="es-ES"/>
        </w:rPr>
        <w:t xml:space="preserve"> para que, con una formación teórica sólida, </w:t>
      </w:r>
      <w:r w:rsidR="003B33A6" w:rsidRPr="00F21250">
        <w:rPr>
          <w:rFonts w:ascii="Bookman Old Style" w:eastAsia="Calibri" w:hAnsi="Bookman Old Style" w:cs="Arial"/>
          <w:sz w:val="24"/>
          <w:szCs w:val="24"/>
          <w:lang w:val="es-AR" w:eastAsia="es-ES"/>
        </w:rPr>
        <w:t xml:space="preserve">se </w:t>
      </w:r>
      <w:r w:rsidRPr="00F21250">
        <w:rPr>
          <w:rFonts w:ascii="Bookman Old Style" w:eastAsia="Calibri" w:hAnsi="Bookman Old Style" w:cs="Arial"/>
          <w:sz w:val="24"/>
          <w:szCs w:val="24"/>
          <w:lang w:val="es-AR" w:eastAsia="es-ES"/>
        </w:rPr>
        <w:t>indag</w:t>
      </w:r>
      <w:r w:rsidR="007D75C5">
        <w:rPr>
          <w:rFonts w:ascii="Bookman Old Style" w:eastAsia="Calibri" w:hAnsi="Bookman Old Style" w:cs="Arial"/>
          <w:sz w:val="24"/>
          <w:szCs w:val="24"/>
          <w:lang w:val="es-AR" w:eastAsia="es-ES"/>
        </w:rPr>
        <w:t>ue</w:t>
      </w:r>
      <w:r w:rsidR="003B33A6" w:rsidRPr="00F21250">
        <w:rPr>
          <w:rFonts w:ascii="Bookman Old Style" w:eastAsia="Calibri" w:hAnsi="Bookman Old Style" w:cs="Arial"/>
          <w:sz w:val="24"/>
          <w:szCs w:val="24"/>
          <w:lang w:val="es-AR" w:eastAsia="es-ES"/>
        </w:rPr>
        <w:t xml:space="preserve"> en</w:t>
      </w:r>
      <w:r w:rsidRPr="00F21250">
        <w:rPr>
          <w:rFonts w:ascii="Bookman Old Style" w:eastAsia="Calibri" w:hAnsi="Bookman Old Style" w:cs="Arial"/>
          <w:sz w:val="24"/>
          <w:szCs w:val="24"/>
          <w:lang w:val="es-AR" w:eastAsia="es-ES"/>
        </w:rPr>
        <w:t xml:space="preserve"> realidades educativas </w:t>
      </w:r>
      <w:r w:rsidR="00355DD0">
        <w:rPr>
          <w:rFonts w:ascii="Bookman Old Style" w:eastAsia="Calibri" w:hAnsi="Bookman Old Style" w:cs="Arial"/>
          <w:sz w:val="24"/>
          <w:szCs w:val="24"/>
          <w:lang w:val="es-AR" w:eastAsia="es-ES"/>
        </w:rPr>
        <w:t xml:space="preserve">y sociales </w:t>
      </w:r>
      <w:r w:rsidRPr="00F21250">
        <w:rPr>
          <w:rFonts w:ascii="Bookman Old Style" w:eastAsia="Calibri" w:hAnsi="Bookman Old Style" w:cs="Arial"/>
          <w:sz w:val="24"/>
          <w:szCs w:val="24"/>
          <w:lang w:val="es-AR" w:eastAsia="es-ES"/>
        </w:rPr>
        <w:t>vinculadas a la evaluación educativa y a la propia experiencia</w:t>
      </w:r>
      <w:r w:rsidR="00F55DAA">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w:t>
      </w:r>
      <w:r w:rsidR="00F55DAA">
        <w:rPr>
          <w:rFonts w:ascii="Bookman Old Style" w:eastAsia="Calibri" w:hAnsi="Bookman Old Style" w:cs="Arial"/>
          <w:sz w:val="24"/>
          <w:szCs w:val="24"/>
          <w:lang w:val="es-AR" w:eastAsia="es-ES"/>
        </w:rPr>
        <w:t>D</w:t>
      </w:r>
      <w:r w:rsidRPr="00F21250">
        <w:rPr>
          <w:rFonts w:ascii="Bookman Old Style" w:eastAsia="Calibri" w:hAnsi="Bookman Old Style" w:cs="Arial"/>
          <w:sz w:val="24"/>
          <w:szCs w:val="24"/>
          <w:lang w:val="es-AR" w:eastAsia="es-ES"/>
        </w:rPr>
        <w:t>estacamos la mirada política y ética sobre la educación y la enseñanza que</w:t>
      </w:r>
      <w:r w:rsidR="00F55DAA">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en la formación de futuros docentes y licenciados/as</w:t>
      </w:r>
      <w:r w:rsidR="00F55DAA">
        <w:rPr>
          <w:rFonts w:ascii="Bookman Old Style" w:eastAsia="Calibri" w:hAnsi="Bookman Old Style" w:cs="Arial"/>
          <w:sz w:val="24"/>
          <w:szCs w:val="24"/>
          <w:lang w:val="es-AR" w:eastAsia="es-ES"/>
        </w:rPr>
        <w:t>,</w:t>
      </w:r>
      <w:r w:rsidRPr="00F21250">
        <w:rPr>
          <w:rFonts w:ascii="Bookman Old Style" w:eastAsia="Calibri" w:hAnsi="Bookman Old Style" w:cs="Arial"/>
          <w:sz w:val="24"/>
          <w:szCs w:val="24"/>
          <w:lang w:val="es-AR" w:eastAsia="es-ES"/>
        </w:rPr>
        <w:t xml:space="preserve"> nos permita desnaturalizar lo vivido y pensar nuevas opciones en un mundo cambiante y complejo. </w:t>
      </w:r>
      <w:r w:rsidR="003B33A6" w:rsidRPr="00F21250">
        <w:rPr>
          <w:rFonts w:ascii="Bookman Old Style" w:eastAsia="Calibri" w:hAnsi="Bookman Old Style" w:cs="Arial"/>
          <w:sz w:val="24"/>
          <w:szCs w:val="24"/>
          <w:lang w:val="es-AR" w:eastAsia="es-ES"/>
        </w:rPr>
        <w:t>Esta cátedra</w:t>
      </w:r>
      <w:r w:rsidR="00923310" w:rsidRPr="00F21250">
        <w:rPr>
          <w:rFonts w:ascii="Bookman Old Style" w:eastAsia="Calibri" w:hAnsi="Bookman Old Style" w:cs="Arial"/>
          <w:sz w:val="24"/>
          <w:szCs w:val="24"/>
          <w:lang w:val="es-AR" w:eastAsia="es-ES"/>
        </w:rPr>
        <w:t xml:space="preserve"> invita a pensar desde la coherencia entre la propuesta y las acciones de la enseñanza/evaluación; de la teoría y la práctica, a la vez que la pertinencia de los temas propuestos con los momentos actuales</w:t>
      </w:r>
      <w:r w:rsidR="00355DD0">
        <w:rPr>
          <w:rFonts w:ascii="Bookman Old Style" w:eastAsia="Calibri" w:hAnsi="Bookman Old Style" w:cs="Arial"/>
          <w:sz w:val="24"/>
          <w:szCs w:val="24"/>
          <w:lang w:val="es-AR" w:eastAsia="es-ES"/>
        </w:rPr>
        <w:t xml:space="preserve"> y el contexto social cercano</w:t>
      </w:r>
      <w:r w:rsidR="00F55DAA">
        <w:rPr>
          <w:rFonts w:ascii="Bookman Old Style" w:eastAsia="Calibri" w:hAnsi="Bookman Old Style" w:cs="Arial"/>
          <w:sz w:val="24"/>
          <w:szCs w:val="24"/>
          <w:lang w:val="es-AR" w:eastAsia="es-ES"/>
        </w:rPr>
        <w:t>,</w:t>
      </w:r>
      <w:r w:rsidR="00355DD0">
        <w:rPr>
          <w:rFonts w:ascii="Bookman Old Style" w:eastAsia="Calibri" w:hAnsi="Bookman Old Style" w:cs="Arial"/>
          <w:sz w:val="24"/>
          <w:szCs w:val="24"/>
          <w:lang w:val="es-AR" w:eastAsia="es-ES"/>
        </w:rPr>
        <w:t xml:space="preserve"> </w:t>
      </w:r>
      <w:r w:rsidR="00923310" w:rsidRPr="00F21250">
        <w:rPr>
          <w:rFonts w:ascii="Bookman Old Style" w:eastAsia="Calibri" w:hAnsi="Bookman Old Style" w:cs="Arial"/>
          <w:sz w:val="24"/>
          <w:szCs w:val="24"/>
          <w:lang w:val="es-AR" w:eastAsia="es-ES"/>
        </w:rPr>
        <w:t xml:space="preserve">que permitan tomar posiciones para la intervención profesional. </w:t>
      </w:r>
    </w:p>
    <w:p w14:paraId="78F306FF" w14:textId="77777777" w:rsidR="00F55DAA" w:rsidRPr="00F21250" w:rsidRDefault="00F55DAA" w:rsidP="00B6664F">
      <w:pPr>
        <w:spacing w:before="120" w:after="120" w:line="360" w:lineRule="auto"/>
        <w:ind w:firstLine="851"/>
        <w:jc w:val="both"/>
        <w:rPr>
          <w:rFonts w:ascii="Bookman Old Style" w:eastAsia="Calibri" w:hAnsi="Bookman Old Style" w:cs="Arial"/>
          <w:sz w:val="24"/>
          <w:szCs w:val="24"/>
          <w:lang w:val="es-AR" w:eastAsia="es-ES"/>
        </w:rPr>
      </w:pPr>
    </w:p>
    <w:p w14:paraId="625F301E" w14:textId="5E65CCAB" w:rsidR="008D76A4" w:rsidRPr="00891DAF" w:rsidRDefault="008D76A4" w:rsidP="00B6664F">
      <w:pPr>
        <w:pStyle w:val="Prrafodelista"/>
        <w:numPr>
          <w:ilvl w:val="0"/>
          <w:numId w:val="16"/>
        </w:numPr>
        <w:spacing w:before="120" w:after="120" w:line="360" w:lineRule="auto"/>
        <w:jc w:val="both"/>
        <w:rPr>
          <w:rFonts w:ascii="Bookman Old Style" w:eastAsia="Times New Roman" w:hAnsi="Bookman Old Style" w:cs="Arial"/>
          <w:b/>
          <w:sz w:val="28"/>
          <w:szCs w:val="28"/>
          <w:lang w:val="es-ES" w:eastAsia="es-ES"/>
        </w:rPr>
      </w:pPr>
      <w:r w:rsidRPr="00891DAF">
        <w:rPr>
          <w:rFonts w:ascii="Bookman Old Style" w:eastAsia="Times New Roman" w:hAnsi="Bookman Old Style" w:cs="Arial"/>
          <w:b/>
          <w:sz w:val="28"/>
          <w:szCs w:val="28"/>
          <w:lang w:val="es-ES" w:eastAsia="es-ES"/>
        </w:rPr>
        <w:t xml:space="preserve">Propuesta </w:t>
      </w:r>
      <w:r w:rsidR="00CF6BB7" w:rsidRPr="00891DAF">
        <w:rPr>
          <w:rFonts w:ascii="Bookman Old Style" w:eastAsia="Times New Roman" w:hAnsi="Bookman Old Style" w:cs="Arial"/>
          <w:b/>
          <w:sz w:val="28"/>
          <w:szCs w:val="28"/>
          <w:lang w:val="es-ES" w:eastAsia="es-ES"/>
        </w:rPr>
        <w:t>didáctica-metodológica</w:t>
      </w:r>
      <w:r w:rsidR="004572A5" w:rsidRPr="00891DAF">
        <w:rPr>
          <w:rFonts w:ascii="Bookman Old Style" w:eastAsia="Times New Roman" w:hAnsi="Bookman Old Style" w:cs="Arial"/>
          <w:b/>
          <w:sz w:val="28"/>
          <w:szCs w:val="28"/>
          <w:lang w:val="es-ES" w:eastAsia="es-ES"/>
        </w:rPr>
        <w:t xml:space="preserve"> de la c</w:t>
      </w:r>
      <w:r w:rsidR="00F55DAA">
        <w:rPr>
          <w:rFonts w:ascii="Bookman Old Style" w:eastAsia="Times New Roman" w:hAnsi="Bookman Old Style" w:cs="Arial"/>
          <w:b/>
          <w:sz w:val="28"/>
          <w:szCs w:val="28"/>
          <w:lang w:val="es-ES" w:eastAsia="es-ES"/>
        </w:rPr>
        <w:t>á</w:t>
      </w:r>
      <w:r w:rsidR="004572A5" w:rsidRPr="00891DAF">
        <w:rPr>
          <w:rFonts w:ascii="Bookman Old Style" w:eastAsia="Times New Roman" w:hAnsi="Bookman Old Style" w:cs="Arial"/>
          <w:b/>
          <w:sz w:val="28"/>
          <w:szCs w:val="28"/>
          <w:lang w:val="es-ES" w:eastAsia="es-ES"/>
        </w:rPr>
        <w:t>tedra</w:t>
      </w:r>
      <w:r w:rsidR="00F55DAA">
        <w:rPr>
          <w:rFonts w:ascii="Bookman Old Style" w:eastAsia="Times New Roman" w:hAnsi="Bookman Old Style" w:cs="Arial"/>
          <w:b/>
          <w:sz w:val="28"/>
          <w:szCs w:val="28"/>
          <w:lang w:val="es-ES" w:eastAsia="es-ES"/>
        </w:rPr>
        <w:t>:</w:t>
      </w:r>
      <w:r w:rsidR="004572A5" w:rsidRPr="00891DAF">
        <w:rPr>
          <w:rFonts w:ascii="Bookman Old Style" w:eastAsia="Times New Roman" w:hAnsi="Bookman Old Style" w:cs="Arial"/>
          <w:b/>
          <w:sz w:val="28"/>
          <w:szCs w:val="28"/>
          <w:lang w:val="es-ES" w:eastAsia="es-ES"/>
        </w:rPr>
        <w:t xml:space="preserve"> evaluación educacional</w:t>
      </w:r>
    </w:p>
    <w:p w14:paraId="78C5EAD4" w14:textId="01D383B7" w:rsidR="00CC0E31" w:rsidRPr="00891DAF" w:rsidRDefault="00355DD0" w:rsidP="00B6664F">
      <w:pPr>
        <w:spacing w:before="120" w:after="120" w:line="360" w:lineRule="auto"/>
        <w:jc w:val="both"/>
        <w:rPr>
          <w:rFonts w:ascii="Bookman Old Style" w:eastAsia="Times New Roman" w:hAnsi="Bookman Old Style" w:cs="Arial"/>
          <w:sz w:val="24"/>
          <w:szCs w:val="24"/>
          <w:lang w:val="es-ES" w:eastAsia="es-ES"/>
        </w:rPr>
      </w:pPr>
      <w:r>
        <w:rPr>
          <w:rFonts w:ascii="Bookman Old Style" w:eastAsia="Times New Roman" w:hAnsi="Bookman Old Style" w:cs="Arial"/>
          <w:sz w:val="24"/>
          <w:szCs w:val="24"/>
          <w:lang w:val="es-ES" w:eastAsia="es-ES"/>
        </w:rPr>
        <w:t xml:space="preserve">Desarrollamos en este escrito </w:t>
      </w:r>
      <w:r w:rsidR="00CC0E31" w:rsidRPr="00891DAF">
        <w:rPr>
          <w:rFonts w:ascii="Bookman Old Style" w:eastAsia="Times New Roman" w:hAnsi="Bookman Old Style" w:cs="Arial"/>
          <w:sz w:val="24"/>
          <w:szCs w:val="24"/>
          <w:lang w:val="es-ES" w:eastAsia="es-ES"/>
        </w:rPr>
        <w:t>la</w:t>
      </w:r>
      <w:r>
        <w:rPr>
          <w:rFonts w:ascii="Bookman Old Style" w:eastAsia="Times New Roman" w:hAnsi="Bookman Old Style" w:cs="Arial"/>
          <w:sz w:val="24"/>
          <w:szCs w:val="24"/>
          <w:lang w:val="es-ES" w:eastAsia="es-ES"/>
        </w:rPr>
        <w:t>s</w:t>
      </w:r>
      <w:r w:rsidR="00CC0E31" w:rsidRPr="00891DAF">
        <w:rPr>
          <w:rFonts w:ascii="Bookman Old Style" w:eastAsia="Times New Roman" w:hAnsi="Bookman Old Style" w:cs="Arial"/>
          <w:sz w:val="24"/>
          <w:szCs w:val="24"/>
          <w:lang w:val="es-ES" w:eastAsia="es-ES"/>
        </w:rPr>
        <w:t xml:space="preserve"> propuesta</w:t>
      </w:r>
      <w:r>
        <w:rPr>
          <w:rFonts w:ascii="Bookman Old Style" w:eastAsia="Times New Roman" w:hAnsi="Bookman Old Style" w:cs="Arial"/>
          <w:sz w:val="24"/>
          <w:szCs w:val="24"/>
          <w:lang w:val="es-ES" w:eastAsia="es-ES"/>
        </w:rPr>
        <w:t>s</w:t>
      </w:r>
      <w:r w:rsidR="00CC0E31" w:rsidRPr="00891DAF">
        <w:rPr>
          <w:rFonts w:ascii="Bookman Old Style" w:eastAsia="Times New Roman" w:hAnsi="Bookman Old Style" w:cs="Arial"/>
          <w:sz w:val="24"/>
          <w:szCs w:val="24"/>
          <w:lang w:val="es-ES" w:eastAsia="es-ES"/>
        </w:rPr>
        <w:t xml:space="preserve"> de la cátedra entre 2015-2019 </w:t>
      </w:r>
      <w:r>
        <w:rPr>
          <w:rFonts w:ascii="Bookman Old Style" w:eastAsia="Times New Roman" w:hAnsi="Bookman Old Style" w:cs="Arial"/>
          <w:sz w:val="24"/>
          <w:szCs w:val="24"/>
          <w:lang w:val="es-ES" w:eastAsia="es-ES"/>
        </w:rPr>
        <w:t xml:space="preserve">en sus líneas generales </w:t>
      </w:r>
      <w:r w:rsidR="00CC0E31" w:rsidRPr="00891DAF">
        <w:rPr>
          <w:rFonts w:ascii="Bookman Old Style" w:eastAsia="Times New Roman" w:hAnsi="Bookman Old Style" w:cs="Arial"/>
          <w:sz w:val="24"/>
          <w:szCs w:val="24"/>
          <w:lang w:val="es-ES" w:eastAsia="es-ES"/>
        </w:rPr>
        <w:t>y traemos</w:t>
      </w:r>
      <w:r w:rsidR="00F55DAA">
        <w:rPr>
          <w:rFonts w:ascii="Bookman Old Style" w:eastAsia="Times New Roman" w:hAnsi="Bookman Old Style" w:cs="Arial"/>
          <w:sz w:val="24"/>
          <w:szCs w:val="24"/>
          <w:lang w:val="es-ES" w:eastAsia="es-ES"/>
        </w:rPr>
        <w:t>,</w:t>
      </w:r>
      <w:r w:rsidR="00CC0E31" w:rsidRPr="00891DAF">
        <w:rPr>
          <w:rFonts w:ascii="Bookman Old Style" w:eastAsia="Times New Roman" w:hAnsi="Bookman Old Style" w:cs="Arial"/>
          <w:sz w:val="24"/>
          <w:szCs w:val="24"/>
          <w:lang w:val="es-ES" w:eastAsia="es-ES"/>
        </w:rPr>
        <w:t xml:space="preserve"> a modo de ilustración</w:t>
      </w:r>
      <w:r w:rsidR="00F55DAA">
        <w:rPr>
          <w:rFonts w:ascii="Bookman Old Style" w:eastAsia="Times New Roman" w:hAnsi="Bookman Old Style" w:cs="Arial"/>
          <w:sz w:val="24"/>
          <w:szCs w:val="24"/>
          <w:lang w:val="es-ES" w:eastAsia="es-ES"/>
        </w:rPr>
        <w:t>,</w:t>
      </w:r>
      <w:r w:rsidR="00CC0E31" w:rsidRPr="00891DAF">
        <w:rPr>
          <w:rFonts w:ascii="Bookman Old Style" w:eastAsia="Times New Roman" w:hAnsi="Bookman Old Style" w:cs="Arial"/>
          <w:sz w:val="24"/>
          <w:szCs w:val="24"/>
          <w:lang w:val="es-ES" w:eastAsia="es-ES"/>
        </w:rPr>
        <w:t xml:space="preserve"> las voces de quienes transitaron esta experiencia educativa </w:t>
      </w:r>
      <w:r w:rsidR="00891DAF" w:rsidRPr="00891DAF">
        <w:rPr>
          <w:rFonts w:ascii="Bookman Old Style" w:eastAsia="Times New Roman" w:hAnsi="Bookman Old Style" w:cs="Arial"/>
          <w:sz w:val="24"/>
          <w:szCs w:val="24"/>
          <w:lang w:val="es-ES" w:eastAsia="es-ES"/>
        </w:rPr>
        <w:t>en las evaluaciones personales realizadas a fin de la cursada</w:t>
      </w:r>
      <w:r w:rsidR="00CC0E31" w:rsidRPr="00891DAF">
        <w:rPr>
          <w:rFonts w:ascii="Bookman Old Style" w:eastAsia="Times New Roman" w:hAnsi="Bookman Old Style" w:cs="Arial"/>
          <w:sz w:val="24"/>
          <w:szCs w:val="24"/>
          <w:lang w:val="es-ES" w:eastAsia="es-ES"/>
        </w:rPr>
        <w:t>.</w:t>
      </w:r>
      <w:r>
        <w:rPr>
          <w:rFonts w:ascii="Bookman Old Style" w:eastAsia="Times New Roman" w:hAnsi="Bookman Old Style" w:cs="Arial"/>
          <w:sz w:val="24"/>
          <w:szCs w:val="24"/>
          <w:lang w:val="es-ES" w:eastAsia="es-ES"/>
        </w:rPr>
        <w:t xml:space="preserve"> O</w:t>
      </w:r>
      <w:proofErr w:type="spellStart"/>
      <w:r w:rsidR="00891DAF" w:rsidRPr="00891DAF">
        <w:rPr>
          <w:rFonts w:ascii="Bookman Old Style" w:hAnsi="Bookman Old Style"/>
          <w:sz w:val="24"/>
          <w:szCs w:val="24"/>
          <w:lang w:val="es-AR"/>
        </w:rPr>
        <w:t>rganizamos</w:t>
      </w:r>
      <w:proofErr w:type="spellEnd"/>
      <w:r w:rsidR="00891DAF" w:rsidRPr="00891DAF">
        <w:rPr>
          <w:rFonts w:ascii="Bookman Old Style" w:hAnsi="Bookman Old Style"/>
          <w:sz w:val="24"/>
          <w:szCs w:val="24"/>
          <w:lang w:val="es-AR"/>
        </w:rPr>
        <w:t xml:space="preserve"> el relato de las experiencias de estos años haciendo referencia a</w:t>
      </w:r>
      <w:r w:rsidR="00891DAF">
        <w:rPr>
          <w:rFonts w:ascii="Bookman Old Style" w:hAnsi="Bookman Old Style"/>
          <w:sz w:val="24"/>
          <w:szCs w:val="24"/>
          <w:lang w:val="es-AR"/>
        </w:rPr>
        <w:t xml:space="preserve"> las diferentes propuestas realizadas y también algunas continuidades que dan cuenta del </w:t>
      </w:r>
      <w:r>
        <w:rPr>
          <w:rFonts w:ascii="Bookman Old Style" w:hAnsi="Bookman Old Style"/>
          <w:sz w:val="24"/>
          <w:szCs w:val="24"/>
          <w:lang w:val="es-AR"/>
        </w:rPr>
        <w:t>dispositivo</w:t>
      </w:r>
      <w:r w:rsidR="00891DAF">
        <w:rPr>
          <w:rFonts w:ascii="Bookman Old Style" w:hAnsi="Bookman Old Style"/>
          <w:sz w:val="24"/>
          <w:szCs w:val="24"/>
          <w:lang w:val="es-AR"/>
        </w:rPr>
        <w:t xml:space="preserve"> de formación. Est</w:t>
      </w:r>
      <w:r w:rsidR="00F55DAA">
        <w:rPr>
          <w:rFonts w:ascii="Bookman Old Style" w:hAnsi="Bookman Old Style"/>
          <w:sz w:val="24"/>
          <w:szCs w:val="24"/>
          <w:lang w:val="es-AR"/>
        </w:rPr>
        <w:t>e</w:t>
      </w:r>
      <w:r w:rsidR="00891DAF">
        <w:rPr>
          <w:rFonts w:ascii="Bookman Old Style" w:hAnsi="Bookman Old Style"/>
          <w:sz w:val="24"/>
          <w:szCs w:val="24"/>
          <w:lang w:val="es-AR"/>
        </w:rPr>
        <w:t xml:space="preserve"> </w:t>
      </w:r>
      <w:r w:rsidR="00832B6A">
        <w:rPr>
          <w:rFonts w:ascii="Bookman Old Style" w:hAnsi="Bookman Old Style"/>
          <w:sz w:val="24"/>
          <w:szCs w:val="24"/>
          <w:lang w:val="es-AR"/>
        </w:rPr>
        <w:t>dispositivo</w:t>
      </w:r>
      <w:r w:rsidR="007D75C5" w:rsidRPr="00891DAF">
        <w:rPr>
          <w:rFonts w:ascii="Bookman Old Style" w:eastAsia="Times New Roman" w:hAnsi="Bookman Old Style" w:cs="Arial"/>
          <w:sz w:val="24"/>
          <w:szCs w:val="24"/>
          <w:lang w:val="es-ES" w:eastAsia="es-ES"/>
        </w:rPr>
        <w:t xml:space="preserve"> va delineando disposiciones y prácticas singulares de enseñanza, todas estas propuestas desde la articulación de educación y mundo real.</w:t>
      </w:r>
    </w:p>
    <w:p w14:paraId="5BCEB17D" w14:textId="43923777" w:rsidR="008D76A4" w:rsidRPr="00847AB1" w:rsidRDefault="008D76A4" w:rsidP="00B6664F">
      <w:pPr>
        <w:pStyle w:val="Prrafodelista"/>
        <w:spacing w:before="120" w:after="120" w:line="360" w:lineRule="auto"/>
        <w:ind w:left="0"/>
        <w:jc w:val="both"/>
        <w:rPr>
          <w:rFonts w:ascii="Bookman Old Style" w:eastAsia="Times New Roman" w:hAnsi="Bookman Old Style" w:cs="Arial"/>
          <w:sz w:val="24"/>
          <w:szCs w:val="24"/>
          <w:lang w:val="es-AR" w:eastAsia="es-ES"/>
        </w:rPr>
      </w:pPr>
      <w:r w:rsidRPr="00891DAF">
        <w:rPr>
          <w:rFonts w:ascii="Bookman Old Style" w:eastAsia="Times New Roman" w:hAnsi="Bookman Old Style" w:cs="Arial"/>
          <w:bCs/>
          <w:sz w:val="24"/>
          <w:szCs w:val="24"/>
          <w:lang w:val="es-AR" w:eastAsia="es-ES"/>
        </w:rPr>
        <w:t>En función del plan de estudios</w:t>
      </w:r>
      <w:r w:rsidR="00F55DAA">
        <w:rPr>
          <w:rFonts w:ascii="Bookman Old Style" w:eastAsia="Times New Roman" w:hAnsi="Bookman Old Style" w:cs="Arial"/>
          <w:bCs/>
          <w:sz w:val="24"/>
          <w:szCs w:val="24"/>
          <w:lang w:val="es-AR" w:eastAsia="es-ES"/>
        </w:rPr>
        <w:t>,</w:t>
      </w:r>
      <w:r w:rsidR="00355DD0">
        <w:rPr>
          <w:rFonts w:ascii="Bookman Old Style" w:eastAsia="Times New Roman" w:hAnsi="Bookman Old Style" w:cs="Arial"/>
          <w:bCs/>
          <w:sz w:val="24"/>
          <w:szCs w:val="24"/>
          <w:lang w:val="es-AR" w:eastAsia="es-ES"/>
        </w:rPr>
        <w:t xml:space="preserve"> esta </w:t>
      </w:r>
      <w:r w:rsidR="00E63976" w:rsidRPr="00891DAF">
        <w:rPr>
          <w:rFonts w:ascii="Bookman Old Style" w:eastAsia="Times New Roman" w:hAnsi="Bookman Old Style" w:cs="Arial"/>
          <w:bCs/>
          <w:sz w:val="24"/>
          <w:szCs w:val="24"/>
          <w:lang w:val="es-AR" w:eastAsia="es-ES"/>
        </w:rPr>
        <w:t>materia</w:t>
      </w:r>
      <w:r w:rsidR="00355DD0">
        <w:rPr>
          <w:rFonts w:ascii="Bookman Old Style" w:eastAsia="Times New Roman" w:hAnsi="Bookman Old Style" w:cs="Arial"/>
          <w:bCs/>
          <w:sz w:val="24"/>
          <w:szCs w:val="24"/>
          <w:lang w:val="es-AR" w:eastAsia="es-ES"/>
        </w:rPr>
        <w:t xml:space="preserve"> corresponde al</w:t>
      </w:r>
      <w:r w:rsidR="00E63976" w:rsidRPr="00891DAF">
        <w:rPr>
          <w:rFonts w:ascii="Bookman Old Style" w:eastAsia="Times New Roman" w:hAnsi="Bookman Old Style" w:cs="Arial"/>
          <w:bCs/>
          <w:sz w:val="24"/>
          <w:szCs w:val="24"/>
          <w:lang w:val="es-AR" w:eastAsia="es-ES"/>
        </w:rPr>
        <w:t xml:space="preserve"> </w:t>
      </w:r>
      <w:r w:rsidR="00841D04" w:rsidRPr="00891DAF">
        <w:rPr>
          <w:rFonts w:ascii="Bookman Old Style" w:eastAsia="Times New Roman" w:hAnsi="Bookman Old Style" w:cs="Arial"/>
          <w:bCs/>
          <w:sz w:val="24"/>
          <w:szCs w:val="24"/>
          <w:lang w:val="es-AR" w:eastAsia="es-ES"/>
        </w:rPr>
        <w:t>último</w:t>
      </w:r>
      <w:r w:rsidR="00E63976" w:rsidRPr="00891DAF">
        <w:rPr>
          <w:rFonts w:ascii="Bookman Old Style" w:eastAsia="Times New Roman" w:hAnsi="Bookman Old Style" w:cs="Arial"/>
          <w:bCs/>
          <w:sz w:val="24"/>
          <w:szCs w:val="24"/>
          <w:lang w:val="es-AR" w:eastAsia="es-ES"/>
        </w:rPr>
        <w:t xml:space="preserve"> año</w:t>
      </w:r>
      <w:r w:rsidR="00355DD0">
        <w:rPr>
          <w:rFonts w:ascii="Bookman Old Style" w:eastAsia="Times New Roman" w:hAnsi="Bookman Old Style" w:cs="Arial"/>
          <w:bCs/>
          <w:sz w:val="24"/>
          <w:szCs w:val="24"/>
          <w:lang w:val="es-AR" w:eastAsia="es-ES"/>
        </w:rPr>
        <w:t xml:space="preserve">, </w:t>
      </w:r>
      <w:r w:rsidR="00F55DAA">
        <w:rPr>
          <w:rFonts w:ascii="Bookman Old Style" w:eastAsia="Times New Roman" w:hAnsi="Bookman Old Style" w:cs="Arial"/>
          <w:bCs/>
          <w:sz w:val="24"/>
          <w:szCs w:val="24"/>
          <w:lang w:val="es-AR" w:eastAsia="es-ES"/>
        </w:rPr>
        <w:t xml:space="preserve">y es </w:t>
      </w:r>
      <w:r w:rsidR="00355DD0">
        <w:rPr>
          <w:rFonts w:ascii="Bookman Old Style" w:eastAsia="Times New Roman" w:hAnsi="Bookman Old Style" w:cs="Arial"/>
          <w:bCs/>
          <w:sz w:val="24"/>
          <w:szCs w:val="24"/>
          <w:lang w:val="es-AR" w:eastAsia="es-ES"/>
        </w:rPr>
        <w:t>parte del</w:t>
      </w:r>
      <w:r w:rsidRPr="00891DAF">
        <w:rPr>
          <w:rFonts w:ascii="Bookman Old Style" w:eastAsia="Times New Roman" w:hAnsi="Bookman Old Style" w:cs="Arial"/>
          <w:bCs/>
          <w:sz w:val="24"/>
          <w:szCs w:val="24"/>
          <w:lang w:val="es-AR" w:eastAsia="es-ES"/>
        </w:rPr>
        <w:t xml:space="preserve"> ciclo profesional</w:t>
      </w:r>
      <w:r w:rsidR="00355DD0">
        <w:rPr>
          <w:rFonts w:ascii="Bookman Old Style" w:eastAsia="Times New Roman" w:hAnsi="Bookman Old Style" w:cs="Arial"/>
          <w:bCs/>
          <w:sz w:val="24"/>
          <w:szCs w:val="24"/>
          <w:lang w:val="es-AR" w:eastAsia="es-ES"/>
        </w:rPr>
        <w:t xml:space="preserve"> en</w:t>
      </w:r>
      <w:r w:rsidRPr="00847AB1">
        <w:rPr>
          <w:rFonts w:ascii="Bookman Old Style" w:eastAsia="Times New Roman" w:hAnsi="Bookman Old Style" w:cs="Arial"/>
          <w:bCs/>
          <w:sz w:val="24"/>
          <w:szCs w:val="24"/>
          <w:lang w:val="es-AR" w:eastAsia="es-ES"/>
        </w:rPr>
        <w:t xml:space="preserve"> </w:t>
      </w:r>
      <w:r w:rsidR="00F55DAA">
        <w:rPr>
          <w:rFonts w:ascii="Bookman Old Style" w:eastAsia="Times New Roman" w:hAnsi="Bookman Old Style" w:cs="Arial"/>
          <w:bCs/>
          <w:sz w:val="24"/>
          <w:szCs w:val="24"/>
          <w:lang w:val="es-AR" w:eastAsia="es-ES"/>
        </w:rPr>
        <w:t>el que</w:t>
      </w:r>
      <w:r w:rsidR="00F55DAA" w:rsidRPr="00847AB1">
        <w:rPr>
          <w:rFonts w:ascii="Bookman Old Style" w:eastAsia="Times New Roman" w:hAnsi="Bookman Old Style" w:cs="Arial"/>
          <w:bCs/>
          <w:sz w:val="24"/>
          <w:szCs w:val="24"/>
          <w:lang w:val="es-AR" w:eastAsia="es-ES"/>
        </w:rPr>
        <w:t xml:space="preserve"> </w:t>
      </w:r>
      <w:r w:rsidRPr="00847AB1">
        <w:rPr>
          <w:rFonts w:ascii="Bookman Old Style" w:eastAsia="Times New Roman" w:hAnsi="Bookman Old Style" w:cs="Arial"/>
          <w:bCs/>
          <w:sz w:val="24"/>
          <w:szCs w:val="24"/>
          <w:lang w:val="es-AR" w:eastAsia="es-ES"/>
        </w:rPr>
        <w:t xml:space="preserve">se deben articular las asignaturas con las futuras actividades a desarrollar como egresado/a. Por esto, </w:t>
      </w:r>
      <w:r w:rsidR="00F55DAA">
        <w:rPr>
          <w:rFonts w:ascii="Bookman Old Style" w:eastAsia="Times New Roman" w:hAnsi="Bookman Old Style" w:cs="Arial"/>
          <w:bCs/>
          <w:sz w:val="24"/>
          <w:szCs w:val="24"/>
          <w:lang w:val="es-AR" w:eastAsia="es-ES"/>
        </w:rPr>
        <w:t>proponemos</w:t>
      </w:r>
      <w:r w:rsidRPr="00847AB1">
        <w:rPr>
          <w:rFonts w:ascii="Bookman Old Style" w:eastAsia="Times New Roman" w:hAnsi="Bookman Old Style" w:cs="Arial"/>
          <w:sz w:val="24"/>
          <w:szCs w:val="24"/>
          <w:lang w:val="es-AR" w:eastAsia="es-ES"/>
        </w:rPr>
        <w:t xml:space="preserve"> a los/as estudiantes conocer y analizar experiencias reales de evaluación</w:t>
      </w:r>
      <w:r w:rsidR="00F55DAA">
        <w:rPr>
          <w:rFonts w:ascii="Bookman Old Style" w:eastAsia="Times New Roman" w:hAnsi="Bookman Old Style" w:cs="Arial"/>
          <w:sz w:val="24"/>
          <w:szCs w:val="24"/>
          <w:lang w:val="es-AR" w:eastAsia="es-ES"/>
        </w:rPr>
        <w:t>,</w:t>
      </w:r>
      <w:r w:rsidRPr="00847AB1">
        <w:rPr>
          <w:rFonts w:ascii="Bookman Old Style" w:eastAsia="Times New Roman" w:hAnsi="Bookman Old Style" w:cs="Arial"/>
          <w:sz w:val="24"/>
          <w:szCs w:val="24"/>
          <w:lang w:val="es-AR" w:eastAsia="es-ES"/>
        </w:rPr>
        <w:t xml:space="preserve"> que toman distintos objetos de la realidad local educativa. El análisis de las experiencias reales tiene el propósito de incorporar situaciones de la práctica profesional como parte de la formación</w:t>
      </w:r>
      <w:r w:rsidR="00355DD0">
        <w:rPr>
          <w:rFonts w:ascii="Bookman Old Style" w:eastAsia="Times New Roman" w:hAnsi="Bookman Old Style" w:cs="Arial"/>
          <w:sz w:val="24"/>
          <w:szCs w:val="24"/>
          <w:lang w:val="es-AR" w:eastAsia="es-ES"/>
        </w:rPr>
        <w:t xml:space="preserve">, a la vez que vincula a la </w:t>
      </w:r>
      <w:r w:rsidR="00111F85">
        <w:rPr>
          <w:rFonts w:ascii="Bookman Old Style" w:eastAsia="Times New Roman" w:hAnsi="Bookman Old Style" w:cs="Arial"/>
          <w:sz w:val="24"/>
          <w:szCs w:val="24"/>
          <w:lang w:val="es-AR" w:eastAsia="es-ES"/>
        </w:rPr>
        <w:t>U</w:t>
      </w:r>
      <w:r w:rsidR="00355DD0">
        <w:rPr>
          <w:rFonts w:ascii="Bookman Old Style" w:eastAsia="Times New Roman" w:hAnsi="Bookman Old Style" w:cs="Arial"/>
          <w:sz w:val="24"/>
          <w:szCs w:val="24"/>
          <w:lang w:val="es-AR" w:eastAsia="es-ES"/>
        </w:rPr>
        <w:t xml:space="preserve">niversidad con situaciones concretas nuevas y los desafíos que </w:t>
      </w:r>
      <w:r w:rsidR="00111F85">
        <w:rPr>
          <w:rFonts w:ascii="Bookman Old Style" w:eastAsia="Times New Roman" w:hAnsi="Bookman Old Style" w:cs="Arial"/>
          <w:sz w:val="24"/>
          <w:szCs w:val="24"/>
          <w:lang w:val="es-AR" w:eastAsia="es-ES"/>
        </w:rPr>
        <w:t xml:space="preserve">éstas </w:t>
      </w:r>
      <w:r w:rsidR="00355DD0">
        <w:rPr>
          <w:rFonts w:ascii="Bookman Old Style" w:eastAsia="Times New Roman" w:hAnsi="Bookman Old Style" w:cs="Arial"/>
          <w:sz w:val="24"/>
          <w:szCs w:val="24"/>
          <w:lang w:val="es-AR" w:eastAsia="es-ES"/>
        </w:rPr>
        <w:t>proponen</w:t>
      </w:r>
      <w:r w:rsidRPr="00847AB1">
        <w:rPr>
          <w:rFonts w:ascii="Bookman Old Style" w:eastAsia="Times New Roman" w:hAnsi="Bookman Old Style" w:cs="Arial"/>
          <w:sz w:val="24"/>
          <w:szCs w:val="24"/>
          <w:lang w:val="es-AR" w:eastAsia="es-ES"/>
        </w:rPr>
        <w:t xml:space="preserve">. </w:t>
      </w:r>
    </w:p>
    <w:p w14:paraId="237BE699" w14:textId="5B669E9B" w:rsidR="00F21250" w:rsidRPr="00847AB1" w:rsidRDefault="00801346" w:rsidP="00B6664F">
      <w:pPr>
        <w:spacing w:before="120" w:after="120" w:line="360" w:lineRule="auto"/>
        <w:jc w:val="both"/>
        <w:rPr>
          <w:rFonts w:ascii="Bookman Old Style" w:eastAsia="Times New Roman" w:hAnsi="Bookman Old Style" w:cs="Arial"/>
          <w:sz w:val="24"/>
          <w:szCs w:val="24"/>
          <w:highlight w:val="yellow"/>
          <w:lang w:val="es-AR" w:eastAsia="es-ES"/>
        </w:rPr>
      </w:pPr>
      <w:r w:rsidRPr="00847AB1">
        <w:rPr>
          <w:rFonts w:ascii="Bookman Old Style" w:eastAsia="Times New Roman" w:hAnsi="Bookman Old Style" w:cs="Arial"/>
          <w:sz w:val="24"/>
          <w:szCs w:val="24"/>
          <w:lang w:val="es-AR" w:eastAsia="es-ES"/>
        </w:rPr>
        <w:t xml:space="preserve">La </w:t>
      </w:r>
      <w:r w:rsidR="00832B6A">
        <w:rPr>
          <w:rFonts w:ascii="Bookman Old Style" w:eastAsia="Times New Roman" w:hAnsi="Bookman Old Style" w:cs="Arial"/>
          <w:sz w:val="24"/>
          <w:szCs w:val="24"/>
          <w:lang w:val="es-AR" w:eastAsia="es-ES"/>
        </w:rPr>
        <w:t>c</w:t>
      </w:r>
      <w:r w:rsidR="00355DD0">
        <w:rPr>
          <w:rFonts w:ascii="Bookman Old Style" w:eastAsia="Times New Roman" w:hAnsi="Bookman Old Style" w:cs="Arial"/>
          <w:sz w:val="24"/>
          <w:szCs w:val="24"/>
          <w:lang w:val="es-AR" w:eastAsia="es-ES"/>
        </w:rPr>
        <w:t>á</w:t>
      </w:r>
      <w:r w:rsidR="00832B6A">
        <w:rPr>
          <w:rFonts w:ascii="Bookman Old Style" w:eastAsia="Times New Roman" w:hAnsi="Bookman Old Style" w:cs="Arial"/>
          <w:sz w:val="24"/>
          <w:szCs w:val="24"/>
          <w:lang w:val="es-AR" w:eastAsia="es-ES"/>
        </w:rPr>
        <w:t>tedra</w:t>
      </w:r>
      <w:r w:rsidRPr="00847AB1">
        <w:rPr>
          <w:rFonts w:ascii="Bookman Old Style" w:eastAsia="Times New Roman" w:hAnsi="Bookman Old Style" w:cs="Arial"/>
          <w:sz w:val="24"/>
          <w:szCs w:val="24"/>
          <w:lang w:val="es-AR" w:eastAsia="es-ES"/>
        </w:rPr>
        <w:t xml:space="preserve"> tiene cuatro grandes unidades, que </w:t>
      </w:r>
      <w:r w:rsidR="00111F85">
        <w:rPr>
          <w:rFonts w:ascii="Bookman Old Style" w:eastAsia="Times New Roman" w:hAnsi="Bookman Old Style" w:cs="Arial"/>
          <w:sz w:val="24"/>
          <w:szCs w:val="24"/>
          <w:lang w:val="es-AR" w:eastAsia="es-ES"/>
        </w:rPr>
        <w:t>permiten ir consolidando</w:t>
      </w:r>
      <w:r w:rsidRPr="00847AB1">
        <w:rPr>
          <w:rFonts w:ascii="Bookman Old Style" w:eastAsia="Times New Roman" w:hAnsi="Bookman Old Style" w:cs="Arial"/>
          <w:sz w:val="24"/>
          <w:szCs w:val="24"/>
          <w:lang w:val="es-AR" w:eastAsia="es-ES"/>
        </w:rPr>
        <w:t xml:space="preserve"> una base conceptual y metodológica de la evaluación, desde los debates en este campo hasta la evaluación de sistemas educativos, evaluación de dispositivos socioeducativos y evaluación de aprendizajes.</w:t>
      </w:r>
    </w:p>
    <w:p w14:paraId="634A3B6B" w14:textId="6046AEED" w:rsidR="00F21250" w:rsidRDefault="00F21250" w:rsidP="00B6664F">
      <w:pPr>
        <w:spacing w:before="120" w:after="120" w:line="360" w:lineRule="auto"/>
        <w:jc w:val="both"/>
        <w:rPr>
          <w:rFonts w:ascii="Bookman Old Style" w:eastAsia="Times New Roman" w:hAnsi="Bookman Old Style" w:cs="Arial"/>
          <w:sz w:val="24"/>
          <w:szCs w:val="24"/>
          <w:lang w:val="es-AR" w:eastAsia="es-ES"/>
        </w:rPr>
      </w:pPr>
      <w:r w:rsidRPr="00847AB1">
        <w:rPr>
          <w:rFonts w:ascii="Bookman Old Style" w:eastAsia="Times New Roman" w:hAnsi="Bookman Old Style" w:cs="Arial"/>
          <w:sz w:val="24"/>
          <w:szCs w:val="24"/>
          <w:lang w:val="es-AR" w:eastAsia="es-ES"/>
        </w:rPr>
        <w:t>Las propuestas de enseñanza está</w:t>
      </w:r>
      <w:r w:rsidR="00111F85">
        <w:rPr>
          <w:rFonts w:ascii="Bookman Old Style" w:eastAsia="Times New Roman" w:hAnsi="Bookman Old Style" w:cs="Arial"/>
          <w:sz w:val="24"/>
          <w:szCs w:val="24"/>
          <w:lang w:val="es-AR" w:eastAsia="es-ES"/>
        </w:rPr>
        <w:t>n</w:t>
      </w:r>
      <w:r w:rsidRPr="00847AB1">
        <w:rPr>
          <w:rFonts w:ascii="Bookman Old Style" w:eastAsia="Times New Roman" w:hAnsi="Bookman Old Style" w:cs="Arial"/>
          <w:sz w:val="24"/>
          <w:szCs w:val="24"/>
          <w:lang w:val="es-AR" w:eastAsia="es-ES"/>
        </w:rPr>
        <w:t xml:space="preserve"> estructurada</w:t>
      </w:r>
      <w:r w:rsidR="00111F85">
        <w:rPr>
          <w:rFonts w:ascii="Bookman Old Style" w:eastAsia="Times New Roman" w:hAnsi="Bookman Old Style" w:cs="Arial"/>
          <w:sz w:val="24"/>
          <w:szCs w:val="24"/>
          <w:lang w:val="es-AR" w:eastAsia="es-ES"/>
        </w:rPr>
        <w:t>s</w:t>
      </w:r>
      <w:r w:rsidRPr="00847AB1">
        <w:rPr>
          <w:rFonts w:ascii="Bookman Old Style" w:eastAsia="Times New Roman" w:hAnsi="Bookman Old Style" w:cs="Arial"/>
          <w:sz w:val="24"/>
          <w:szCs w:val="24"/>
          <w:lang w:val="es-AR" w:eastAsia="es-ES"/>
        </w:rPr>
        <w:t xml:space="preserve"> </w:t>
      </w:r>
      <w:r w:rsidR="00CF6BB7" w:rsidRPr="00847AB1">
        <w:rPr>
          <w:rFonts w:ascii="Bookman Old Style" w:eastAsia="Times New Roman" w:hAnsi="Bookman Old Style" w:cs="Arial"/>
          <w:sz w:val="24"/>
          <w:szCs w:val="24"/>
          <w:lang w:val="es-AR" w:eastAsia="es-ES"/>
        </w:rPr>
        <w:t xml:space="preserve">a lo largo de </w:t>
      </w:r>
      <w:r w:rsidR="00111F85">
        <w:rPr>
          <w:rFonts w:ascii="Bookman Old Style" w:eastAsia="Times New Roman" w:hAnsi="Bookman Old Style" w:cs="Arial"/>
          <w:sz w:val="24"/>
          <w:szCs w:val="24"/>
          <w:lang w:val="es-AR" w:eastAsia="es-ES"/>
        </w:rPr>
        <w:t xml:space="preserve">un </w:t>
      </w:r>
      <w:r w:rsidR="00CF6BB7" w:rsidRPr="00847AB1">
        <w:rPr>
          <w:rFonts w:ascii="Bookman Old Style" w:eastAsia="Times New Roman" w:hAnsi="Bookman Old Style" w:cs="Arial"/>
          <w:sz w:val="24"/>
          <w:szCs w:val="24"/>
          <w:lang w:val="es-AR" w:eastAsia="es-ES"/>
        </w:rPr>
        <w:t>cuatrimestre</w:t>
      </w:r>
      <w:r w:rsidR="00111F85">
        <w:rPr>
          <w:rFonts w:ascii="Bookman Old Style" w:eastAsia="Times New Roman" w:hAnsi="Bookman Old Style" w:cs="Arial"/>
          <w:sz w:val="24"/>
          <w:szCs w:val="24"/>
          <w:lang w:val="es-AR" w:eastAsia="es-ES"/>
        </w:rPr>
        <w:t>,</w:t>
      </w:r>
      <w:r w:rsidR="00CF6BB7" w:rsidRPr="00847AB1">
        <w:rPr>
          <w:rFonts w:ascii="Bookman Old Style" w:eastAsia="Times New Roman" w:hAnsi="Bookman Old Style" w:cs="Arial"/>
          <w:sz w:val="24"/>
          <w:szCs w:val="24"/>
          <w:lang w:val="es-AR" w:eastAsia="es-ES"/>
        </w:rPr>
        <w:t xml:space="preserve"> articulan teoría y práctica en</w:t>
      </w:r>
      <w:r w:rsidR="00355DD0">
        <w:rPr>
          <w:rFonts w:ascii="Bookman Old Style" w:eastAsia="Times New Roman" w:hAnsi="Bookman Old Style" w:cs="Arial"/>
          <w:sz w:val="24"/>
          <w:szCs w:val="24"/>
          <w:lang w:val="es-AR" w:eastAsia="es-ES"/>
        </w:rPr>
        <w:t xml:space="preserve"> tres trabajo</w:t>
      </w:r>
      <w:r w:rsidR="00111F85">
        <w:rPr>
          <w:rFonts w:ascii="Bookman Old Style" w:eastAsia="Times New Roman" w:hAnsi="Bookman Old Style" w:cs="Arial"/>
          <w:sz w:val="24"/>
          <w:szCs w:val="24"/>
          <w:lang w:val="es-AR" w:eastAsia="es-ES"/>
        </w:rPr>
        <w:t>s</w:t>
      </w:r>
      <w:r w:rsidR="00355DD0">
        <w:rPr>
          <w:rFonts w:ascii="Bookman Old Style" w:eastAsia="Times New Roman" w:hAnsi="Bookman Old Style" w:cs="Arial"/>
          <w:sz w:val="24"/>
          <w:szCs w:val="24"/>
          <w:lang w:val="es-AR" w:eastAsia="es-ES"/>
        </w:rPr>
        <w:t xml:space="preserve"> prácticos que ordenan la secuencia entramando bibliografía, análisis e investigación, para concluir con un proyecto y realización de una evaluación.</w:t>
      </w:r>
    </w:p>
    <w:p w14:paraId="31D66EC9" w14:textId="2514FE22" w:rsidR="00355DD0" w:rsidRDefault="00355DD0" w:rsidP="00B6664F">
      <w:pPr>
        <w:spacing w:before="120" w:after="120" w:line="360" w:lineRule="auto"/>
        <w:jc w:val="both"/>
        <w:rPr>
          <w:rFonts w:ascii="Bookman Old Style" w:eastAsia="Times New Roman" w:hAnsi="Bookman Old Style" w:cs="Arial"/>
          <w:sz w:val="24"/>
          <w:szCs w:val="24"/>
          <w:lang w:val="es-AR" w:eastAsia="es-ES"/>
        </w:rPr>
      </w:pPr>
      <w:r>
        <w:rPr>
          <w:rFonts w:ascii="Bookman Old Style" w:eastAsia="Times New Roman" w:hAnsi="Bookman Old Style" w:cs="Arial"/>
          <w:sz w:val="24"/>
          <w:szCs w:val="24"/>
          <w:lang w:val="es-AR" w:eastAsia="es-ES"/>
        </w:rPr>
        <w:t xml:space="preserve">A la vez, </w:t>
      </w:r>
      <w:r w:rsidR="00111F85">
        <w:rPr>
          <w:rFonts w:ascii="Bookman Old Style" w:eastAsia="Times New Roman" w:hAnsi="Bookman Old Style" w:cs="Arial"/>
          <w:sz w:val="24"/>
          <w:szCs w:val="24"/>
          <w:lang w:val="es-AR" w:eastAsia="es-ES"/>
        </w:rPr>
        <w:t>proponen</w:t>
      </w:r>
      <w:r>
        <w:rPr>
          <w:rFonts w:ascii="Bookman Old Style" w:eastAsia="Times New Roman" w:hAnsi="Bookman Old Style" w:cs="Arial"/>
          <w:sz w:val="24"/>
          <w:szCs w:val="24"/>
          <w:lang w:val="es-AR" w:eastAsia="es-ES"/>
        </w:rPr>
        <w:t xml:space="preserve"> actividades según la temática de cada año y los intereses de los/as estudiantes</w:t>
      </w:r>
      <w:r w:rsidR="00111F85">
        <w:rPr>
          <w:rFonts w:ascii="Bookman Old Style" w:eastAsia="Times New Roman" w:hAnsi="Bookman Old Style" w:cs="Arial"/>
          <w:sz w:val="24"/>
          <w:szCs w:val="24"/>
          <w:lang w:val="es-AR" w:eastAsia="es-ES"/>
        </w:rPr>
        <w:t>,</w:t>
      </w:r>
      <w:r>
        <w:rPr>
          <w:rFonts w:ascii="Bookman Old Style" w:eastAsia="Times New Roman" w:hAnsi="Bookman Old Style" w:cs="Arial"/>
          <w:sz w:val="24"/>
          <w:szCs w:val="24"/>
          <w:lang w:val="es-AR" w:eastAsia="es-ES"/>
        </w:rPr>
        <w:t xml:space="preserve"> que favorecen el intercambio con invitados/as del campo educativo o social, académicos y especialistas o p</w:t>
      </w:r>
      <w:r w:rsidR="00111F85">
        <w:rPr>
          <w:rFonts w:ascii="Bookman Old Style" w:eastAsia="Times New Roman" w:hAnsi="Bookman Old Style" w:cs="Arial"/>
          <w:sz w:val="24"/>
          <w:szCs w:val="24"/>
          <w:lang w:val="es-AR" w:eastAsia="es-ES"/>
        </w:rPr>
        <w:t>ú</w:t>
      </w:r>
      <w:r>
        <w:rPr>
          <w:rFonts w:ascii="Bookman Old Style" w:eastAsia="Times New Roman" w:hAnsi="Bookman Old Style" w:cs="Arial"/>
          <w:sz w:val="24"/>
          <w:szCs w:val="24"/>
          <w:lang w:val="es-AR" w:eastAsia="es-ES"/>
        </w:rPr>
        <w:t xml:space="preserve">blico en general. </w:t>
      </w:r>
      <w:r w:rsidR="00111F85">
        <w:rPr>
          <w:rFonts w:ascii="Bookman Old Style" w:eastAsia="Times New Roman" w:hAnsi="Bookman Old Style" w:cs="Arial"/>
          <w:sz w:val="24"/>
          <w:szCs w:val="24"/>
          <w:lang w:val="es-AR" w:eastAsia="es-ES"/>
        </w:rPr>
        <w:t xml:space="preserve">Con base en </w:t>
      </w:r>
      <w:r>
        <w:rPr>
          <w:rFonts w:ascii="Bookman Old Style" w:eastAsia="Times New Roman" w:hAnsi="Bookman Old Style" w:cs="Arial"/>
          <w:sz w:val="24"/>
          <w:szCs w:val="24"/>
          <w:lang w:val="es-AR" w:eastAsia="es-ES"/>
        </w:rPr>
        <w:t xml:space="preserve">estas </w:t>
      </w:r>
      <w:r w:rsidR="00111F85">
        <w:rPr>
          <w:rFonts w:ascii="Bookman Old Style" w:eastAsia="Times New Roman" w:hAnsi="Bookman Old Style" w:cs="Arial"/>
          <w:sz w:val="24"/>
          <w:szCs w:val="24"/>
          <w:lang w:val="es-AR" w:eastAsia="es-ES"/>
        </w:rPr>
        <w:t xml:space="preserve">actividades, </w:t>
      </w:r>
      <w:r>
        <w:rPr>
          <w:rFonts w:ascii="Bookman Old Style" w:eastAsia="Times New Roman" w:hAnsi="Bookman Old Style" w:cs="Arial"/>
          <w:sz w:val="24"/>
          <w:szCs w:val="24"/>
          <w:lang w:val="es-AR" w:eastAsia="es-ES"/>
        </w:rPr>
        <w:t>se organizan talleres, paneles, conferencias</w:t>
      </w:r>
      <w:r w:rsidR="00111F85">
        <w:rPr>
          <w:rFonts w:ascii="Bookman Old Style" w:eastAsia="Times New Roman" w:hAnsi="Bookman Old Style" w:cs="Arial"/>
          <w:sz w:val="24"/>
          <w:szCs w:val="24"/>
          <w:lang w:val="es-AR" w:eastAsia="es-ES"/>
        </w:rPr>
        <w:t>,</w:t>
      </w:r>
      <w:r>
        <w:rPr>
          <w:rFonts w:ascii="Bookman Old Style" w:eastAsia="Times New Roman" w:hAnsi="Bookman Old Style" w:cs="Arial"/>
          <w:sz w:val="24"/>
          <w:szCs w:val="24"/>
          <w:lang w:val="es-AR" w:eastAsia="es-ES"/>
        </w:rPr>
        <w:t xml:space="preserve"> etc</w:t>
      </w:r>
      <w:r w:rsidR="00111F85">
        <w:rPr>
          <w:rFonts w:ascii="Bookman Old Style" w:eastAsia="Times New Roman" w:hAnsi="Bookman Old Style" w:cs="Arial"/>
          <w:sz w:val="24"/>
          <w:szCs w:val="24"/>
          <w:lang w:val="es-AR" w:eastAsia="es-ES"/>
        </w:rPr>
        <w:t>.</w:t>
      </w:r>
      <w:r w:rsidR="001869BE">
        <w:rPr>
          <w:rFonts w:ascii="Bookman Old Style" w:eastAsia="Times New Roman" w:hAnsi="Bookman Old Style" w:cs="Arial"/>
          <w:sz w:val="24"/>
          <w:szCs w:val="24"/>
          <w:lang w:val="es-AR" w:eastAsia="es-ES"/>
        </w:rPr>
        <w:t xml:space="preserve">, en </w:t>
      </w:r>
      <w:r w:rsidR="00111F85">
        <w:rPr>
          <w:rFonts w:ascii="Bookman Old Style" w:eastAsia="Times New Roman" w:hAnsi="Bookman Old Style" w:cs="Arial"/>
          <w:sz w:val="24"/>
          <w:szCs w:val="24"/>
          <w:lang w:val="es-AR" w:eastAsia="es-ES"/>
        </w:rPr>
        <w:t xml:space="preserve">los que </w:t>
      </w:r>
      <w:r w:rsidR="001869BE">
        <w:rPr>
          <w:rFonts w:ascii="Bookman Old Style" w:eastAsia="Times New Roman" w:hAnsi="Bookman Old Style" w:cs="Arial"/>
          <w:sz w:val="24"/>
          <w:szCs w:val="24"/>
          <w:lang w:val="es-AR" w:eastAsia="es-ES"/>
        </w:rPr>
        <w:t>los/as estudiantes ofician de oradores, organizadores y/o consultores</w:t>
      </w:r>
      <w:r w:rsidR="00111F85">
        <w:rPr>
          <w:rFonts w:ascii="Bookman Old Style" w:eastAsia="Times New Roman" w:hAnsi="Bookman Old Style" w:cs="Arial"/>
          <w:sz w:val="24"/>
          <w:szCs w:val="24"/>
          <w:lang w:val="es-AR" w:eastAsia="es-ES"/>
        </w:rPr>
        <w:t>.</w:t>
      </w:r>
      <w:r w:rsidR="001869BE">
        <w:rPr>
          <w:rFonts w:ascii="Bookman Old Style" w:eastAsia="Times New Roman" w:hAnsi="Bookman Old Style" w:cs="Arial"/>
          <w:sz w:val="24"/>
          <w:szCs w:val="24"/>
          <w:lang w:val="es-AR" w:eastAsia="es-ES"/>
        </w:rPr>
        <w:t xml:space="preserve"> </w:t>
      </w:r>
      <w:r w:rsidR="00111F85">
        <w:rPr>
          <w:rFonts w:ascii="Bookman Old Style" w:eastAsia="Times New Roman" w:hAnsi="Bookman Old Style" w:cs="Arial"/>
          <w:sz w:val="24"/>
          <w:szCs w:val="24"/>
          <w:lang w:val="es-AR" w:eastAsia="es-ES"/>
        </w:rPr>
        <w:t>E</w:t>
      </w:r>
      <w:r w:rsidR="001869BE">
        <w:rPr>
          <w:rFonts w:ascii="Bookman Old Style" w:eastAsia="Times New Roman" w:hAnsi="Bookman Old Style" w:cs="Arial"/>
          <w:sz w:val="24"/>
          <w:szCs w:val="24"/>
          <w:lang w:val="es-AR" w:eastAsia="es-ES"/>
        </w:rPr>
        <w:t>n otras</w:t>
      </w:r>
      <w:r w:rsidR="00111F85">
        <w:rPr>
          <w:rFonts w:ascii="Bookman Old Style" w:eastAsia="Times New Roman" w:hAnsi="Bookman Old Style" w:cs="Arial"/>
          <w:sz w:val="24"/>
          <w:szCs w:val="24"/>
          <w:lang w:val="es-AR" w:eastAsia="es-ES"/>
        </w:rPr>
        <w:t>,</w:t>
      </w:r>
      <w:r w:rsidR="001869BE">
        <w:rPr>
          <w:rFonts w:ascii="Bookman Old Style" w:eastAsia="Times New Roman" w:hAnsi="Bookman Old Style" w:cs="Arial"/>
          <w:sz w:val="24"/>
          <w:szCs w:val="24"/>
          <w:lang w:val="es-AR" w:eastAsia="es-ES"/>
        </w:rPr>
        <w:t xml:space="preserve"> son quienes </w:t>
      </w:r>
      <w:r w:rsidR="00111F85">
        <w:rPr>
          <w:rFonts w:ascii="Bookman Old Style" w:eastAsia="Times New Roman" w:hAnsi="Bookman Old Style" w:cs="Arial"/>
          <w:sz w:val="24"/>
          <w:szCs w:val="24"/>
          <w:lang w:val="es-AR" w:eastAsia="es-ES"/>
        </w:rPr>
        <w:t xml:space="preserve">diseñan </w:t>
      </w:r>
      <w:r w:rsidR="001869BE">
        <w:rPr>
          <w:rFonts w:ascii="Bookman Old Style" w:eastAsia="Times New Roman" w:hAnsi="Bookman Old Style" w:cs="Arial"/>
          <w:sz w:val="24"/>
          <w:szCs w:val="24"/>
          <w:lang w:val="es-AR" w:eastAsia="es-ES"/>
        </w:rPr>
        <w:t>la actividad con expertos</w:t>
      </w:r>
      <w:r w:rsidR="0090707C">
        <w:rPr>
          <w:rFonts w:ascii="Bookman Old Style" w:eastAsia="Times New Roman" w:hAnsi="Bookman Old Style" w:cs="Arial"/>
          <w:sz w:val="24"/>
          <w:szCs w:val="24"/>
          <w:lang w:val="es-AR" w:eastAsia="es-ES"/>
        </w:rPr>
        <w:t>.</w:t>
      </w:r>
      <w:r w:rsidR="001869BE">
        <w:rPr>
          <w:rFonts w:ascii="Bookman Old Style" w:eastAsia="Times New Roman" w:hAnsi="Bookman Old Style" w:cs="Arial"/>
          <w:sz w:val="24"/>
          <w:szCs w:val="24"/>
          <w:lang w:val="es-AR" w:eastAsia="es-ES"/>
        </w:rPr>
        <w:t xml:space="preserve"> </w:t>
      </w:r>
    </w:p>
    <w:p w14:paraId="58F09059" w14:textId="3FA3C252" w:rsidR="00D16905" w:rsidRDefault="00F21250" w:rsidP="00B6664F">
      <w:pPr>
        <w:spacing w:before="120" w:after="120" w:line="360" w:lineRule="auto"/>
        <w:jc w:val="both"/>
        <w:rPr>
          <w:rFonts w:ascii="Bookman Old Style" w:eastAsia="Times New Roman" w:hAnsi="Bookman Old Style" w:cs="Arial"/>
          <w:sz w:val="24"/>
          <w:szCs w:val="24"/>
          <w:lang w:val="es-AR" w:eastAsia="es-ES"/>
        </w:rPr>
      </w:pPr>
      <w:r w:rsidRPr="00847AB1">
        <w:rPr>
          <w:rFonts w:ascii="Bookman Old Style" w:eastAsia="Times New Roman" w:hAnsi="Bookman Old Style" w:cs="Arial"/>
          <w:sz w:val="24"/>
          <w:szCs w:val="24"/>
          <w:lang w:val="es-AR" w:eastAsia="es-ES"/>
        </w:rPr>
        <w:t xml:space="preserve">Desde aspectos </w:t>
      </w:r>
      <w:r w:rsidRPr="00847AB1">
        <w:rPr>
          <w:rFonts w:ascii="Bookman Old Style" w:eastAsia="Times New Roman" w:hAnsi="Bookman Old Style" w:cs="Arial"/>
          <w:i/>
          <w:iCs/>
          <w:sz w:val="24"/>
          <w:szCs w:val="24"/>
          <w:lang w:val="es-AR" w:eastAsia="es-ES"/>
        </w:rPr>
        <w:t>didácticos metodológicos,</w:t>
      </w:r>
      <w:r w:rsidRPr="00847AB1">
        <w:rPr>
          <w:rFonts w:ascii="Bookman Old Style" w:eastAsia="Times New Roman" w:hAnsi="Bookman Old Style" w:cs="Arial"/>
          <w:sz w:val="24"/>
          <w:szCs w:val="24"/>
          <w:lang w:val="es-AR" w:eastAsia="es-ES"/>
        </w:rPr>
        <w:t xml:space="preserve"> </w:t>
      </w:r>
      <w:r w:rsidR="00111F85" w:rsidRPr="00847AB1">
        <w:rPr>
          <w:rFonts w:ascii="Bookman Old Style" w:eastAsia="Times New Roman" w:hAnsi="Bookman Old Style" w:cs="Arial"/>
          <w:sz w:val="24"/>
          <w:szCs w:val="24"/>
          <w:lang w:val="es-AR" w:eastAsia="es-ES"/>
        </w:rPr>
        <w:t>todos los años</w:t>
      </w:r>
      <w:r w:rsidR="00111F85">
        <w:rPr>
          <w:rFonts w:ascii="Bookman Old Style" w:eastAsia="Times New Roman" w:hAnsi="Bookman Old Style" w:cs="Arial"/>
          <w:sz w:val="24"/>
          <w:szCs w:val="24"/>
          <w:lang w:val="es-AR" w:eastAsia="es-ES"/>
        </w:rPr>
        <w:t>,</w:t>
      </w:r>
      <w:r w:rsidR="00111F85" w:rsidRPr="00847AB1">
        <w:rPr>
          <w:rFonts w:ascii="Bookman Old Style" w:eastAsia="Times New Roman" w:hAnsi="Bookman Old Style" w:cs="Arial"/>
          <w:sz w:val="24"/>
          <w:szCs w:val="24"/>
          <w:lang w:val="es-AR" w:eastAsia="es-ES"/>
        </w:rPr>
        <w:t xml:space="preserve"> </w:t>
      </w:r>
      <w:r w:rsidRPr="00847AB1">
        <w:rPr>
          <w:rFonts w:ascii="Bookman Old Style" w:eastAsia="Times New Roman" w:hAnsi="Bookman Old Style" w:cs="Arial"/>
          <w:sz w:val="24"/>
          <w:szCs w:val="24"/>
          <w:lang w:val="es-AR" w:eastAsia="es-ES"/>
        </w:rPr>
        <w:t>la c</w:t>
      </w:r>
      <w:r w:rsidR="00111F85">
        <w:rPr>
          <w:rFonts w:ascii="Bookman Old Style" w:eastAsia="Times New Roman" w:hAnsi="Bookman Old Style" w:cs="Arial"/>
          <w:sz w:val="24"/>
          <w:szCs w:val="24"/>
          <w:lang w:val="es-AR" w:eastAsia="es-ES"/>
        </w:rPr>
        <w:t>á</w:t>
      </w:r>
      <w:r w:rsidRPr="00847AB1">
        <w:rPr>
          <w:rFonts w:ascii="Bookman Old Style" w:eastAsia="Times New Roman" w:hAnsi="Bookman Old Style" w:cs="Arial"/>
          <w:sz w:val="24"/>
          <w:szCs w:val="24"/>
          <w:lang w:val="es-AR" w:eastAsia="es-ES"/>
        </w:rPr>
        <w:t xml:space="preserve">tedra </w:t>
      </w:r>
      <w:r w:rsidR="00111F85">
        <w:rPr>
          <w:rFonts w:ascii="Bookman Old Style" w:eastAsia="Times New Roman" w:hAnsi="Bookman Old Style" w:cs="Arial"/>
          <w:sz w:val="24"/>
          <w:szCs w:val="24"/>
          <w:lang w:val="es-AR" w:eastAsia="es-ES"/>
        </w:rPr>
        <w:t>elabora</w:t>
      </w:r>
      <w:r w:rsidR="00111F85" w:rsidRPr="00847AB1">
        <w:rPr>
          <w:rFonts w:ascii="Bookman Old Style" w:eastAsia="Times New Roman" w:hAnsi="Bookman Old Style" w:cs="Arial"/>
          <w:sz w:val="24"/>
          <w:szCs w:val="24"/>
          <w:lang w:val="es-AR" w:eastAsia="es-ES"/>
        </w:rPr>
        <w:t xml:space="preserve"> </w:t>
      </w:r>
      <w:r w:rsidR="008040D0" w:rsidRPr="00847AB1">
        <w:rPr>
          <w:rFonts w:ascii="Bookman Old Style" w:eastAsia="Times New Roman" w:hAnsi="Bookman Old Style" w:cs="Arial"/>
          <w:sz w:val="24"/>
          <w:szCs w:val="24"/>
          <w:lang w:val="es-AR" w:eastAsia="es-ES"/>
        </w:rPr>
        <w:t>un esquema</w:t>
      </w:r>
      <w:r w:rsidRPr="00847AB1">
        <w:rPr>
          <w:rFonts w:ascii="Bookman Old Style" w:eastAsia="Times New Roman" w:hAnsi="Bookman Old Style" w:cs="Arial"/>
          <w:sz w:val="24"/>
          <w:szCs w:val="24"/>
          <w:lang w:val="es-AR" w:eastAsia="es-ES"/>
        </w:rPr>
        <w:t xml:space="preserve"> general como </w:t>
      </w:r>
      <w:r w:rsidR="008040D0" w:rsidRPr="00847AB1">
        <w:rPr>
          <w:rFonts w:ascii="Bookman Old Style" w:eastAsia="Times New Roman" w:hAnsi="Bookman Old Style" w:cs="Arial"/>
          <w:sz w:val="24"/>
          <w:szCs w:val="24"/>
          <w:lang w:val="es-AR" w:eastAsia="es-ES"/>
        </w:rPr>
        <w:t>proveedora</w:t>
      </w:r>
      <w:r w:rsidRPr="00847AB1">
        <w:rPr>
          <w:rFonts w:ascii="Bookman Old Style" w:eastAsia="Times New Roman" w:hAnsi="Bookman Old Style" w:cs="Arial"/>
          <w:sz w:val="24"/>
          <w:szCs w:val="24"/>
          <w:lang w:val="es-AR" w:eastAsia="es-ES"/>
        </w:rPr>
        <w:t xml:space="preserve"> de la organización y</w:t>
      </w:r>
      <w:r w:rsidR="006E4EA1">
        <w:rPr>
          <w:rFonts w:ascii="Bookman Old Style" w:eastAsia="Times New Roman" w:hAnsi="Bookman Old Style" w:cs="Arial"/>
          <w:sz w:val="24"/>
          <w:szCs w:val="24"/>
          <w:lang w:val="es-AR" w:eastAsia="es-ES"/>
        </w:rPr>
        <w:t>,</w:t>
      </w:r>
      <w:r w:rsidRPr="00847AB1">
        <w:rPr>
          <w:rFonts w:ascii="Bookman Old Style" w:eastAsia="Times New Roman" w:hAnsi="Bookman Old Style" w:cs="Arial"/>
          <w:sz w:val="24"/>
          <w:szCs w:val="24"/>
          <w:lang w:val="es-AR" w:eastAsia="es-ES"/>
        </w:rPr>
        <w:t xml:space="preserve"> a </w:t>
      </w:r>
      <w:r w:rsidR="00355DD0">
        <w:rPr>
          <w:rFonts w:ascii="Bookman Old Style" w:eastAsia="Times New Roman" w:hAnsi="Bookman Old Style" w:cs="Arial"/>
          <w:sz w:val="24"/>
          <w:szCs w:val="24"/>
          <w:lang w:val="es-AR" w:eastAsia="es-ES"/>
        </w:rPr>
        <w:t>su</w:t>
      </w:r>
      <w:r w:rsidRPr="00847AB1">
        <w:rPr>
          <w:rFonts w:ascii="Bookman Old Style" w:eastAsia="Times New Roman" w:hAnsi="Bookman Old Style" w:cs="Arial"/>
          <w:sz w:val="24"/>
          <w:szCs w:val="24"/>
          <w:lang w:val="es-AR" w:eastAsia="es-ES"/>
        </w:rPr>
        <w:t xml:space="preserve"> vez</w:t>
      </w:r>
      <w:r w:rsidR="006E4EA1">
        <w:rPr>
          <w:rFonts w:ascii="Bookman Old Style" w:eastAsia="Times New Roman" w:hAnsi="Bookman Old Style" w:cs="Arial"/>
          <w:sz w:val="24"/>
          <w:szCs w:val="24"/>
          <w:lang w:val="es-AR" w:eastAsia="es-ES"/>
        </w:rPr>
        <w:t>,</w:t>
      </w:r>
      <w:r w:rsidR="00355DD0">
        <w:rPr>
          <w:rFonts w:ascii="Bookman Old Style" w:eastAsia="Times New Roman" w:hAnsi="Bookman Old Style" w:cs="Arial"/>
          <w:sz w:val="24"/>
          <w:szCs w:val="24"/>
          <w:lang w:val="es-AR" w:eastAsia="es-ES"/>
        </w:rPr>
        <w:t xml:space="preserve"> es</w:t>
      </w:r>
      <w:r w:rsidRPr="00847AB1">
        <w:rPr>
          <w:rFonts w:ascii="Bookman Old Style" w:eastAsia="Times New Roman" w:hAnsi="Bookman Old Style" w:cs="Arial"/>
          <w:sz w:val="24"/>
          <w:szCs w:val="24"/>
          <w:lang w:val="es-AR" w:eastAsia="es-ES"/>
        </w:rPr>
        <w:t xml:space="preserve"> asistente y colaboradora en las producciones grupales, según la demanda de cada grupo.</w:t>
      </w:r>
      <w:r w:rsidR="00D16905">
        <w:rPr>
          <w:rFonts w:ascii="Bookman Old Style" w:eastAsia="Times New Roman" w:hAnsi="Bookman Old Style" w:cs="Arial"/>
          <w:sz w:val="24"/>
          <w:szCs w:val="24"/>
          <w:lang w:val="es-AR" w:eastAsia="es-ES"/>
        </w:rPr>
        <w:t xml:space="preserve"> Se pueden </w:t>
      </w:r>
      <w:r w:rsidR="006E4EA1">
        <w:rPr>
          <w:rFonts w:ascii="Bookman Old Style" w:eastAsia="Times New Roman" w:hAnsi="Bookman Old Style" w:cs="Arial"/>
          <w:sz w:val="24"/>
          <w:szCs w:val="24"/>
          <w:lang w:val="es-AR" w:eastAsia="es-ES"/>
        </w:rPr>
        <w:t xml:space="preserve">preparar </w:t>
      </w:r>
      <w:r w:rsidR="00D16905">
        <w:rPr>
          <w:rFonts w:ascii="Bookman Old Style" w:eastAsia="Times New Roman" w:hAnsi="Bookman Old Style" w:cs="Arial"/>
          <w:sz w:val="24"/>
          <w:szCs w:val="24"/>
          <w:lang w:val="es-AR" w:eastAsia="es-ES"/>
        </w:rPr>
        <w:t>clases de consulta, talleres de problemas o diferentes dispositivos para acompañar la producción y elaboración de los grupos.</w:t>
      </w:r>
    </w:p>
    <w:p w14:paraId="1FDE92D5" w14:textId="14B556EB" w:rsidR="00D16905" w:rsidRPr="00112D67" w:rsidRDefault="00D16905" w:rsidP="00B6664F">
      <w:pPr>
        <w:spacing w:before="120" w:after="120" w:line="240" w:lineRule="auto"/>
        <w:ind w:left="2268"/>
        <w:jc w:val="both"/>
        <w:rPr>
          <w:rFonts w:ascii="Bookman Old Style" w:eastAsia="Times New Roman" w:hAnsi="Bookman Old Style" w:cs="Arial"/>
          <w:sz w:val="20"/>
          <w:szCs w:val="20"/>
          <w:lang w:val="es-AR" w:eastAsia="es-ES"/>
        </w:rPr>
      </w:pPr>
      <w:r w:rsidRPr="00112D67">
        <w:rPr>
          <w:rFonts w:ascii="Bookman Old Style" w:eastAsia="Times New Roman" w:hAnsi="Bookman Old Style" w:cs="Arial"/>
          <w:sz w:val="20"/>
          <w:szCs w:val="20"/>
          <w:lang w:val="es-AR" w:eastAsia="es-ES"/>
        </w:rPr>
        <w:t>El modo en que las profesoras manejaron los tiempos de consulta me permitió ir avanzando en la mejora del análisis, las devoluciones, tanto individuales como grupales fueron de gran ayuda para la comprensión y mejora del análisis. (Estudiante 6)</w:t>
      </w:r>
    </w:p>
    <w:p w14:paraId="38B3A974" w14:textId="77777777" w:rsidR="00D16905" w:rsidRDefault="00D16905" w:rsidP="00B6664F">
      <w:pPr>
        <w:spacing w:before="120" w:after="120" w:line="360" w:lineRule="auto"/>
        <w:jc w:val="both"/>
        <w:rPr>
          <w:rFonts w:ascii="Bookman Old Style" w:eastAsia="Times New Roman" w:hAnsi="Bookman Old Style" w:cs="Arial"/>
          <w:sz w:val="24"/>
          <w:szCs w:val="24"/>
          <w:lang w:val="es-AR" w:eastAsia="es-ES"/>
        </w:rPr>
      </w:pPr>
    </w:p>
    <w:p w14:paraId="5F78AA32" w14:textId="31863F8D" w:rsidR="00130CB8" w:rsidRPr="00847AB1" w:rsidRDefault="00F21250" w:rsidP="00B6664F">
      <w:pPr>
        <w:spacing w:before="120" w:after="120" w:line="360" w:lineRule="auto"/>
        <w:jc w:val="both"/>
        <w:rPr>
          <w:rFonts w:ascii="Bookman Old Style" w:eastAsia="Times New Roman" w:hAnsi="Bookman Old Style" w:cs="Arial"/>
          <w:sz w:val="24"/>
          <w:szCs w:val="24"/>
          <w:lang w:val="es-AR" w:eastAsia="es-ES"/>
        </w:rPr>
      </w:pPr>
      <w:r w:rsidRPr="00847AB1">
        <w:rPr>
          <w:rFonts w:ascii="Bookman Old Style" w:eastAsia="Times New Roman" w:hAnsi="Bookman Old Style" w:cs="Arial"/>
          <w:sz w:val="24"/>
          <w:szCs w:val="24"/>
          <w:lang w:val="es-AR" w:eastAsia="es-ES"/>
        </w:rPr>
        <w:t>Los/as estudiantes pertenecen a dos modalidades diferentes de cursada</w:t>
      </w:r>
      <w:r w:rsidR="006E4EA1">
        <w:rPr>
          <w:rFonts w:ascii="Bookman Old Style" w:eastAsia="Times New Roman" w:hAnsi="Bookman Old Style" w:cs="Arial"/>
          <w:sz w:val="24"/>
          <w:szCs w:val="24"/>
          <w:lang w:val="es-AR" w:eastAsia="es-ES"/>
        </w:rPr>
        <w:t>:</w:t>
      </w:r>
      <w:r w:rsidRPr="00847AB1">
        <w:rPr>
          <w:rFonts w:ascii="Bookman Old Style" w:eastAsia="Times New Roman" w:hAnsi="Bookman Old Style" w:cs="Arial"/>
          <w:sz w:val="24"/>
          <w:szCs w:val="24"/>
          <w:lang w:val="es-AR" w:eastAsia="es-ES"/>
        </w:rPr>
        <w:t xml:space="preserve"> una presencial (todas las </w:t>
      </w:r>
      <w:r w:rsidR="008040D0" w:rsidRPr="00847AB1">
        <w:rPr>
          <w:rFonts w:ascii="Bookman Old Style" w:eastAsia="Times New Roman" w:hAnsi="Bookman Old Style" w:cs="Arial"/>
          <w:sz w:val="24"/>
          <w:szCs w:val="24"/>
          <w:lang w:val="es-AR" w:eastAsia="es-ES"/>
        </w:rPr>
        <w:t>semanas</w:t>
      </w:r>
      <w:r w:rsidRPr="00847AB1">
        <w:rPr>
          <w:rFonts w:ascii="Bookman Old Style" w:eastAsia="Times New Roman" w:hAnsi="Bookman Old Style" w:cs="Arial"/>
          <w:sz w:val="24"/>
          <w:szCs w:val="24"/>
          <w:lang w:val="es-AR" w:eastAsia="es-ES"/>
        </w:rPr>
        <w:t>) y otra mensual (una vez al mes</w:t>
      </w:r>
      <w:r w:rsidR="008040D0" w:rsidRPr="00847AB1">
        <w:rPr>
          <w:rFonts w:ascii="Bookman Old Style" w:eastAsia="Times New Roman" w:hAnsi="Bookman Old Style" w:cs="Arial"/>
          <w:sz w:val="24"/>
          <w:szCs w:val="24"/>
          <w:lang w:val="es-AR" w:eastAsia="es-ES"/>
        </w:rPr>
        <w:t xml:space="preserve"> presencial y una plataforma virtual</w:t>
      </w:r>
      <w:r w:rsidRPr="00847AB1">
        <w:rPr>
          <w:rFonts w:ascii="Bookman Old Style" w:eastAsia="Times New Roman" w:hAnsi="Bookman Old Style" w:cs="Arial"/>
          <w:sz w:val="24"/>
          <w:szCs w:val="24"/>
          <w:lang w:val="es-AR" w:eastAsia="es-ES"/>
        </w:rPr>
        <w:t>)</w:t>
      </w:r>
      <w:r w:rsidR="006E4EA1">
        <w:rPr>
          <w:rFonts w:ascii="Bookman Old Style" w:eastAsia="Times New Roman" w:hAnsi="Bookman Old Style" w:cs="Arial"/>
          <w:sz w:val="24"/>
          <w:szCs w:val="24"/>
          <w:lang w:val="es-AR" w:eastAsia="es-ES"/>
        </w:rPr>
        <w:t>.</w:t>
      </w:r>
      <w:r w:rsidRPr="00847AB1">
        <w:rPr>
          <w:rFonts w:ascii="Bookman Old Style" w:eastAsia="Times New Roman" w:hAnsi="Bookman Old Style" w:cs="Arial"/>
          <w:sz w:val="24"/>
          <w:szCs w:val="24"/>
          <w:lang w:val="es-AR" w:eastAsia="es-ES"/>
        </w:rPr>
        <w:t xml:space="preserve"> </w:t>
      </w:r>
      <w:r w:rsidR="006E4EA1">
        <w:rPr>
          <w:rFonts w:ascii="Bookman Old Style" w:eastAsia="Times New Roman" w:hAnsi="Bookman Old Style" w:cs="Arial"/>
          <w:sz w:val="24"/>
          <w:szCs w:val="24"/>
          <w:lang w:val="es-AR" w:eastAsia="es-ES"/>
        </w:rPr>
        <w:t>U</w:t>
      </w:r>
      <w:r w:rsidRPr="00847AB1">
        <w:rPr>
          <w:rFonts w:ascii="Bookman Old Style" w:eastAsia="Times New Roman" w:hAnsi="Bookman Old Style" w:cs="Arial"/>
          <w:sz w:val="24"/>
          <w:szCs w:val="24"/>
          <w:lang w:val="es-AR" w:eastAsia="es-ES"/>
        </w:rPr>
        <w:t xml:space="preserve">na decisión </w:t>
      </w:r>
      <w:r w:rsidR="001869BE">
        <w:rPr>
          <w:rFonts w:ascii="Bookman Old Style" w:eastAsia="Times New Roman" w:hAnsi="Bookman Old Style" w:cs="Arial"/>
          <w:sz w:val="24"/>
          <w:szCs w:val="24"/>
          <w:lang w:val="es-AR" w:eastAsia="es-ES"/>
        </w:rPr>
        <w:t xml:space="preserve">didáctica </w:t>
      </w:r>
      <w:r w:rsidRPr="00847AB1">
        <w:rPr>
          <w:rFonts w:ascii="Bookman Old Style" w:eastAsia="Times New Roman" w:hAnsi="Bookman Old Style" w:cs="Arial"/>
          <w:sz w:val="24"/>
          <w:szCs w:val="24"/>
          <w:lang w:val="es-AR" w:eastAsia="es-ES"/>
        </w:rPr>
        <w:t xml:space="preserve">es promover que estas dos modalidades </w:t>
      </w:r>
      <w:r w:rsidR="008040D0" w:rsidRPr="00847AB1">
        <w:rPr>
          <w:rFonts w:ascii="Bookman Old Style" w:eastAsia="Times New Roman" w:hAnsi="Bookman Old Style" w:cs="Arial"/>
          <w:sz w:val="24"/>
          <w:szCs w:val="24"/>
          <w:lang w:val="es-AR" w:eastAsia="es-ES"/>
        </w:rPr>
        <w:t>estén</w:t>
      </w:r>
      <w:r w:rsidRPr="00847AB1">
        <w:rPr>
          <w:rFonts w:ascii="Bookman Old Style" w:eastAsia="Times New Roman" w:hAnsi="Bookman Old Style" w:cs="Arial"/>
          <w:sz w:val="24"/>
          <w:szCs w:val="24"/>
          <w:lang w:val="es-AR" w:eastAsia="es-ES"/>
        </w:rPr>
        <w:t xml:space="preserve"> </w:t>
      </w:r>
      <w:r w:rsidR="008040D0" w:rsidRPr="00847AB1">
        <w:rPr>
          <w:rFonts w:ascii="Bookman Old Style" w:eastAsia="Times New Roman" w:hAnsi="Bookman Old Style" w:cs="Arial"/>
          <w:sz w:val="24"/>
          <w:szCs w:val="24"/>
          <w:lang w:val="es-AR" w:eastAsia="es-ES"/>
        </w:rPr>
        <w:t>articulad</w:t>
      </w:r>
      <w:r w:rsidR="006E4EA1">
        <w:rPr>
          <w:rFonts w:ascii="Bookman Old Style" w:eastAsia="Times New Roman" w:hAnsi="Bookman Old Style" w:cs="Arial"/>
          <w:sz w:val="24"/>
          <w:szCs w:val="24"/>
          <w:lang w:val="es-AR" w:eastAsia="es-ES"/>
        </w:rPr>
        <w:t>a</w:t>
      </w:r>
      <w:r w:rsidR="008040D0" w:rsidRPr="00847AB1">
        <w:rPr>
          <w:rFonts w:ascii="Bookman Old Style" w:eastAsia="Times New Roman" w:hAnsi="Bookman Old Style" w:cs="Arial"/>
          <w:sz w:val="24"/>
          <w:szCs w:val="24"/>
          <w:lang w:val="es-AR" w:eastAsia="es-ES"/>
        </w:rPr>
        <w:t>s</w:t>
      </w:r>
      <w:r w:rsidRPr="00847AB1">
        <w:rPr>
          <w:rFonts w:ascii="Bookman Old Style" w:eastAsia="Times New Roman" w:hAnsi="Bookman Old Style" w:cs="Arial"/>
          <w:sz w:val="24"/>
          <w:szCs w:val="24"/>
          <w:lang w:val="es-AR" w:eastAsia="es-ES"/>
        </w:rPr>
        <w:t xml:space="preserve"> a </w:t>
      </w:r>
      <w:r w:rsidR="008040D0" w:rsidRPr="00847AB1">
        <w:rPr>
          <w:rFonts w:ascii="Bookman Old Style" w:eastAsia="Times New Roman" w:hAnsi="Bookman Old Style" w:cs="Arial"/>
          <w:sz w:val="24"/>
          <w:szCs w:val="24"/>
          <w:lang w:val="es-AR" w:eastAsia="es-ES"/>
        </w:rPr>
        <w:t>través</w:t>
      </w:r>
      <w:r w:rsidRPr="00847AB1">
        <w:rPr>
          <w:rFonts w:ascii="Bookman Old Style" w:eastAsia="Times New Roman" w:hAnsi="Bookman Old Style" w:cs="Arial"/>
          <w:sz w:val="24"/>
          <w:szCs w:val="24"/>
          <w:lang w:val="es-AR" w:eastAsia="es-ES"/>
        </w:rPr>
        <w:t xml:space="preserve"> de los grupos que se </w:t>
      </w:r>
      <w:r w:rsidR="006E4EA1">
        <w:rPr>
          <w:rFonts w:ascii="Bookman Old Style" w:eastAsia="Times New Roman" w:hAnsi="Bookman Old Style" w:cs="Arial"/>
          <w:sz w:val="24"/>
          <w:szCs w:val="24"/>
          <w:lang w:val="es-AR" w:eastAsia="es-ES"/>
        </w:rPr>
        <w:t>disponen</w:t>
      </w:r>
      <w:r w:rsidR="006E4EA1" w:rsidRPr="00847AB1" w:rsidDel="006E4EA1">
        <w:rPr>
          <w:rFonts w:ascii="Bookman Old Style" w:eastAsia="Times New Roman" w:hAnsi="Bookman Old Style" w:cs="Arial"/>
          <w:sz w:val="24"/>
          <w:szCs w:val="24"/>
          <w:lang w:val="es-AR" w:eastAsia="es-ES"/>
        </w:rPr>
        <w:t xml:space="preserve"> </w:t>
      </w:r>
      <w:r w:rsidRPr="00847AB1">
        <w:rPr>
          <w:rFonts w:ascii="Bookman Old Style" w:eastAsia="Times New Roman" w:hAnsi="Bookman Old Style" w:cs="Arial"/>
          <w:sz w:val="24"/>
          <w:szCs w:val="24"/>
          <w:lang w:val="es-AR" w:eastAsia="es-ES"/>
        </w:rPr>
        <w:t xml:space="preserve">o de los proyectos que se </w:t>
      </w:r>
      <w:r w:rsidR="008040D0" w:rsidRPr="00847AB1">
        <w:rPr>
          <w:rFonts w:ascii="Bookman Old Style" w:eastAsia="Times New Roman" w:hAnsi="Bookman Old Style" w:cs="Arial"/>
          <w:sz w:val="24"/>
          <w:szCs w:val="24"/>
          <w:lang w:val="es-AR" w:eastAsia="es-ES"/>
        </w:rPr>
        <w:t>definen</w:t>
      </w:r>
      <w:r w:rsidRPr="00847AB1">
        <w:rPr>
          <w:rFonts w:ascii="Bookman Old Style" w:eastAsia="Times New Roman" w:hAnsi="Bookman Old Style" w:cs="Arial"/>
          <w:sz w:val="24"/>
          <w:szCs w:val="24"/>
          <w:lang w:val="es-AR" w:eastAsia="es-ES"/>
        </w:rPr>
        <w:t xml:space="preserve">, </w:t>
      </w:r>
      <w:r w:rsidR="006E4EA1">
        <w:rPr>
          <w:rFonts w:ascii="Bookman Old Style" w:eastAsia="Times New Roman" w:hAnsi="Bookman Old Style" w:cs="Arial"/>
          <w:sz w:val="24"/>
          <w:szCs w:val="24"/>
          <w:lang w:val="es-AR" w:eastAsia="es-ES"/>
        </w:rPr>
        <w:t>para permitir</w:t>
      </w:r>
      <w:r w:rsidRPr="00847AB1">
        <w:rPr>
          <w:rFonts w:ascii="Bookman Old Style" w:eastAsia="Times New Roman" w:hAnsi="Bookman Old Style" w:cs="Arial"/>
          <w:sz w:val="24"/>
          <w:szCs w:val="24"/>
          <w:lang w:val="es-AR" w:eastAsia="es-ES"/>
        </w:rPr>
        <w:t xml:space="preserve"> que </w:t>
      </w:r>
      <w:r w:rsidR="008040D0" w:rsidRPr="00847AB1">
        <w:rPr>
          <w:rFonts w:ascii="Bookman Old Style" w:eastAsia="Times New Roman" w:hAnsi="Bookman Old Style" w:cs="Arial"/>
          <w:sz w:val="24"/>
          <w:szCs w:val="24"/>
          <w:lang w:val="es-AR" w:eastAsia="es-ES"/>
        </w:rPr>
        <w:t xml:space="preserve">circulen los/as estudiantes y que se sostenga la cursada entre </w:t>
      </w:r>
      <w:r w:rsidR="006E4EA1">
        <w:rPr>
          <w:rFonts w:ascii="Bookman Old Style" w:eastAsia="Times New Roman" w:hAnsi="Bookman Old Style" w:cs="Arial"/>
          <w:sz w:val="24"/>
          <w:szCs w:val="24"/>
          <w:lang w:val="es-AR" w:eastAsia="es-ES"/>
        </w:rPr>
        <w:t>ellos</w:t>
      </w:r>
      <w:r w:rsidR="008040D0" w:rsidRPr="00847AB1">
        <w:rPr>
          <w:rFonts w:ascii="Bookman Old Style" w:eastAsia="Times New Roman" w:hAnsi="Bookman Old Style" w:cs="Arial"/>
          <w:sz w:val="24"/>
          <w:szCs w:val="24"/>
          <w:lang w:val="es-AR" w:eastAsia="es-ES"/>
        </w:rPr>
        <w:t xml:space="preserve">/as. </w:t>
      </w:r>
      <w:r w:rsidR="006E4EA1">
        <w:rPr>
          <w:rFonts w:ascii="Bookman Old Style" w:eastAsia="Times New Roman" w:hAnsi="Bookman Old Style" w:cs="Arial"/>
          <w:sz w:val="24"/>
          <w:szCs w:val="24"/>
          <w:lang w:val="es-AR" w:eastAsia="es-ES"/>
        </w:rPr>
        <w:t xml:space="preserve">Esta dinámica de </w:t>
      </w:r>
      <w:r w:rsidRPr="00847AB1">
        <w:rPr>
          <w:rFonts w:ascii="Bookman Old Style" w:eastAsia="Times New Roman" w:hAnsi="Bookman Old Style" w:cs="Arial"/>
          <w:sz w:val="24"/>
          <w:szCs w:val="24"/>
          <w:lang w:val="es-AR" w:eastAsia="es-ES"/>
        </w:rPr>
        <w:t>articulación en los grupos y en el trabajo común ayuda en amb</w:t>
      </w:r>
      <w:r w:rsidR="008040D0" w:rsidRPr="00847AB1">
        <w:rPr>
          <w:rFonts w:ascii="Bookman Old Style" w:eastAsia="Times New Roman" w:hAnsi="Bookman Old Style" w:cs="Arial"/>
          <w:sz w:val="24"/>
          <w:szCs w:val="24"/>
          <w:lang w:val="es-AR" w:eastAsia="es-ES"/>
        </w:rPr>
        <w:t xml:space="preserve">as modalidades </w:t>
      </w:r>
      <w:r w:rsidR="006E4EA1">
        <w:rPr>
          <w:rFonts w:ascii="Bookman Old Style" w:eastAsia="Times New Roman" w:hAnsi="Bookman Old Style" w:cs="Arial"/>
          <w:sz w:val="24"/>
          <w:szCs w:val="24"/>
          <w:lang w:val="es-AR" w:eastAsia="es-ES"/>
        </w:rPr>
        <w:t>a que se produzca una</w:t>
      </w:r>
      <w:r w:rsidR="008040D0" w:rsidRPr="00847AB1">
        <w:rPr>
          <w:rFonts w:ascii="Bookman Old Style" w:eastAsia="Times New Roman" w:hAnsi="Bookman Old Style" w:cs="Arial"/>
          <w:sz w:val="24"/>
          <w:szCs w:val="24"/>
          <w:lang w:val="es-AR" w:eastAsia="es-ES"/>
        </w:rPr>
        <w:t xml:space="preserve"> retroalimentación virtuosa en la diversidad, ya que</w:t>
      </w:r>
      <w:r w:rsidR="006E4EA1">
        <w:rPr>
          <w:rFonts w:ascii="Bookman Old Style" w:eastAsia="Times New Roman" w:hAnsi="Bookman Old Style" w:cs="Arial"/>
          <w:sz w:val="24"/>
          <w:szCs w:val="24"/>
          <w:lang w:val="es-AR" w:eastAsia="es-ES"/>
        </w:rPr>
        <w:t>,</w:t>
      </w:r>
      <w:r w:rsidR="008040D0" w:rsidRPr="00847AB1">
        <w:rPr>
          <w:rFonts w:ascii="Bookman Old Style" w:eastAsia="Times New Roman" w:hAnsi="Bookman Old Style" w:cs="Arial"/>
          <w:sz w:val="24"/>
          <w:szCs w:val="24"/>
          <w:lang w:val="es-AR" w:eastAsia="es-ES"/>
        </w:rPr>
        <w:t xml:space="preserve"> </w:t>
      </w:r>
      <w:r w:rsidR="006E4EA1" w:rsidRPr="00847AB1">
        <w:rPr>
          <w:rFonts w:ascii="Bookman Old Style" w:eastAsia="Times New Roman" w:hAnsi="Bookman Old Style" w:cs="Arial"/>
          <w:sz w:val="24"/>
          <w:szCs w:val="24"/>
          <w:lang w:val="es-AR" w:eastAsia="es-ES"/>
        </w:rPr>
        <w:t>en general</w:t>
      </w:r>
      <w:r w:rsidR="006E4EA1">
        <w:rPr>
          <w:rFonts w:ascii="Bookman Old Style" w:eastAsia="Times New Roman" w:hAnsi="Bookman Old Style" w:cs="Arial"/>
          <w:sz w:val="24"/>
          <w:szCs w:val="24"/>
          <w:lang w:val="es-AR" w:eastAsia="es-ES"/>
        </w:rPr>
        <w:t>,</w:t>
      </w:r>
      <w:r w:rsidR="006E4EA1" w:rsidRPr="00847AB1">
        <w:rPr>
          <w:rFonts w:ascii="Bookman Old Style" w:eastAsia="Times New Roman" w:hAnsi="Bookman Old Style" w:cs="Arial"/>
          <w:sz w:val="24"/>
          <w:szCs w:val="24"/>
          <w:lang w:val="es-AR" w:eastAsia="es-ES"/>
        </w:rPr>
        <w:t xml:space="preserve"> </w:t>
      </w:r>
      <w:r w:rsidR="008040D0" w:rsidRPr="00847AB1">
        <w:rPr>
          <w:rFonts w:ascii="Bookman Old Style" w:eastAsia="Times New Roman" w:hAnsi="Bookman Old Style" w:cs="Arial"/>
          <w:sz w:val="24"/>
          <w:szCs w:val="24"/>
          <w:lang w:val="es-AR" w:eastAsia="es-ES"/>
        </w:rPr>
        <w:t xml:space="preserve">los/as estudiantes del semipresencial </w:t>
      </w:r>
      <w:r w:rsidR="006E4EA1">
        <w:rPr>
          <w:rFonts w:ascii="Bookman Old Style" w:eastAsia="Times New Roman" w:hAnsi="Bookman Old Style" w:cs="Arial"/>
          <w:sz w:val="24"/>
          <w:szCs w:val="24"/>
          <w:lang w:val="es-AR" w:eastAsia="es-ES"/>
        </w:rPr>
        <w:t>suelen ser</w:t>
      </w:r>
      <w:r w:rsidR="006E4EA1" w:rsidRPr="00847AB1">
        <w:rPr>
          <w:rFonts w:ascii="Bookman Old Style" w:eastAsia="Times New Roman" w:hAnsi="Bookman Old Style" w:cs="Arial"/>
          <w:sz w:val="24"/>
          <w:szCs w:val="24"/>
          <w:lang w:val="es-AR" w:eastAsia="es-ES"/>
        </w:rPr>
        <w:t xml:space="preserve"> </w:t>
      </w:r>
      <w:r w:rsidR="008040D0" w:rsidRPr="00847AB1">
        <w:rPr>
          <w:rFonts w:ascii="Bookman Old Style" w:eastAsia="Times New Roman" w:hAnsi="Bookman Old Style" w:cs="Arial"/>
          <w:sz w:val="24"/>
          <w:szCs w:val="24"/>
          <w:lang w:val="es-AR" w:eastAsia="es-ES"/>
        </w:rPr>
        <w:t xml:space="preserve">profesionales en ejercicio que traen mucha experiencia del sistema educativo, y los/as estudiantes del presencial </w:t>
      </w:r>
      <w:r w:rsidR="006E4EA1">
        <w:rPr>
          <w:rFonts w:ascii="Bookman Old Style" w:eastAsia="Times New Roman" w:hAnsi="Bookman Old Style" w:cs="Arial"/>
          <w:sz w:val="24"/>
          <w:szCs w:val="24"/>
          <w:lang w:val="es-AR" w:eastAsia="es-ES"/>
        </w:rPr>
        <w:t>son</w:t>
      </w:r>
      <w:r w:rsidR="006E4EA1" w:rsidRPr="00847AB1">
        <w:rPr>
          <w:rFonts w:ascii="Bookman Old Style" w:eastAsia="Times New Roman" w:hAnsi="Bookman Old Style" w:cs="Arial"/>
          <w:sz w:val="24"/>
          <w:szCs w:val="24"/>
          <w:lang w:val="es-AR" w:eastAsia="es-ES"/>
        </w:rPr>
        <w:t xml:space="preserve"> </w:t>
      </w:r>
      <w:r w:rsidR="008040D0" w:rsidRPr="00847AB1">
        <w:rPr>
          <w:rFonts w:ascii="Bookman Old Style" w:eastAsia="Times New Roman" w:hAnsi="Bookman Old Style" w:cs="Arial"/>
          <w:sz w:val="24"/>
          <w:szCs w:val="24"/>
          <w:lang w:val="es-AR" w:eastAsia="es-ES"/>
        </w:rPr>
        <w:t>jóvenes con gran entrenamiento de estudiantes (</w:t>
      </w:r>
      <w:proofErr w:type="spellStart"/>
      <w:r w:rsidR="008040D0" w:rsidRPr="00847AB1">
        <w:rPr>
          <w:rFonts w:ascii="Bookman Old Style" w:eastAsia="Times New Roman" w:hAnsi="Bookman Old Style" w:cs="Arial"/>
          <w:sz w:val="24"/>
          <w:szCs w:val="24"/>
          <w:lang w:val="es-AR" w:eastAsia="es-ES"/>
        </w:rPr>
        <w:t>estudiantar</w:t>
      </w:r>
      <w:proofErr w:type="spellEnd"/>
      <w:r w:rsidR="00130CB8" w:rsidRPr="00847AB1">
        <w:rPr>
          <w:rStyle w:val="Refdenotaalfinal"/>
          <w:rFonts w:ascii="Bookman Old Style" w:eastAsia="Times New Roman" w:hAnsi="Bookman Old Style" w:cs="Arial"/>
          <w:sz w:val="24"/>
          <w:szCs w:val="24"/>
          <w:lang w:val="es-AR" w:eastAsia="es-ES"/>
        </w:rPr>
        <w:endnoteReference w:id="1"/>
      </w:r>
      <w:r w:rsidR="00130CB8" w:rsidRPr="00847AB1">
        <w:rPr>
          <w:rFonts w:ascii="Bookman Old Style" w:eastAsia="Times New Roman" w:hAnsi="Bookman Old Style" w:cs="Arial"/>
          <w:sz w:val="24"/>
          <w:szCs w:val="24"/>
          <w:lang w:val="es-AR" w:eastAsia="es-ES"/>
        </w:rPr>
        <w:t>).</w:t>
      </w:r>
    </w:p>
    <w:p w14:paraId="33261EF3" w14:textId="77777777" w:rsidR="00130CB8" w:rsidRPr="00847AB1" w:rsidRDefault="00130CB8" w:rsidP="00B6664F">
      <w:pPr>
        <w:spacing w:before="120" w:after="120" w:line="360" w:lineRule="auto"/>
        <w:jc w:val="both"/>
        <w:rPr>
          <w:rFonts w:ascii="Bookman Old Style" w:eastAsia="Times New Roman" w:hAnsi="Bookman Old Style" w:cs="Arial"/>
          <w:sz w:val="24"/>
          <w:szCs w:val="24"/>
          <w:lang w:val="es-AR" w:eastAsia="es-ES"/>
        </w:rPr>
      </w:pPr>
      <w:r w:rsidRPr="00847AB1">
        <w:rPr>
          <w:rFonts w:ascii="Bookman Old Style" w:eastAsia="Times New Roman" w:hAnsi="Bookman Old Style" w:cs="Arial"/>
          <w:sz w:val="24"/>
          <w:szCs w:val="24"/>
          <w:lang w:val="es-AR" w:eastAsia="es-ES"/>
        </w:rPr>
        <w:t>En palabras de una estudiante:</w:t>
      </w:r>
    </w:p>
    <w:p w14:paraId="79D80171" w14:textId="3EE49F15" w:rsidR="00130CB8" w:rsidRDefault="00130CB8" w:rsidP="008E05FF">
      <w:pPr>
        <w:spacing w:before="120" w:after="120" w:line="240" w:lineRule="auto"/>
        <w:ind w:left="2268"/>
        <w:jc w:val="both"/>
        <w:rPr>
          <w:rFonts w:ascii="Bookman Old Style" w:eastAsia="Times New Roman" w:hAnsi="Bookman Old Style" w:cs="Arial"/>
          <w:i/>
          <w:iCs/>
          <w:sz w:val="24"/>
          <w:szCs w:val="24"/>
          <w:lang w:val="es-AR" w:eastAsia="es-ES"/>
        </w:rPr>
      </w:pPr>
      <w:r w:rsidRPr="00832B6A">
        <w:rPr>
          <w:rFonts w:ascii="Bookman Old Style" w:eastAsia="Times New Roman" w:hAnsi="Bookman Old Style" w:cs="Arial"/>
          <w:sz w:val="20"/>
          <w:szCs w:val="20"/>
          <w:lang w:val="es-AR" w:eastAsia="es-ES"/>
        </w:rPr>
        <w:t xml:space="preserve">La modalidad presencial nos representa toda una hazaña, porque todo se </w:t>
      </w:r>
      <w:proofErr w:type="spellStart"/>
      <w:r w:rsidRPr="00832B6A">
        <w:rPr>
          <w:rFonts w:ascii="Bookman Old Style" w:eastAsia="Times New Roman" w:hAnsi="Bookman Old Style" w:cs="Arial"/>
          <w:sz w:val="20"/>
          <w:szCs w:val="20"/>
          <w:lang w:val="es-AR" w:eastAsia="es-ES"/>
        </w:rPr>
        <w:t>tenia</w:t>
      </w:r>
      <w:proofErr w:type="spellEnd"/>
      <w:r w:rsidRPr="00832B6A">
        <w:rPr>
          <w:rFonts w:ascii="Bookman Old Style" w:eastAsia="Times New Roman" w:hAnsi="Bookman Old Style" w:cs="Arial"/>
          <w:sz w:val="20"/>
          <w:szCs w:val="20"/>
          <w:lang w:val="es-AR" w:eastAsia="es-ES"/>
        </w:rPr>
        <w:t xml:space="preserve"> que alinear para la vida, familia y el trabajo nos permitieran el encuentro. Los momentos en que lo logramos fueron de gran riqueza no solo por lo que las profesoras pudieron brindarnos de lo conceptual y metodológico, sino también desde compartir con nuestros </w:t>
      </w:r>
      <w:proofErr w:type="spellStart"/>
      <w:r w:rsidRPr="00832B6A">
        <w:rPr>
          <w:rFonts w:ascii="Bookman Old Style" w:eastAsia="Times New Roman" w:hAnsi="Bookman Old Style" w:cs="Arial"/>
          <w:sz w:val="20"/>
          <w:szCs w:val="20"/>
          <w:lang w:val="es-AR" w:eastAsia="es-ES"/>
        </w:rPr>
        <w:t>compañerxs</w:t>
      </w:r>
      <w:proofErr w:type="spellEnd"/>
      <w:r w:rsidRPr="00832B6A">
        <w:rPr>
          <w:rFonts w:ascii="Bookman Old Style" w:eastAsia="Times New Roman" w:hAnsi="Bookman Old Style" w:cs="Arial"/>
          <w:sz w:val="20"/>
          <w:szCs w:val="20"/>
          <w:lang w:val="es-AR" w:eastAsia="es-ES"/>
        </w:rPr>
        <w:t>. Fueron experiencias sumamente provechosas, consideramos que la falta de las mismas podría habernos dejado “fuera del juego”. Por lo que humildemente, la facilitación de más espacios de contacto, dialogo real o virtual para la modalidad semi presencial.</w:t>
      </w:r>
      <w:r>
        <w:rPr>
          <w:rFonts w:ascii="Bookman Old Style" w:eastAsia="Times New Roman" w:hAnsi="Bookman Old Style" w:cs="Arial"/>
          <w:sz w:val="20"/>
          <w:szCs w:val="20"/>
          <w:lang w:val="es-AR" w:eastAsia="es-ES"/>
        </w:rPr>
        <w:t xml:space="preserve"> (Estudiante 1)</w:t>
      </w:r>
      <w:r w:rsidRPr="00CE0158">
        <w:rPr>
          <w:rFonts w:ascii="Bookman Old Style" w:eastAsia="Times New Roman" w:hAnsi="Bookman Old Style" w:cs="Arial"/>
          <w:sz w:val="24"/>
          <w:szCs w:val="24"/>
          <w:lang w:val="es-AR" w:eastAsia="es-ES"/>
        </w:rPr>
        <w:tab/>
      </w:r>
    </w:p>
    <w:p w14:paraId="6EBC3300" w14:textId="77777777" w:rsidR="00130CB8" w:rsidRPr="00832B6A" w:rsidRDefault="00130CB8" w:rsidP="006E4EA1">
      <w:pPr>
        <w:spacing w:before="120" w:after="120" w:line="240" w:lineRule="auto"/>
        <w:ind w:left="2268"/>
        <w:jc w:val="both"/>
        <w:rPr>
          <w:rFonts w:ascii="Bookman Old Style" w:eastAsia="Times New Roman" w:hAnsi="Bookman Old Style" w:cs="Arial"/>
          <w:sz w:val="20"/>
          <w:szCs w:val="20"/>
          <w:lang w:val="es-AR" w:eastAsia="es-ES"/>
        </w:rPr>
      </w:pPr>
      <w:r w:rsidRPr="00832B6A">
        <w:rPr>
          <w:rFonts w:ascii="Bookman Old Style" w:eastAsia="Times New Roman" w:hAnsi="Bookman Old Style" w:cs="Arial"/>
          <w:sz w:val="20"/>
          <w:szCs w:val="20"/>
          <w:lang w:val="es-AR" w:eastAsia="es-ES"/>
        </w:rPr>
        <w:t xml:space="preserve">Por otro lado, considero que abordar la materia desde el semipresencial siempre genera una sensación de falta de tiempo, pero sin embargo, en esta materia, no vivencie esa preocupación porque las pautas establecidas en torno a las entregas y a las asistencias a las clases presenciales fue un acierto de parte de las profesoras. </w:t>
      </w:r>
      <w:r>
        <w:rPr>
          <w:rFonts w:ascii="Bookman Old Style" w:eastAsia="Times New Roman" w:hAnsi="Bookman Old Style" w:cs="Arial"/>
          <w:sz w:val="20"/>
          <w:szCs w:val="20"/>
          <w:lang w:val="es-AR" w:eastAsia="es-ES"/>
        </w:rPr>
        <w:t>(</w:t>
      </w:r>
      <w:r w:rsidRPr="00832B6A">
        <w:rPr>
          <w:rFonts w:ascii="Bookman Old Style" w:eastAsia="Times New Roman" w:hAnsi="Bookman Old Style" w:cs="Arial"/>
          <w:sz w:val="20"/>
          <w:szCs w:val="20"/>
          <w:lang w:val="es-AR" w:eastAsia="es-ES"/>
        </w:rPr>
        <w:t>Estudiante 13</w:t>
      </w:r>
      <w:r>
        <w:rPr>
          <w:rFonts w:ascii="Bookman Old Style" w:eastAsia="Times New Roman" w:hAnsi="Bookman Old Style" w:cs="Arial"/>
          <w:sz w:val="20"/>
          <w:szCs w:val="20"/>
          <w:lang w:val="es-AR" w:eastAsia="es-ES"/>
        </w:rPr>
        <w:t>)</w:t>
      </w:r>
    </w:p>
    <w:p w14:paraId="10D033C7" w14:textId="77777777" w:rsidR="00130CB8" w:rsidRDefault="00130CB8" w:rsidP="00B6664F">
      <w:pPr>
        <w:spacing w:before="120" w:after="120" w:line="360" w:lineRule="auto"/>
        <w:jc w:val="both"/>
        <w:rPr>
          <w:rFonts w:ascii="Bookman Old Style" w:eastAsia="Times New Roman" w:hAnsi="Bookman Old Style" w:cs="Arial"/>
          <w:sz w:val="24"/>
          <w:szCs w:val="24"/>
          <w:lang w:val="es-AR" w:eastAsia="es-ES"/>
        </w:rPr>
      </w:pPr>
    </w:p>
    <w:p w14:paraId="44FD7705" w14:textId="637BA029" w:rsidR="00130CB8" w:rsidRPr="00847AB1" w:rsidRDefault="00130CB8" w:rsidP="00B6664F">
      <w:pPr>
        <w:spacing w:before="120" w:after="120" w:line="360" w:lineRule="auto"/>
        <w:jc w:val="both"/>
        <w:rPr>
          <w:rFonts w:ascii="Bookman Old Style" w:eastAsia="Times New Roman" w:hAnsi="Bookman Old Style" w:cs="Arial"/>
          <w:sz w:val="24"/>
          <w:szCs w:val="24"/>
          <w:lang w:val="es-AR" w:eastAsia="es-ES"/>
        </w:rPr>
      </w:pPr>
      <w:r w:rsidRPr="00847AB1">
        <w:rPr>
          <w:rFonts w:ascii="Bookman Old Style" w:eastAsia="Times New Roman" w:hAnsi="Bookman Old Style" w:cs="Arial"/>
          <w:sz w:val="24"/>
          <w:szCs w:val="24"/>
          <w:lang w:val="es-AR" w:eastAsia="es-ES"/>
        </w:rPr>
        <w:t xml:space="preserve">La secuencia didáctica de la cursada de la materia </w:t>
      </w:r>
      <w:r>
        <w:rPr>
          <w:rFonts w:ascii="Bookman Old Style" w:eastAsia="Times New Roman" w:hAnsi="Bookman Old Style" w:cs="Arial"/>
          <w:sz w:val="24"/>
          <w:szCs w:val="24"/>
          <w:lang w:val="es-AR" w:eastAsia="es-ES"/>
        </w:rPr>
        <w:t xml:space="preserve">presenta, en </w:t>
      </w:r>
      <w:r w:rsidRPr="00847AB1">
        <w:rPr>
          <w:rFonts w:ascii="Bookman Old Style" w:eastAsia="Times New Roman" w:hAnsi="Bookman Old Style" w:cs="Arial"/>
          <w:sz w:val="24"/>
          <w:szCs w:val="24"/>
          <w:lang w:val="es-AR" w:eastAsia="es-ES"/>
        </w:rPr>
        <w:t>la unidad 1</w:t>
      </w:r>
      <w:r>
        <w:rPr>
          <w:rFonts w:ascii="Bookman Old Style" w:eastAsia="Times New Roman" w:hAnsi="Bookman Old Style" w:cs="Arial"/>
          <w:sz w:val="24"/>
          <w:szCs w:val="24"/>
          <w:lang w:val="es-AR" w:eastAsia="es-ES"/>
        </w:rPr>
        <w:t>,</w:t>
      </w:r>
      <w:r w:rsidRPr="00847AB1">
        <w:rPr>
          <w:rFonts w:ascii="Bookman Old Style" w:eastAsia="Times New Roman" w:hAnsi="Bookman Old Style" w:cs="Arial"/>
          <w:sz w:val="24"/>
          <w:szCs w:val="24"/>
          <w:lang w:val="es-AR" w:eastAsia="es-ES"/>
        </w:rPr>
        <w:t xml:space="preserve"> </w:t>
      </w:r>
      <w:r>
        <w:rPr>
          <w:rFonts w:ascii="Bookman Old Style" w:eastAsia="Times New Roman" w:hAnsi="Bookman Old Style" w:cs="Arial"/>
          <w:sz w:val="24"/>
          <w:szCs w:val="24"/>
          <w:lang w:val="es-AR" w:eastAsia="es-ES"/>
        </w:rPr>
        <w:t>una</w:t>
      </w:r>
      <w:r w:rsidRPr="00847AB1">
        <w:rPr>
          <w:rFonts w:ascii="Bookman Old Style" w:eastAsia="Times New Roman" w:hAnsi="Bookman Old Style" w:cs="Arial"/>
          <w:sz w:val="24"/>
          <w:szCs w:val="24"/>
          <w:lang w:val="es-AR" w:eastAsia="es-ES"/>
        </w:rPr>
        <w:t xml:space="preserve"> batería conceptual de la evaluación educativa y los principales debates, conceptos y perspectivas de evaluación. El propósito de </w:t>
      </w:r>
      <w:r>
        <w:rPr>
          <w:rFonts w:ascii="Bookman Old Style" w:eastAsia="Times New Roman" w:hAnsi="Bookman Old Style" w:cs="Arial"/>
          <w:sz w:val="24"/>
          <w:szCs w:val="24"/>
          <w:lang w:val="es-AR" w:eastAsia="es-ES"/>
        </w:rPr>
        <w:t>esta</w:t>
      </w:r>
      <w:r w:rsidRPr="00847AB1">
        <w:rPr>
          <w:rFonts w:ascii="Bookman Old Style" w:eastAsia="Times New Roman" w:hAnsi="Bookman Old Style" w:cs="Arial"/>
          <w:sz w:val="24"/>
          <w:szCs w:val="24"/>
          <w:lang w:val="es-AR" w:eastAsia="es-ES"/>
        </w:rPr>
        <w:t xml:space="preserve"> unidad es construir una red conceptual que </w:t>
      </w:r>
      <w:r>
        <w:rPr>
          <w:rFonts w:ascii="Bookman Old Style" w:eastAsia="Times New Roman" w:hAnsi="Bookman Old Style" w:cs="Arial"/>
          <w:sz w:val="24"/>
          <w:szCs w:val="24"/>
          <w:lang w:val="es-AR" w:eastAsia="es-ES"/>
        </w:rPr>
        <w:t>pueda</w:t>
      </w:r>
      <w:r w:rsidRPr="00847AB1">
        <w:rPr>
          <w:rFonts w:ascii="Bookman Old Style" w:eastAsia="Times New Roman" w:hAnsi="Bookman Old Style" w:cs="Arial"/>
          <w:sz w:val="24"/>
          <w:szCs w:val="24"/>
          <w:lang w:val="es-AR" w:eastAsia="es-ES"/>
        </w:rPr>
        <w:t xml:space="preserve"> ser utilizada como marco referencial para el proceso de evaluación educativa.</w:t>
      </w:r>
    </w:p>
    <w:p w14:paraId="4ACBC392" w14:textId="09632561" w:rsidR="00130CB8" w:rsidRPr="00832B6A" w:rsidRDefault="00130CB8" w:rsidP="00B6664F">
      <w:pPr>
        <w:spacing w:before="120" w:after="120" w:line="240" w:lineRule="auto"/>
        <w:ind w:left="2268"/>
        <w:jc w:val="both"/>
        <w:rPr>
          <w:rFonts w:ascii="Bookman Old Style" w:eastAsia="Times New Roman" w:hAnsi="Bookman Old Style" w:cs="Arial"/>
          <w:sz w:val="20"/>
          <w:szCs w:val="20"/>
          <w:lang w:val="es-AR" w:eastAsia="es-ES"/>
        </w:rPr>
      </w:pPr>
      <w:r w:rsidRPr="00832B6A">
        <w:rPr>
          <w:rFonts w:ascii="Bookman Old Style" w:eastAsia="Times New Roman" w:hAnsi="Bookman Old Style" w:cs="Arial"/>
          <w:sz w:val="20"/>
          <w:szCs w:val="20"/>
          <w:lang w:val="es-AR" w:eastAsia="es-ES"/>
        </w:rPr>
        <w:t xml:space="preserve">Al comienzo de la catedra se </w:t>
      </w:r>
      <w:proofErr w:type="spellStart"/>
      <w:r w:rsidRPr="00832B6A">
        <w:rPr>
          <w:rFonts w:ascii="Bookman Old Style" w:eastAsia="Times New Roman" w:hAnsi="Bookman Old Style" w:cs="Arial"/>
          <w:sz w:val="20"/>
          <w:szCs w:val="20"/>
          <w:lang w:val="es-AR" w:eastAsia="es-ES"/>
        </w:rPr>
        <w:t>planteo</w:t>
      </w:r>
      <w:proofErr w:type="spellEnd"/>
      <w:r w:rsidRPr="00832B6A">
        <w:rPr>
          <w:rFonts w:ascii="Bookman Old Style" w:eastAsia="Times New Roman" w:hAnsi="Bookman Old Style" w:cs="Arial"/>
          <w:sz w:val="20"/>
          <w:szCs w:val="20"/>
          <w:lang w:val="es-AR" w:eastAsia="es-ES"/>
        </w:rPr>
        <w:t xml:space="preserve"> un primer trabajo que </w:t>
      </w:r>
      <w:r w:rsidR="0090707C" w:rsidRPr="00832B6A">
        <w:rPr>
          <w:rFonts w:ascii="Bookman Old Style" w:eastAsia="Times New Roman" w:hAnsi="Bookman Old Style" w:cs="Arial"/>
          <w:sz w:val="20"/>
          <w:szCs w:val="20"/>
          <w:lang w:val="es-AR" w:eastAsia="es-ES"/>
        </w:rPr>
        <w:t>tenía</w:t>
      </w:r>
      <w:r w:rsidRPr="00832B6A">
        <w:rPr>
          <w:rFonts w:ascii="Bookman Old Style" w:eastAsia="Times New Roman" w:hAnsi="Bookman Old Style" w:cs="Arial"/>
          <w:sz w:val="20"/>
          <w:szCs w:val="20"/>
          <w:lang w:val="es-AR" w:eastAsia="es-ES"/>
        </w:rPr>
        <w:t xml:space="preserve"> que ver con buscar algún artículo en relación a temas de evaluación educacional actual, y lo analizamos a la luz de los autores, desde una postura (critica/reflexiva). Esta posibilidad de acercarme a situaciones educativas de actualidad me permitió interpelar el articulo desde cuestiones tanto éticas, políticas, situadas y hasta desde una mirada profesional. Esta dinámica me pareció muy interesante, el tener la libertad de elegir un artículo desde nuestro interés” estudiante 7</w:t>
      </w:r>
    </w:p>
    <w:p w14:paraId="46803DB5" w14:textId="77777777" w:rsidR="00130CB8" w:rsidRPr="00832B6A" w:rsidRDefault="00130CB8" w:rsidP="00B6664F">
      <w:pPr>
        <w:spacing w:before="120" w:after="120" w:line="240" w:lineRule="auto"/>
        <w:ind w:left="2268"/>
        <w:jc w:val="both"/>
        <w:rPr>
          <w:rFonts w:ascii="Bookman Old Style" w:eastAsia="Times New Roman" w:hAnsi="Bookman Old Style" w:cs="Arial"/>
          <w:sz w:val="20"/>
          <w:szCs w:val="20"/>
          <w:lang w:val="es-AR" w:eastAsia="es-ES"/>
        </w:rPr>
      </w:pPr>
      <w:r w:rsidRPr="00832B6A">
        <w:rPr>
          <w:rFonts w:ascii="Bookman Old Style" w:eastAsia="Times New Roman" w:hAnsi="Bookman Old Style" w:cs="Arial"/>
          <w:sz w:val="20"/>
          <w:szCs w:val="20"/>
          <w:lang w:val="es-AR" w:eastAsia="es-ES"/>
        </w:rPr>
        <w:t>“Me pareció interesante el abordaje de la bibliografía, ya que realizaba un recorrido desde los primeros conceptos de evaluación hasta llegar a una perspectiva más crítica, pudiendo llevar a replantear la definición pragmática de lo que generalmente se concibe como evaluación” Estudiante 10</w:t>
      </w:r>
    </w:p>
    <w:p w14:paraId="40CC34A7" w14:textId="77777777" w:rsidR="00130CB8" w:rsidRPr="00847AB1" w:rsidRDefault="00130CB8" w:rsidP="00B6664F">
      <w:pPr>
        <w:spacing w:before="120" w:after="120" w:line="360" w:lineRule="auto"/>
        <w:jc w:val="both"/>
        <w:rPr>
          <w:rFonts w:ascii="Bookman Old Style" w:eastAsia="Times New Roman" w:hAnsi="Bookman Old Style" w:cs="Arial"/>
          <w:sz w:val="24"/>
          <w:szCs w:val="24"/>
          <w:highlight w:val="yellow"/>
          <w:lang w:val="es-AR" w:eastAsia="es-ES"/>
        </w:rPr>
      </w:pPr>
    </w:p>
    <w:p w14:paraId="750CB3B8" w14:textId="5FDE38C6" w:rsidR="00130CB8" w:rsidRDefault="00130CB8" w:rsidP="00B6664F">
      <w:pPr>
        <w:spacing w:before="120" w:after="120" w:line="360" w:lineRule="auto"/>
        <w:jc w:val="both"/>
        <w:rPr>
          <w:rFonts w:ascii="Bookman Old Style" w:eastAsia="Times New Roman" w:hAnsi="Bookman Old Style" w:cs="Arial"/>
          <w:sz w:val="24"/>
          <w:szCs w:val="24"/>
          <w:lang w:val="es-AR" w:eastAsia="es-ES"/>
        </w:rPr>
      </w:pPr>
      <w:r w:rsidRPr="00847AB1">
        <w:rPr>
          <w:rFonts w:ascii="Bookman Old Style" w:eastAsia="Times New Roman" w:hAnsi="Bookman Old Style" w:cs="Arial"/>
          <w:sz w:val="24"/>
          <w:szCs w:val="24"/>
          <w:lang w:val="es-AR" w:eastAsia="es-ES"/>
        </w:rPr>
        <w:t xml:space="preserve">Es por ello que </w:t>
      </w:r>
      <w:r>
        <w:rPr>
          <w:rFonts w:ascii="Bookman Old Style" w:eastAsia="Times New Roman" w:hAnsi="Bookman Old Style" w:cs="Arial"/>
          <w:sz w:val="24"/>
          <w:szCs w:val="24"/>
          <w:lang w:val="es-AR" w:eastAsia="es-ES"/>
        </w:rPr>
        <w:t>desarrollamos,</w:t>
      </w:r>
      <w:r w:rsidRPr="00847AB1">
        <w:rPr>
          <w:rFonts w:ascii="Bookman Old Style" w:eastAsia="Times New Roman" w:hAnsi="Bookman Old Style" w:cs="Arial"/>
          <w:sz w:val="24"/>
          <w:szCs w:val="24"/>
          <w:lang w:val="es-AR" w:eastAsia="es-ES"/>
        </w:rPr>
        <w:t xml:space="preserve"> en principio</w:t>
      </w:r>
      <w:r>
        <w:rPr>
          <w:rFonts w:ascii="Bookman Old Style" w:eastAsia="Times New Roman" w:hAnsi="Bookman Old Style" w:cs="Arial"/>
          <w:sz w:val="24"/>
          <w:szCs w:val="24"/>
          <w:lang w:val="es-AR" w:eastAsia="es-ES"/>
        </w:rPr>
        <w:t>,</w:t>
      </w:r>
      <w:r w:rsidRPr="00847AB1">
        <w:rPr>
          <w:rFonts w:ascii="Bookman Old Style" w:eastAsia="Times New Roman" w:hAnsi="Bookman Old Style" w:cs="Arial"/>
          <w:sz w:val="24"/>
          <w:szCs w:val="24"/>
          <w:lang w:val="es-AR" w:eastAsia="es-ES"/>
        </w:rPr>
        <w:t xml:space="preserve"> una dinámica de debates, escritos, confrontaciones, argumentaciones de los textos obligatori</w:t>
      </w:r>
      <w:r>
        <w:rPr>
          <w:rFonts w:ascii="Bookman Old Style" w:eastAsia="Times New Roman" w:hAnsi="Bookman Old Style" w:cs="Arial"/>
          <w:sz w:val="24"/>
          <w:szCs w:val="24"/>
          <w:lang w:val="es-AR" w:eastAsia="es-ES"/>
        </w:rPr>
        <w:t>os</w:t>
      </w:r>
      <w:r w:rsidRPr="00847AB1">
        <w:rPr>
          <w:rFonts w:ascii="Bookman Old Style" w:eastAsia="Times New Roman" w:hAnsi="Bookman Old Style" w:cs="Arial"/>
          <w:sz w:val="24"/>
          <w:szCs w:val="24"/>
          <w:lang w:val="es-AR" w:eastAsia="es-ES"/>
        </w:rPr>
        <w:t xml:space="preserve">. </w:t>
      </w:r>
    </w:p>
    <w:p w14:paraId="03579DDF" w14:textId="7C00ED1C" w:rsidR="00130CB8" w:rsidRPr="001869BE" w:rsidRDefault="00130CB8" w:rsidP="00B6664F">
      <w:pPr>
        <w:spacing w:before="120" w:after="120" w:line="360" w:lineRule="auto"/>
        <w:jc w:val="both"/>
        <w:rPr>
          <w:rFonts w:ascii="Bookman Old Style" w:eastAsia="Times New Roman" w:hAnsi="Bookman Old Style" w:cs="Arial"/>
          <w:sz w:val="24"/>
          <w:szCs w:val="24"/>
          <w:lang w:val="es-AR" w:eastAsia="es-ES"/>
        </w:rPr>
      </w:pPr>
      <w:r>
        <w:rPr>
          <w:rFonts w:ascii="Bookman Old Style" w:eastAsia="Times New Roman" w:hAnsi="Bookman Old Style" w:cs="Arial"/>
          <w:sz w:val="24"/>
          <w:szCs w:val="24"/>
          <w:lang w:val="es-AR" w:eastAsia="es-ES"/>
        </w:rPr>
        <w:t>En el segundo trabajo</w:t>
      </w:r>
      <w:r w:rsidR="00786406">
        <w:rPr>
          <w:rFonts w:ascii="Bookman Old Style" w:eastAsia="Times New Roman" w:hAnsi="Bookman Old Style" w:cs="Arial"/>
          <w:sz w:val="24"/>
          <w:szCs w:val="24"/>
          <w:lang w:val="es-AR" w:eastAsia="es-ES"/>
        </w:rPr>
        <w:t xml:space="preserve"> (unidad 2: sistemas de evaluación) </w:t>
      </w:r>
      <w:r>
        <w:rPr>
          <w:rFonts w:ascii="Bookman Old Style" w:eastAsia="Times New Roman" w:hAnsi="Bookman Old Style" w:cs="Arial"/>
          <w:sz w:val="24"/>
          <w:szCs w:val="24"/>
          <w:lang w:val="es-AR" w:eastAsia="es-ES"/>
        </w:rPr>
        <w:t>, promovemos el a</w:t>
      </w:r>
      <w:r w:rsidRPr="001869BE">
        <w:rPr>
          <w:rFonts w:ascii="Bookman Old Style" w:eastAsia="Times New Roman" w:hAnsi="Bookman Old Style" w:cs="Arial"/>
          <w:sz w:val="24"/>
          <w:szCs w:val="24"/>
          <w:lang w:val="es-AR" w:eastAsia="es-ES"/>
        </w:rPr>
        <w:t xml:space="preserve">nálisis de un sistema de evaluación a partir de la exploración y </w:t>
      </w:r>
      <w:r>
        <w:rPr>
          <w:rFonts w:ascii="Bookman Old Style" w:eastAsia="Times New Roman" w:hAnsi="Bookman Old Style" w:cs="Arial"/>
          <w:sz w:val="24"/>
          <w:szCs w:val="24"/>
          <w:lang w:val="es-AR" w:eastAsia="es-ES"/>
        </w:rPr>
        <w:t xml:space="preserve">la </w:t>
      </w:r>
      <w:r w:rsidRPr="001869BE">
        <w:rPr>
          <w:rFonts w:ascii="Bookman Old Style" w:eastAsia="Times New Roman" w:hAnsi="Bookman Old Style" w:cs="Arial"/>
          <w:sz w:val="24"/>
          <w:szCs w:val="24"/>
          <w:lang w:val="es-AR" w:eastAsia="es-ES"/>
        </w:rPr>
        <w:t>bibliografía suministrada</w:t>
      </w:r>
      <w:r>
        <w:rPr>
          <w:rFonts w:ascii="Bookman Old Style" w:eastAsia="Times New Roman" w:hAnsi="Bookman Old Style" w:cs="Arial"/>
          <w:sz w:val="24"/>
          <w:szCs w:val="24"/>
          <w:lang w:val="es-AR" w:eastAsia="es-ES"/>
        </w:rPr>
        <w:t>,</w:t>
      </w:r>
      <w:r w:rsidRPr="001869BE">
        <w:rPr>
          <w:rFonts w:ascii="Bookman Old Style" w:eastAsia="Times New Roman" w:hAnsi="Bookman Old Style" w:cs="Arial"/>
          <w:sz w:val="24"/>
          <w:szCs w:val="24"/>
          <w:lang w:val="es-AR" w:eastAsia="es-ES"/>
        </w:rPr>
        <w:t xml:space="preserve"> donde </w:t>
      </w:r>
      <w:r>
        <w:rPr>
          <w:rFonts w:ascii="Bookman Old Style" w:eastAsia="Times New Roman" w:hAnsi="Bookman Old Style" w:cs="Arial"/>
          <w:sz w:val="24"/>
          <w:szCs w:val="24"/>
          <w:lang w:val="es-AR" w:eastAsia="es-ES"/>
        </w:rPr>
        <w:t xml:space="preserve">proponemos </w:t>
      </w:r>
      <w:r w:rsidRPr="001869BE">
        <w:rPr>
          <w:rFonts w:ascii="Bookman Old Style" w:eastAsia="Times New Roman" w:hAnsi="Bookman Old Style" w:cs="Arial"/>
          <w:sz w:val="24"/>
          <w:szCs w:val="24"/>
          <w:lang w:val="es-AR" w:eastAsia="es-ES"/>
        </w:rPr>
        <w:t>una vuelta a los debates teóricos desde una mirada ética, social y política</w:t>
      </w:r>
      <w:r>
        <w:rPr>
          <w:rFonts w:ascii="Bookman Old Style" w:eastAsia="Times New Roman" w:hAnsi="Bookman Old Style" w:cs="Arial"/>
          <w:sz w:val="24"/>
          <w:szCs w:val="24"/>
          <w:lang w:val="es-AR" w:eastAsia="es-ES"/>
        </w:rPr>
        <w:t>,</w:t>
      </w:r>
      <w:r w:rsidRPr="001869BE">
        <w:rPr>
          <w:rFonts w:ascii="Bookman Old Style" w:eastAsia="Times New Roman" w:hAnsi="Bookman Old Style" w:cs="Arial"/>
          <w:sz w:val="24"/>
          <w:szCs w:val="24"/>
          <w:lang w:val="es-AR" w:eastAsia="es-ES"/>
        </w:rPr>
        <w:t xml:space="preserve"> atendiendo a las problemáticas de época.</w:t>
      </w:r>
    </w:p>
    <w:p w14:paraId="53502996" w14:textId="290B08F7" w:rsidR="00130CB8" w:rsidRDefault="00130CB8" w:rsidP="00B6664F">
      <w:pPr>
        <w:spacing w:before="120" w:after="120" w:line="360" w:lineRule="auto"/>
        <w:jc w:val="both"/>
        <w:rPr>
          <w:rFonts w:ascii="Bookman Old Style" w:eastAsia="Times New Roman" w:hAnsi="Bookman Old Style" w:cs="Arial"/>
          <w:sz w:val="24"/>
          <w:szCs w:val="24"/>
          <w:lang w:val="es-AR" w:eastAsia="es-ES"/>
        </w:rPr>
      </w:pPr>
      <w:r>
        <w:rPr>
          <w:rFonts w:ascii="Bookman Old Style" w:eastAsia="Times New Roman" w:hAnsi="Bookman Old Style" w:cs="Arial"/>
          <w:sz w:val="24"/>
          <w:szCs w:val="24"/>
          <w:lang w:val="es-AR" w:eastAsia="es-ES"/>
        </w:rPr>
        <w:t>En la última práctica</w:t>
      </w:r>
      <w:r w:rsidR="00786406">
        <w:rPr>
          <w:rFonts w:ascii="Bookman Old Style" w:eastAsia="Times New Roman" w:hAnsi="Bookman Old Style" w:cs="Arial"/>
          <w:sz w:val="24"/>
          <w:szCs w:val="24"/>
          <w:lang w:val="es-AR" w:eastAsia="es-ES"/>
        </w:rPr>
        <w:t xml:space="preserve"> (involucra unidad 3: Dispositivos de evaluación (</w:t>
      </w:r>
      <w:proofErr w:type="spellStart"/>
      <w:r w:rsidR="00786406">
        <w:rPr>
          <w:rFonts w:ascii="Bookman Old Style" w:eastAsia="Times New Roman" w:hAnsi="Bookman Old Style" w:cs="Arial"/>
          <w:sz w:val="24"/>
          <w:szCs w:val="24"/>
          <w:lang w:val="es-AR" w:eastAsia="es-ES"/>
        </w:rPr>
        <w:t>curriculum</w:t>
      </w:r>
      <w:proofErr w:type="spellEnd"/>
      <w:r w:rsidR="00786406">
        <w:rPr>
          <w:rFonts w:ascii="Bookman Old Style" w:eastAsia="Times New Roman" w:hAnsi="Bookman Old Style" w:cs="Arial"/>
          <w:sz w:val="24"/>
          <w:szCs w:val="24"/>
          <w:lang w:val="es-AR" w:eastAsia="es-ES"/>
        </w:rPr>
        <w:t xml:space="preserve">, docentes, programas)c  y 4: Evaluación de aprendizajes) </w:t>
      </w:r>
      <w:r>
        <w:rPr>
          <w:rFonts w:ascii="Bookman Old Style" w:eastAsia="Times New Roman" w:hAnsi="Bookman Old Style" w:cs="Arial"/>
          <w:sz w:val="24"/>
          <w:szCs w:val="24"/>
          <w:lang w:val="es-AR" w:eastAsia="es-ES"/>
        </w:rPr>
        <w:t>, que es una</w:t>
      </w:r>
      <w:r w:rsidRPr="001869BE">
        <w:rPr>
          <w:rFonts w:ascii="Bookman Old Style" w:eastAsia="Times New Roman" w:hAnsi="Bookman Old Style" w:cs="Arial"/>
          <w:sz w:val="24"/>
          <w:szCs w:val="24"/>
          <w:lang w:val="es-AR" w:eastAsia="es-ES"/>
        </w:rPr>
        <w:t xml:space="preserve"> propuesta real de evaluación a demanda de alguna organización o institución, se </w:t>
      </w:r>
      <w:r>
        <w:rPr>
          <w:rFonts w:ascii="Bookman Old Style" w:eastAsia="Times New Roman" w:hAnsi="Bookman Old Style" w:cs="Arial"/>
          <w:sz w:val="24"/>
          <w:szCs w:val="24"/>
          <w:lang w:val="es-AR" w:eastAsia="es-ES"/>
        </w:rPr>
        <w:t>compone</w:t>
      </w:r>
      <w:r w:rsidRPr="001869BE">
        <w:rPr>
          <w:rFonts w:ascii="Bookman Old Style" w:eastAsia="Times New Roman" w:hAnsi="Bookman Old Style" w:cs="Arial"/>
          <w:sz w:val="24"/>
          <w:szCs w:val="24"/>
          <w:lang w:val="es-AR" w:eastAsia="es-ES"/>
        </w:rPr>
        <w:t xml:space="preserve"> un plan por grupos para realizar la evaluación situada y su devolución en el examen final público</w:t>
      </w:r>
      <w:r>
        <w:rPr>
          <w:rFonts w:ascii="Bookman Old Style" w:eastAsia="Times New Roman" w:hAnsi="Bookman Old Style" w:cs="Arial"/>
          <w:sz w:val="24"/>
          <w:szCs w:val="24"/>
          <w:lang w:val="es-AR" w:eastAsia="es-ES"/>
        </w:rPr>
        <w:t>.</w:t>
      </w:r>
    </w:p>
    <w:p w14:paraId="45583476" w14:textId="6F133500" w:rsidR="008D76A4" w:rsidRPr="00847AB1" w:rsidRDefault="00130CB8" w:rsidP="00B6664F">
      <w:pPr>
        <w:tabs>
          <w:tab w:val="left" w:pos="0"/>
        </w:tabs>
        <w:spacing w:before="120" w:after="120" w:line="360" w:lineRule="auto"/>
        <w:jc w:val="both"/>
        <w:rPr>
          <w:rFonts w:ascii="Bookman Old Style" w:eastAsia="Times New Roman" w:hAnsi="Bookman Old Style" w:cs="Arial"/>
          <w:sz w:val="24"/>
          <w:szCs w:val="24"/>
          <w:lang w:val="es-AR" w:eastAsia="es-ES"/>
        </w:rPr>
      </w:pPr>
      <w:r>
        <w:rPr>
          <w:rFonts w:ascii="Bookman Old Style" w:eastAsia="Times New Roman" w:hAnsi="Bookman Old Style" w:cs="Arial"/>
          <w:sz w:val="24"/>
          <w:szCs w:val="24"/>
          <w:lang w:val="es-AR" w:eastAsia="es-ES"/>
        </w:rPr>
        <w:t xml:space="preserve">Contamos con un aula </w:t>
      </w:r>
      <w:proofErr w:type="spellStart"/>
      <w:r w:rsidRPr="009168B5">
        <w:rPr>
          <w:rFonts w:ascii="Bookman Old Style" w:eastAsia="Times New Roman" w:hAnsi="Bookman Old Style" w:cs="Arial"/>
          <w:i/>
          <w:iCs/>
          <w:sz w:val="24"/>
          <w:szCs w:val="24"/>
          <w:lang w:val="es-AR" w:eastAsia="es-ES"/>
        </w:rPr>
        <w:t>moodle</w:t>
      </w:r>
      <w:proofErr w:type="spellEnd"/>
      <w:r>
        <w:rPr>
          <w:rStyle w:val="Refdenotaalfinal"/>
          <w:rFonts w:ascii="Bookman Old Style" w:eastAsia="Times New Roman" w:hAnsi="Bookman Old Style" w:cs="Arial"/>
          <w:i/>
          <w:iCs/>
          <w:sz w:val="24"/>
          <w:szCs w:val="24"/>
          <w:lang w:val="es-AR" w:eastAsia="es-ES"/>
        </w:rPr>
        <w:endnoteReference w:id="2"/>
      </w:r>
      <w:r>
        <w:rPr>
          <w:rFonts w:ascii="Bookman Old Style" w:eastAsia="Times New Roman" w:hAnsi="Bookman Old Style" w:cs="Arial"/>
          <w:sz w:val="24"/>
          <w:szCs w:val="24"/>
          <w:lang w:val="es-AR" w:eastAsia="es-ES"/>
        </w:rPr>
        <w:t xml:space="preserve"> </w:t>
      </w:r>
      <w:r w:rsidR="001869BE">
        <w:rPr>
          <w:rFonts w:ascii="Bookman Old Style" w:eastAsia="Times New Roman" w:hAnsi="Bookman Old Style" w:cs="Arial"/>
          <w:sz w:val="24"/>
          <w:szCs w:val="24"/>
          <w:lang w:val="es-AR" w:eastAsia="es-ES"/>
        </w:rPr>
        <w:t>en</w:t>
      </w:r>
      <w:r w:rsidR="008D76A4" w:rsidRPr="00847AB1">
        <w:rPr>
          <w:rFonts w:ascii="Bookman Old Style" w:eastAsia="Times New Roman" w:hAnsi="Bookman Old Style" w:cs="Arial"/>
          <w:sz w:val="24"/>
          <w:szCs w:val="24"/>
          <w:lang w:val="es-AR" w:eastAsia="es-ES"/>
        </w:rPr>
        <w:t xml:space="preserve"> la plataforma PEDCO</w:t>
      </w:r>
      <w:r w:rsidR="009168B5">
        <w:rPr>
          <w:rFonts w:ascii="Bookman Old Style" w:eastAsia="Times New Roman" w:hAnsi="Bookman Old Style" w:cs="Arial"/>
          <w:sz w:val="24"/>
          <w:szCs w:val="24"/>
          <w:lang w:val="es-AR" w:eastAsia="es-ES"/>
        </w:rPr>
        <w:t xml:space="preserve"> (Plataforma de Educación del Comahue)</w:t>
      </w:r>
      <w:r w:rsidR="0051555B">
        <w:rPr>
          <w:rFonts w:ascii="Bookman Old Style" w:eastAsia="Times New Roman" w:hAnsi="Bookman Old Style" w:cs="Arial"/>
          <w:sz w:val="24"/>
          <w:szCs w:val="24"/>
          <w:lang w:val="es-AR" w:eastAsia="es-ES"/>
        </w:rPr>
        <w:t>,</w:t>
      </w:r>
      <w:r w:rsidR="001869BE">
        <w:rPr>
          <w:rFonts w:ascii="Bookman Old Style" w:eastAsia="Times New Roman" w:hAnsi="Bookman Old Style" w:cs="Arial"/>
          <w:sz w:val="24"/>
          <w:szCs w:val="24"/>
          <w:lang w:val="es-AR" w:eastAsia="es-ES"/>
        </w:rPr>
        <w:t xml:space="preserve"> que </w:t>
      </w:r>
      <w:r w:rsidR="0051555B">
        <w:rPr>
          <w:rFonts w:ascii="Bookman Old Style" w:eastAsia="Times New Roman" w:hAnsi="Bookman Old Style" w:cs="Arial"/>
          <w:sz w:val="24"/>
          <w:szCs w:val="24"/>
          <w:lang w:val="es-AR" w:eastAsia="es-ES"/>
        </w:rPr>
        <w:t>ofrecemos</w:t>
      </w:r>
      <w:r w:rsidR="001869BE">
        <w:rPr>
          <w:rFonts w:ascii="Bookman Old Style" w:eastAsia="Times New Roman" w:hAnsi="Bookman Old Style" w:cs="Arial"/>
          <w:sz w:val="24"/>
          <w:szCs w:val="24"/>
          <w:lang w:val="es-AR" w:eastAsia="es-ES"/>
        </w:rPr>
        <w:t xml:space="preserve"> como</w:t>
      </w:r>
      <w:r w:rsidR="008D76A4" w:rsidRPr="00847AB1">
        <w:rPr>
          <w:rFonts w:ascii="Bookman Old Style" w:eastAsia="Times New Roman" w:hAnsi="Bookman Old Style" w:cs="Arial"/>
          <w:sz w:val="24"/>
          <w:szCs w:val="24"/>
          <w:lang w:val="es-AR" w:eastAsia="es-ES"/>
        </w:rPr>
        <w:t xml:space="preserve"> repositorio y acompañamiento </w:t>
      </w:r>
      <w:r w:rsidR="0051555B">
        <w:rPr>
          <w:rFonts w:ascii="Bookman Old Style" w:eastAsia="Times New Roman" w:hAnsi="Bookman Old Style" w:cs="Arial"/>
          <w:sz w:val="24"/>
          <w:szCs w:val="24"/>
          <w:lang w:val="es-AR" w:eastAsia="es-ES"/>
        </w:rPr>
        <w:t xml:space="preserve">a las </w:t>
      </w:r>
      <w:r w:rsidR="008D76A4" w:rsidRPr="00847AB1">
        <w:rPr>
          <w:rFonts w:ascii="Bookman Old Style" w:eastAsia="Times New Roman" w:hAnsi="Bookman Old Style" w:cs="Arial"/>
          <w:sz w:val="24"/>
          <w:szCs w:val="24"/>
          <w:lang w:val="es-AR" w:eastAsia="es-ES"/>
        </w:rPr>
        <w:t>propuestas de clases, foros de participación y construcciones colectivas</w:t>
      </w:r>
      <w:r w:rsidR="004A7EAB">
        <w:rPr>
          <w:rFonts w:ascii="Bookman Old Style" w:eastAsia="Times New Roman" w:hAnsi="Bookman Old Style" w:cs="Arial"/>
          <w:sz w:val="24"/>
          <w:szCs w:val="24"/>
          <w:lang w:val="es-AR" w:eastAsia="es-ES"/>
        </w:rPr>
        <w:t>,</w:t>
      </w:r>
      <w:r w:rsidR="008D76A4" w:rsidRPr="00847AB1">
        <w:rPr>
          <w:rFonts w:ascii="Bookman Old Style" w:eastAsia="Times New Roman" w:hAnsi="Bookman Old Style" w:cs="Arial"/>
          <w:sz w:val="24"/>
          <w:szCs w:val="24"/>
          <w:lang w:val="es-AR" w:eastAsia="es-ES"/>
        </w:rPr>
        <w:t xml:space="preserve"> que permitirá una continuidad de la cursada desde debates permanentes, uso de recursos didácticos en la </w:t>
      </w:r>
      <w:r w:rsidR="008D76A4" w:rsidRPr="00CE6D06">
        <w:rPr>
          <w:rFonts w:ascii="Bookman Old Style" w:eastAsia="Times New Roman" w:hAnsi="Bookman Old Style" w:cs="Arial"/>
          <w:i/>
          <w:iCs/>
          <w:sz w:val="24"/>
          <w:szCs w:val="24"/>
          <w:lang w:val="es-AR" w:eastAsia="es-ES"/>
        </w:rPr>
        <w:t>web</w:t>
      </w:r>
      <w:r w:rsidR="008D76A4" w:rsidRPr="00847AB1">
        <w:rPr>
          <w:rFonts w:ascii="Bookman Old Style" w:eastAsia="Times New Roman" w:hAnsi="Bookman Old Style" w:cs="Arial"/>
          <w:sz w:val="24"/>
          <w:szCs w:val="24"/>
          <w:lang w:val="es-AR" w:eastAsia="es-ES"/>
        </w:rPr>
        <w:t xml:space="preserve"> y trabajo grupal.</w:t>
      </w:r>
    </w:p>
    <w:p w14:paraId="63E16BF4" w14:textId="10E178CC" w:rsidR="008D76A4" w:rsidRPr="00847AB1" w:rsidRDefault="004A7EAB" w:rsidP="00B6664F">
      <w:pPr>
        <w:tabs>
          <w:tab w:val="left" w:pos="0"/>
        </w:tabs>
        <w:spacing w:before="120" w:after="120" w:line="360" w:lineRule="auto"/>
        <w:jc w:val="both"/>
        <w:rPr>
          <w:rFonts w:ascii="Bookman Old Style" w:eastAsia="Times New Roman" w:hAnsi="Bookman Old Style" w:cs="Arial"/>
          <w:bCs/>
          <w:sz w:val="24"/>
          <w:szCs w:val="24"/>
          <w:lang w:val="es-AR" w:eastAsia="es-ES"/>
        </w:rPr>
      </w:pPr>
      <w:r>
        <w:rPr>
          <w:rFonts w:ascii="Bookman Old Style" w:eastAsia="Times New Roman" w:hAnsi="Bookman Old Style" w:cs="Arial"/>
          <w:sz w:val="24"/>
          <w:szCs w:val="24"/>
          <w:lang w:val="es-AR" w:eastAsia="es-ES"/>
        </w:rPr>
        <w:t xml:space="preserve">Entendemos la </w:t>
      </w:r>
      <w:r w:rsidR="008D76A4" w:rsidRPr="00153026">
        <w:rPr>
          <w:rFonts w:ascii="Bookman Old Style" w:eastAsia="Times New Roman" w:hAnsi="Bookman Old Style" w:cs="Arial"/>
          <w:sz w:val="24"/>
          <w:szCs w:val="24"/>
          <w:lang w:val="es-AR" w:eastAsia="es-ES"/>
        </w:rPr>
        <w:t xml:space="preserve">a evaluación </w:t>
      </w:r>
      <w:r w:rsidR="008D76A4" w:rsidRPr="00847AB1">
        <w:rPr>
          <w:rFonts w:ascii="Bookman Old Style" w:eastAsia="Times New Roman" w:hAnsi="Bookman Old Style" w:cs="Arial"/>
          <w:sz w:val="24"/>
          <w:szCs w:val="24"/>
          <w:lang w:val="es-AR" w:eastAsia="es-ES"/>
        </w:rPr>
        <w:t>como un proceso continuo</w:t>
      </w:r>
      <w:r>
        <w:rPr>
          <w:rFonts w:ascii="Bookman Old Style" w:eastAsia="Times New Roman" w:hAnsi="Bookman Old Style" w:cs="Arial"/>
          <w:sz w:val="24"/>
          <w:szCs w:val="24"/>
          <w:lang w:val="es-AR" w:eastAsia="es-ES"/>
        </w:rPr>
        <w:t>,</w:t>
      </w:r>
      <w:r w:rsidR="008D76A4" w:rsidRPr="00847AB1">
        <w:rPr>
          <w:rFonts w:ascii="Bookman Old Style" w:eastAsia="Times New Roman" w:hAnsi="Bookman Old Style" w:cs="Arial"/>
          <w:sz w:val="24"/>
          <w:szCs w:val="24"/>
          <w:lang w:val="es-AR" w:eastAsia="es-ES"/>
        </w:rPr>
        <w:t xml:space="preserve"> tanto para los/as alumnos/as, al tomar conciencia de los aprendizajes adquiridos, como para los docentes, al tener la posibilidad de modificar o redireccionar las propuestas de enseñanza. La evaluación propone cortes evaluativos puntuales </w:t>
      </w:r>
      <w:r w:rsidR="008D76A4" w:rsidRPr="00847AB1">
        <w:rPr>
          <w:rFonts w:ascii="Bookman Old Style" w:eastAsia="Times New Roman" w:hAnsi="Bookman Old Style" w:cs="Arial"/>
          <w:bCs/>
          <w:sz w:val="24"/>
          <w:szCs w:val="24"/>
          <w:lang w:val="es-AR" w:eastAsia="es-ES"/>
        </w:rPr>
        <w:t>referidos a las distintas unidades del programa</w:t>
      </w:r>
      <w:r w:rsidR="00D16905">
        <w:rPr>
          <w:rFonts w:ascii="Bookman Old Style" w:eastAsia="Times New Roman" w:hAnsi="Bookman Old Style" w:cs="Arial"/>
          <w:bCs/>
          <w:sz w:val="24"/>
          <w:szCs w:val="24"/>
          <w:lang w:val="es-AR" w:eastAsia="es-ES"/>
        </w:rPr>
        <w:t xml:space="preserve"> o a los trabajos que se van realizando; </w:t>
      </w:r>
      <w:r w:rsidR="00D62B6B">
        <w:rPr>
          <w:rFonts w:ascii="Bookman Old Style" w:eastAsia="Times New Roman" w:hAnsi="Bookman Old Style" w:cs="Arial"/>
          <w:bCs/>
          <w:sz w:val="24"/>
          <w:szCs w:val="24"/>
          <w:lang w:val="es-AR" w:eastAsia="es-ES"/>
        </w:rPr>
        <w:t>según</w:t>
      </w:r>
      <w:r w:rsidR="00D16905">
        <w:rPr>
          <w:rFonts w:ascii="Bookman Old Style" w:eastAsia="Times New Roman" w:hAnsi="Bookman Old Style" w:cs="Arial"/>
          <w:bCs/>
          <w:sz w:val="24"/>
          <w:szCs w:val="24"/>
          <w:lang w:val="es-AR" w:eastAsia="es-ES"/>
        </w:rPr>
        <w:t xml:space="preserve"> el año</w:t>
      </w:r>
      <w:r w:rsidR="00D62B6B">
        <w:rPr>
          <w:rFonts w:ascii="Bookman Old Style" w:eastAsia="Times New Roman" w:hAnsi="Bookman Old Style" w:cs="Arial"/>
          <w:bCs/>
          <w:sz w:val="24"/>
          <w:szCs w:val="24"/>
          <w:lang w:val="es-AR" w:eastAsia="es-ES"/>
        </w:rPr>
        <w:t>, entonces,</w:t>
      </w:r>
      <w:r w:rsidR="00D16905">
        <w:rPr>
          <w:rFonts w:ascii="Bookman Old Style" w:eastAsia="Times New Roman" w:hAnsi="Bookman Old Style" w:cs="Arial"/>
          <w:bCs/>
          <w:sz w:val="24"/>
          <w:szCs w:val="24"/>
          <w:lang w:val="es-AR" w:eastAsia="es-ES"/>
        </w:rPr>
        <w:t xml:space="preserve"> hay instancias de evaluaciones grupales o individuales, presenciales o domiciliarias, escritas o exposiciones.</w:t>
      </w:r>
    </w:p>
    <w:p w14:paraId="59F76EB8" w14:textId="34E3D81E" w:rsidR="008D76A4" w:rsidRDefault="008D76A4" w:rsidP="00B6664F">
      <w:pPr>
        <w:tabs>
          <w:tab w:val="left" w:pos="0"/>
        </w:tabs>
        <w:spacing w:before="120" w:after="120" w:line="360" w:lineRule="auto"/>
        <w:jc w:val="both"/>
        <w:rPr>
          <w:rFonts w:ascii="Bookman Old Style" w:eastAsia="Times New Roman" w:hAnsi="Bookman Old Style" w:cs="Arial"/>
          <w:sz w:val="24"/>
          <w:szCs w:val="24"/>
          <w:lang w:val="es-AR" w:eastAsia="es-ES"/>
        </w:rPr>
      </w:pPr>
      <w:r w:rsidRPr="001869BE">
        <w:rPr>
          <w:rFonts w:ascii="Bookman Old Style" w:eastAsia="Times New Roman" w:hAnsi="Bookman Old Style" w:cs="Arial"/>
          <w:sz w:val="24"/>
          <w:szCs w:val="24"/>
          <w:lang w:val="es-AR" w:eastAsia="es-ES"/>
        </w:rPr>
        <w:t>En tal sentido</w:t>
      </w:r>
      <w:r w:rsidR="00D62B6B">
        <w:rPr>
          <w:rFonts w:ascii="Bookman Old Style" w:eastAsia="Times New Roman" w:hAnsi="Bookman Old Style" w:cs="Arial"/>
          <w:sz w:val="24"/>
          <w:szCs w:val="24"/>
          <w:lang w:val="es-AR" w:eastAsia="es-ES"/>
        </w:rPr>
        <w:t>,</w:t>
      </w:r>
      <w:r w:rsidRPr="001869BE">
        <w:rPr>
          <w:rFonts w:ascii="Bookman Old Style" w:eastAsia="Times New Roman" w:hAnsi="Bookman Old Style" w:cs="Arial"/>
          <w:sz w:val="24"/>
          <w:szCs w:val="24"/>
          <w:lang w:val="es-AR" w:eastAsia="es-ES"/>
        </w:rPr>
        <w:t xml:space="preserve"> </w:t>
      </w:r>
      <w:r w:rsidR="008E05FF">
        <w:rPr>
          <w:rFonts w:ascii="Bookman Old Style" w:eastAsia="Times New Roman" w:hAnsi="Bookman Old Style" w:cs="Arial"/>
          <w:sz w:val="24"/>
          <w:szCs w:val="24"/>
          <w:lang w:val="es-AR" w:eastAsia="es-ES"/>
        </w:rPr>
        <w:t xml:space="preserve">consideramos </w:t>
      </w:r>
      <w:r w:rsidRPr="001869BE">
        <w:rPr>
          <w:rFonts w:ascii="Bookman Old Style" w:eastAsia="Times New Roman" w:hAnsi="Bookman Old Style" w:cs="Arial"/>
          <w:sz w:val="24"/>
          <w:szCs w:val="24"/>
          <w:lang w:val="es-AR" w:eastAsia="es-ES"/>
        </w:rPr>
        <w:t xml:space="preserve">la evaluación en sus posibilidades diagnósticas y orientadoras para valorar situaciones significativas, en términos de logros parciales, ajustes y/o rectificaciones de lo enseñado y de lo aprendido. </w:t>
      </w:r>
    </w:p>
    <w:p w14:paraId="045F6516" w14:textId="7539E6EA" w:rsidR="00D16905" w:rsidRPr="00D16905" w:rsidRDefault="00D16905" w:rsidP="00B6664F">
      <w:pPr>
        <w:spacing w:before="120" w:after="120" w:line="240" w:lineRule="auto"/>
        <w:ind w:left="2268"/>
        <w:jc w:val="both"/>
        <w:rPr>
          <w:rFonts w:ascii="Bookman Old Style" w:hAnsi="Bookman Old Style" w:cs="Arial"/>
          <w:sz w:val="20"/>
          <w:szCs w:val="20"/>
          <w:lang w:val="es-AR"/>
        </w:rPr>
      </w:pPr>
      <w:r w:rsidRPr="00D16905">
        <w:rPr>
          <w:rFonts w:ascii="Bookman Old Style" w:hAnsi="Bookman Old Style" w:cs="Arial"/>
          <w:sz w:val="20"/>
          <w:szCs w:val="20"/>
          <w:lang w:val="es-AR"/>
        </w:rPr>
        <w:t>Esta devolución me encuentra en la preparación del coloquio p</w:t>
      </w:r>
      <w:r w:rsidR="008E05FF">
        <w:rPr>
          <w:rFonts w:ascii="Bookman Old Style" w:hAnsi="Bookman Old Style" w:cs="Arial"/>
          <w:sz w:val="20"/>
          <w:szCs w:val="20"/>
          <w:lang w:val="es-AR"/>
        </w:rPr>
        <w:t>ú</w:t>
      </w:r>
      <w:r w:rsidRPr="00D16905">
        <w:rPr>
          <w:rFonts w:ascii="Bookman Old Style" w:hAnsi="Bookman Old Style" w:cs="Arial"/>
          <w:sz w:val="20"/>
          <w:szCs w:val="20"/>
          <w:lang w:val="es-AR"/>
        </w:rPr>
        <w:t xml:space="preserve">blico. Leyendo una vez más las producciones, realizando resúmenes y practicando las formas mejores de exponer lo trabajado en este tiempo. </w:t>
      </w:r>
      <w:r w:rsidR="008E05FF">
        <w:rPr>
          <w:rFonts w:ascii="Bookman Old Style" w:hAnsi="Bookman Old Style" w:cs="Arial"/>
          <w:sz w:val="20"/>
          <w:szCs w:val="20"/>
          <w:lang w:val="es-AR"/>
        </w:rPr>
        <w:t>¡</w:t>
      </w:r>
      <w:r w:rsidRPr="00D16905">
        <w:rPr>
          <w:rFonts w:ascii="Bookman Old Style" w:hAnsi="Bookman Old Style" w:cs="Arial"/>
          <w:sz w:val="20"/>
          <w:szCs w:val="20"/>
          <w:lang w:val="es-AR"/>
        </w:rPr>
        <w:t xml:space="preserve">Así es que vivencio esto como una experiencia de aprendizaje sumamente enriquecedora! </w:t>
      </w:r>
      <w:r>
        <w:rPr>
          <w:rFonts w:ascii="Bookman Old Style" w:hAnsi="Bookman Old Style" w:cs="Arial"/>
          <w:sz w:val="20"/>
          <w:szCs w:val="20"/>
          <w:lang w:val="es-AR"/>
        </w:rPr>
        <w:t xml:space="preserve"> (</w:t>
      </w:r>
      <w:r w:rsidRPr="00D16905">
        <w:rPr>
          <w:rFonts w:ascii="Bookman Old Style" w:hAnsi="Bookman Old Style" w:cs="Arial"/>
          <w:sz w:val="20"/>
          <w:szCs w:val="20"/>
          <w:lang w:val="es-AR"/>
        </w:rPr>
        <w:t>Estudiante 2</w:t>
      </w:r>
      <w:r>
        <w:rPr>
          <w:rFonts w:ascii="Bookman Old Style" w:hAnsi="Bookman Old Style" w:cs="Arial"/>
          <w:sz w:val="20"/>
          <w:szCs w:val="20"/>
          <w:lang w:val="es-AR"/>
        </w:rPr>
        <w:t>)</w:t>
      </w:r>
    </w:p>
    <w:p w14:paraId="5AB5A11B" w14:textId="77777777" w:rsidR="00D16905" w:rsidRPr="00D16905" w:rsidRDefault="00D16905" w:rsidP="00B6664F">
      <w:pPr>
        <w:spacing w:before="120" w:after="120" w:line="240" w:lineRule="auto"/>
        <w:ind w:left="2268"/>
        <w:jc w:val="both"/>
        <w:rPr>
          <w:rFonts w:ascii="Bookman Old Style" w:hAnsi="Bookman Old Style" w:cs="Arial"/>
          <w:sz w:val="20"/>
          <w:szCs w:val="20"/>
          <w:lang w:val="es-AR"/>
        </w:rPr>
      </w:pPr>
      <w:r w:rsidRPr="00D16905">
        <w:rPr>
          <w:rFonts w:ascii="Bookman Old Style" w:hAnsi="Bookman Old Style" w:cs="Arial"/>
          <w:sz w:val="20"/>
          <w:szCs w:val="20"/>
          <w:lang w:val="es-AR"/>
        </w:rPr>
        <w:t>La instancia de examen, me presionó en relación a la lectura, por lo que consideramos que era necesaria, dado que he llegado al final de la cursada con casi todos los materiales leídos de la catedra y la mayoría fichados. (Estudiante 6)</w:t>
      </w:r>
    </w:p>
    <w:p w14:paraId="04F277C8" w14:textId="77777777" w:rsidR="00D16905" w:rsidRPr="00D16905" w:rsidRDefault="00D16905" w:rsidP="00B6664F">
      <w:pPr>
        <w:spacing w:before="120" w:after="120" w:line="240" w:lineRule="auto"/>
        <w:ind w:left="2268"/>
        <w:jc w:val="both"/>
        <w:rPr>
          <w:rFonts w:ascii="Bookman Old Style" w:hAnsi="Bookman Old Style" w:cs="Arial"/>
          <w:sz w:val="20"/>
          <w:szCs w:val="20"/>
          <w:lang w:val="es-AR"/>
        </w:rPr>
      </w:pPr>
      <w:r w:rsidRPr="00D16905">
        <w:rPr>
          <w:rFonts w:ascii="Bookman Old Style" w:hAnsi="Bookman Old Style" w:cs="Arial"/>
          <w:sz w:val="20"/>
          <w:szCs w:val="20"/>
          <w:lang w:val="es-AR"/>
        </w:rPr>
        <w:t>Por medio de clases teóricas y trabajos prácticos, se pudo cumplir con la totalidad del programa, existiendo muy buena relación entre los objetivos propuestos y los contenidos y propuestas de trabajo. Otro aspecto importante a destacar fue la integración entre teoría y la práctica, como también la apertura de las profesoras hacia las propuestas del grupo con relación a las formas de trabajar nuestros temas. Fue muy positivo el examen parcial, que se realizó integrando la teoría a la práctica. (Estudiante 9)</w:t>
      </w:r>
    </w:p>
    <w:p w14:paraId="64E9E781" w14:textId="77777777" w:rsidR="00D16905" w:rsidRDefault="00D16905" w:rsidP="00B6664F">
      <w:pPr>
        <w:tabs>
          <w:tab w:val="left" w:pos="0"/>
        </w:tabs>
        <w:spacing w:before="120" w:after="120" w:line="360" w:lineRule="auto"/>
        <w:jc w:val="both"/>
        <w:rPr>
          <w:rFonts w:ascii="Bookman Old Style" w:eastAsia="Times New Roman" w:hAnsi="Bookman Old Style" w:cs="Arial"/>
          <w:sz w:val="24"/>
          <w:szCs w:val="24"/>
          <w:lang w:val="es-AR" w:eastAsia="es-ES"/>
        </w:rPr>
      </w:pPr>
    </w:p>
    <w:p w14:paraId="04DD3207" w14:textId="38137C5C" w:rsidR="00923310" w:rsidRPr="00832B6A" w:rsidRDefault="00923310" w:rsidP="00B6664F">
      <w:pPr>
        <w:spacing w:before="120" w:after="120" w:line="360" w:lineRule="auto"/>
        <w:jc w:val="both"/>
        <w:rPr>
          <w:rFonts w:ascii="Bookman Old Style" w:eastAsia="Calibri" w:hAnsi="Bookman Old Style" w:cs="Arial"/>
          <w:sz w:val="24"/>
          <w:szCs w:val="24"/>
          <w:lang w:val="es-AR" w:eastAsia="es-ES"/>
        </w:rPr>
      </w:pPr>
      <w:r w:rsidRPr="00832B6A">
        <w:rPr>
          <w:rFonts w:ascii="Bookman Old Style" w:eastAsia="Calibri" w:hAnsi="Bookman Old Style" w:cs="Arial"/>
          <w:sz w:val="24"/>
          <w:szCs w:val="24"/>
          <w:lang w:val="es-AR" w:eastAsia="es-ES"/>
        </w:rPr>
        <w:t xml:space="preserve">Las investigaciones muestran que la fuerza de nuestros supuestos y creencias a la hora de innovar o cambiar tienen una </w:t>
      </w:r>
      <w:r w:rsidR="008E05FF">
        <w:rPr>
          <w:rFonts w:ascii="Bookman Old Style" w:eastAsia="Calibri" w:hAnsi="Bookman Old Style" w:cs="Arial"/>
          <w:sz w:val="24"/>
          <w:szCs w:val="24"/>
          <w:lang w:val="es-AR" w:eastAsia="es-ES"/>
        </w:rPr>
        <w:t>potente</w:t>
      </w:r>
      <w:r w:rsidR="008E05FF" w:rsidRPr="00832B6A" w:rsidDel="008E05FF">
        <w:rPr>
          <w:rFonts w:ascii="Bookman Old Style" w:eastAsia="Calibri" w:hAnsi="Bookman Old Style" w:cs="Arial"/>
          <w:sz w:val="24"/>
          <w:szCs w:val="24"/>
          <w:lang w:val="es-AR" w:eastAsia="es-ES"/>
        </w:rPr>
        <w:t xml:space="preserve"> </w:t>
      </w:r>
      <w:r w:rsidRPr="00832B6A">
        <w:rPr>
          <w:rFonts w:ascii="Bookman Old Style" w:eastAsia="Calibri" w:hAnsi="Bookman Old Style" w:cs="Arial"/>
          <w:sz w:val="24"/>
          <w:szCs w:val="24"/>
          <w:lang w:val="es-AR" w:eastAsia="es-ES"/>
        </w:rPr>
        <w:t>impronta en la historia personal. Es por esto que les proponemos</w:t>
      </w:r>
      <w:r w:rsidR="008E05FF">
        <w:rPr>
          <w:rFonts w:ascii="Bookman Old Style" w:eastAsia="Calibri" w:hAnsi="Bookman Old Style" w:cs="Arial"/>
          <w:sz w:val="24"/>
          <w:szCs w:val="24"/>
          <w:lang w:val="es-AR" w:eastAsia="es-ES"/>
        </w:rPr>
        <w:t>,</w:t>
      </w:r>
      <w:r w:rsidRPr="00832B6A">
        <w:rPr>
          <w:rFonts w:ascii="Bookman Old Style" w:eastAsia="Calibri" w:hAnsi="Bookman Old Style" w:cs="Arial"/>
          <w:sz w:val="24"/>
          <w:szCs w:val="24"/>
          <w:lang w:val="es-AR" w:eastAsia="es-ES"/>
        </w:rPr>
        <w:t xml:space="preserve"> durante toda la materia</w:t>
      </w:r>
      <w:r w:rsidR="008E05FF">
        <w:rPr>
          <w:rFonts w:ascii="Bookman Old Style" w:eastAsia="Calibri" w:hAnsi="Bookman Old Style" w:cs="Arial"/>
          <w:sz w:val="24"/>
          <w:szCs w:val="24"/>
          <w:lang w:val="es-AR" w:eastAsia="es-ES"/>
        </w:rPr>
        <w:t>,</w:t>
      </w:r>
      <w:r w:rsidRPr="00832B6A">
        <w:rPr>
          <w:rFonts w:ascii="Bookman Old Style" w:eastAsia="Calibri" w:hAnsi="Bookman Old Style" w:cs="Arial"/>
          <w:sz w:val="24"/>
          <w:szCs w:val="24"/>
          <w:lang w:val="es-AR" w:eastAsia="es-ES"/>
        </w:rPr>
        <w:t xml:space="preserve"> contar con</w:t>
      </w:r>
      <w:r w:rsidR="00C7672C" w:rsidRPr="00832B6A">
        <w:rPr>
          <w:rFonts w:ascii="Bookman Old Style" w:eastAsia="Calibri" w:hAnsi="Bookman Old Style" w:cs="Arial"/>
          <w:sz w:val="24"/>
          <w:szCs w:val="24"/>
          <w:lang w:val="es-AR" w:eastAsia="es-ES"/>
        </w:rPr>
        <w:t xml:space="preserve"> </w:t>
      </w:r>
      <w:r w:rsidR="001869BE">
        <w:rPr>
          <w:rFonts w:ascii="Bookman Old Style" w:eastAsia="Calibri" w:hAnsi="Bookman Old Style" w:cs="Arial"/>
          <w:sz w:val="24"/>
          <w:szCs w:val="24"/>
          <w:lang w:val="es-AR" w:eastAsia="es-ES"/>
        </w:rPr>
        <w:t xml:space="preserve">una </w:t>
      </w:r>
      <w:r w:rsidRPr="00832B6A">
        <w:rPr>
          <w:rFonts w:ascii="Bookman Old Style" w:eastAsia="Calibri" w:hAnsi="Bookman Old Style" w:cs="Arial"/>
          <w:sz w:val="24"/>
          <w:szCs w:val="24"/>
          <w:lang w:val="es-AR" w:eastAsia="es-ES"/>
        </w:rPr>
        <w:t>herramienta para analizarse y objetivar</w:t>
      </w:r>
      <w:r w:rsidR="008E05FF">
        <w:rPr>
          <w:rFonts w:ascii="Bookman Old Style" w:eastAsia="Calibri" w:hAnsi="Bookman Old Style" w:cs="Arial"/>
          <w:sz w:val="24"/>
          <w:szCs w:val="24"/>
          <w:lang w:val="es-AR" w:eastAsia="es-ES"/>
        </w:rPr>
        <w:t>,</w:t>
      </w:r>
      <w:r w:rsidRPr="00832B6A">
        <w:rPr>
          <w:rFonts w:ascii="Bookman Old Style" w:eastAsia="Calibri" w:hAnsi="Bookman Old Style" w:cs="Arial"/>
          <w:sz w:val="24"/>
          <w:szCs w:val="24"/>
          <w:lang w:val="es-AR" w:eastAsia="es-ES"/>
        </w:rPr>
        <w:t xml:space="preserve"> de alguna manera</w:t>
      </w:r>
      <w:r w:rsidR="008E05FF">
        <w:rPr>
          <w:rFonts w:ascii="Bookman Old Style" w:eastAsia="Calibri" w:hAnsi="Bookman Old Style" w:cs="Arial"/>
          <w:sz w:val="24"/>
          <w:szCs w:val="24"/>
          <w:lang w:val="es-AR" w:eastAsia="es-ES"/>
        </w:rPr>
        <w:t>,</w:t>
      </w:r>
      <w:r w:rsidRPr="00832B6A">
        <w:rPr>
          <w:rFonts w:ascii="Bookman Old Style" w:eastAsia="Calibri" w:hAnsi="Bookman Old Style" w:cs="Arial"/>
          <w:sz w:val="24"/>
          <w:szCs w:val="24"/>
          <w:lang w:val="es-AR" w:eastAsia="es-ES"/>
        </w:rPr>
        <w:t xml:space="preserve"> el propio proceso desde las vivencias y </w:t>
      </w:r>
      <w:r w:rsidR="008E05FF">
        <w:rPr>
          <w:rFonts w:ascii="Bookman Old Style" w:eastAsia="Calibri" w:hAnsi="Bookman Old Style" w:cs="Arial"/>
          <w:sz w:val="24"/>
          <w:szCs w:val="24"/>
          <w:lang w:val="es-AR" w:eastAsia="es-ES"/>
        </w:rPr>
        <w:t xml:space="preserve">los </w:t>
      </w:r>
      <w:r w:rsidRPr="00832B6A">
        <w:rPr>
          <w:rFonts w:ascii="Bookman Old Style" w:eastAsia="Calibri" w:hAnsi="Bookman Old Style" w:cs="Arial"/>
          <w:sz w:val="24"/>
          <w:szCs w:val="24"/>
          <w:lang w:val="es-AR" w:eastAsia="es-ES"/>
        </w:rPr>
        <w:t>puntos de vista de cada uno/a. A la vez</w:t>
      </w:r>
      <w:r w:rsidR="008E05FF">
        <w:rPr>
          <w:rFonts w:ascii="Bookman Old Style" w:eastAsia="Calibri" w:hAnsi="Bookman Old Style" w:cs="Arial"/>
          <w:sz w:val="24"/>
          <w:szCs w:val="24"/>
          <w:lang w:val="es-AR" w:eastAsia="es-ES"/>
        </w:rPr>
        <w:t>,</w:t>
      </w:r>
      <w:r w:rsidRPr="00832B6A">
        <w:rPr>
          <w:rFonts w:ascii="Bookman Old Style" w:eastAsia="Calibri" w:hAnsi="Bookman Old Style" w:cs="Arial"/>
          <w:sz w:val="24"/>
          <w:szCs w:val="24"/>
          <w:lang w:val="es-AR" w:eastAsia="es-ES"/>
        </w:rPr>
        <w:t xml:space="preserve"> es un insumo para analizar la cátedra en su conjunto y el proceso de enseñanza y aprendizaje desde cada alumno/a, y</w:t>
      </w:r>
      <w:r w:rsidR="008E05FF">
        <w:rPr>
          <w:rFonts w:ascii="Bookman Old Style" w:eastAsia="Calibri" w:hAnsi="Bookman Old Style" w:cs="Arial"/>
          <w:sz w:val="24"/>
          <w:szCs w:val="24"/>
          <w:lang w:val="es-AR" w:eastAsia="es-ES"/>
        </w:rPr>
        <w:t>,</w:t>
      </w:r>
      <w:r w:rsidRPr="00832B6A">
        <w:rPr>
          <w:rFonts w:ascii="Bookman Old Style" w:eastAsia="Calibri" w:hAnsi="Bookman Old Style" w:cs="Arial"/>
          <w:sz w:val="24"/>
          <w:szCs w:val="24"/>
          <w:lang w:val="es-AR" w:eastAsia="es-ES"/>
        </w:rPr>
        <w:t xml:space="preserve"> en este caso</w:t>
      </w:r>
      <w:r w:rsidR="008E05FF">
        <w:rPr>
          <w:rFonts w:ascii="Bookman Old Style" w:eastAsia="Calibri" w:hAnsi="Bookman Old Style" w:cs="Arial"/>
          <w:sz w:val="24"/>
          <w:szCs w:val="24"/>
          <w:lang w:val="es-AR" w:eastAsia="es-ES"/>
        </w:rPr>
        <w:t>,</w:t>
      </w:r>
      <w:r w:rsidRPr="00832B6A">
        <w:rPr>
          <w:rFonts w:ascii="Bookman Old Style" w:eastAsia="Calibri" w:hAnsi="Bookman Old Style" w:cs="Arial"/>
          <w:sz w:val="24"/>
          <w:szCs w:val="24"/>
          <w:lang w:val="es-AR" w:eastAsia="es-ES"/>
        </w:rPr>
        <w:t xml:space="preserve"> permit</w:t>
      </w:r>
      <w:r w:rsidR="008E05FF">
        <w:rPr>
          <w:rFonts w:ascii="Bookman Old Style" w:eastAsia="Calibri" w:hAnsi="Bookman Old Style" w:cs="Arial"/>
          <w:sz w:val="24"/>
          <w:szCs w:val="24"/>
          <w:lang w:val="es-AR" w:eastAsia="es-ES"/>
        </w:rPr>
        <w:t>e</w:t>
      </w:r>
      <w:r w:rsidRPr="00832B6A">
        <w:rPr>
          <w:rFonts w:ascii="Bookman Old Style" w:eastAsia="Calibri" w:hAnsi="Bookman Old Style" w:cs="Arial"/>
          <w:sz w:val="24"/>
          <w:szCs w:val="24"/>
          <w:lang w:val="es-AR" w:eastAsia="es-ES"/>
        </w:rPr>
        <w:t xml:space="preserve"> generar una propuesta de evaluación de los aprendizajes de la cátedra. Al final de esta unidad 4, les solicita</w:t>
      </w:r>
      <w:r w:rsidR="001240B6">
        <w:rPr>
          <w:rFonts w:ascii="Bookman Old Style" w:eastAsia="Calibri" w:hAnsi="Bookman Old Style" w:cs="Arial"/>
          <w:sz w:val="24"/>
          <w:szCs w:val="24"/>
          <w:lang w:val="es-AR" w:eastAsia="es-ES"/>
        </w:rPr>
        <w:t>mos</w:t>
      </w:r>
      <w:r w:rsidRPr="00832B6A">
        <w:rPr>
          <w:rFonts w:ascii="Bookman Old Style" w:eastAsia="Calibri" w:hAnsi="Bookman Old Style" w:cs="Arial"/>
          <w:sz w:val="24"/>
          <w:szCs w:val="24"/>
          <w:lang w:val="es-AR" w:eastAsia="es-ES"/>
        </w:rPr>
        <w:t xml:space="preserve"> una evaluación del proceso personal teniendo en cuenta el recorrido registrado en la hoja de ruta. </w:t>
      </w:r>
      <w:r w:rsidR="001240B6">
        <w:rPr>
          <w:rFonts w:ascii="Bookman Old Style" w:eastAsia="Calibri" w:hAnsi="Bookman Old Style" w:cs="Arial"/>
          <w:sz w:val="24"/>
          <w:szCs w:val="24"/>
          <w:lang w:val="es-AR" w:eastAsia="es-ES"/>
        </w:rPr>
        <w:t>Les sugerimos que la elaboren</w:t>
      </w:r>
      <w:r w:rsidRPr="00832B6A">
        <w:rPr>
          <w:rFonts w:ascii="Bookman Old Style" w:eastAsia="Calibri" w:hAnsi="Bookman Old Style" w:cs="Arial"/>
          <w:sz w:val="24"/>
          <w:szCs w:val="24"/>
          <w:lang w:val="es-AR" w:eastAsia="es-ES"/>
        </w:rPr>
        <w:t xml:space="preserve"> en un cuaderno aparte</w:t>
      </w:r>
      <w:r w:rsidR="001240B6">
        <w:rPr>
          <w:rFonts w:ascii="Bookman Old Style" w:eastAsia="Calibri" w:hAnsi="Bookman Old Style" w:cs="Arial"/>
          <w:sz w:val="24"/>
          <w:szCs w:val="24"/>
          <w:lang w:val="es-AR" w:eastAsia="es-ES"/>
        </w:rPr>
        <w:t>,</w:t>
      </w:r>
      <w:r w:rsidRPr="00832B6A">
        <w:rPr>
          <w:rFonts w:ascii="Bookman Old Style" w:eastAsia="Calibri" w:hAnsi="Bookman Old Style" w:cs="Arial"/>
          <w:sz w:val="24"/>
          <w:szCs w:val="24"/>
          <w:lang w:val="es-AR" w:eastAsia="es-ES"/>
        </w:rPr>
        <w:t xml:space="preserve"> en dos columnas:</w:t>
      </w:r>
    </w:p>
    <w:p w14:paraId="34D4E06E" w14:textId="77777777" w:rsidR="00923310" w:rsidRPr="00923310" w:rsidRDefault="00923310" w:rsidP="00B6664F">
      <w:pPr>
        <w:spacing w:before="120" w:after="120" w:line="360" w:lineRule="auto"/>
        <w:jc w:val="both"/>
        <w:rPr>
          <w:rFonts w:ascii="Arial" w:eastAsia="Calibri" w:hAnsi="Arial" w:cs="Arial"/>
          <w:sz w:val="24"/>
          <w:szCs w:val="24"/>
          <w:lang w:val="es-AR"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1"/>
        <w:gridCol w:w="3826"/>
        <w:gridCol w:w="3987"/>
      </w:tblGrid>
      <w:tr w:rsidR="00923310" w:rsidRPr="00522D1C" w14:paraId="5703B08C" w14:textId="77777777" w:rsidTr="001240B6">
        <w:trPr>
          <w:jc w:val="center"/>
        </w:trPr>
        <w:tc>
          <w:tcPr>
            <w:tcW w:w="831" w:type="dxa"/>
          </w:tcPr>
          <w:p w14:paraId="65B2A40A" w14:textId="77777777" w:rsidR="00923310" w:rsidRPr="00832B6A" w:rsidRDefault="00923310" w:rsidP="00B6664F">
            <w:pPr>
              <w:spacing w:before="120" w:after="120" w:line="360" w:lineRule="auto"/>
              <w:jc w:val="both"/>
              <w:rPr>
                <w:rFonts w:ascii="Bookman Old Style" w:eastAsia="Calibri" w:hAnsi="Bookman Old Style" w:cs="Arial"/>
                <w:sz w:val="20"/>
                <w:szCs w:val="20"/>
                <w:lang w:val="es-AR" w:eastAsia="es-ES"/>
              </w:rPr>
            </w:pPr>
          </w:p>
        </w:tc>
        <w:tc>
          <w:tcPr>
            <w:tcW w:w="3826" w:type="dxa"/>
          </w:tcPr>
          <w:p w14:paraId="114C09CC" w14:textId="77777777" w:rsidR="00923310" w:rsidRPr="006C5BD3" w:rsidRDefault="00923310" w:rsidP="00B6664F">
            <w:pPr>
              <w:spacing w:before="120" w:after="120" w:line="360" w:lineRule="auto"/>
              <w:jc w:val="both"/>
              <w:rPr>
                <w:rFonts w:ascii="Bookman Old Style" w:eastAsia="Calibri" w:hAnsi="Bookman Old Style" w:cs="Arial"/>
                <w:sz w:val="20"/>
                <w:szCs w:val="20"/>
                <w:lang w:val="es-AR" w:eastAsia="es-ES"/>
              </w:rPr>
            </w:pPr>
            <w:r w:rsidRPr="006C5BD3">
              <w:rPr>
                <w:rFonts w:ascii="Bookman Old Style" w:eastAsia="Calibri" w:hAnsi="Bookman Old Style" w:cs="Arial"/>
                <w:sz w:val="20"/>
                <w:szCs w:val="20"/>
                <w:lang w:val="es-AR" w:eastAsia="es-ES"/>
              </w:rPr>
              <w:t>Experiencias en las clases, conocimientos, actividades.</w:t>
            </w:r>
          </w:p>
        </w:tc>
        <w:tc>
          <w:tcPr>
            <w:tcW w:w="3987" w:type="dxa"/>
          </w:tcPr>
          <w:p w14:paraId="2D209BBF" w14:textId="77777777" w:rsidR="00923310" w:rsidRPr="006C5BD3" w:rsidRDefault="00923310" w:rsidP="00B6664F">
            <w:pPr>
              <w:spacing w:before="120" w:after="120" w:line="360" w:lineRule="auto"/>
              <w:jc w:val="both"/>
              <w:rPr>
                <w:rFonts w:ascii="Bookman Old Style" w:eastAsia="Calibri" w:hAnsi="Bookman Old Style" w:cs="Arial"/>
                <w:sz w:val="20"/>
                <w:szCs w:val="20"/>
                <w:lang w:val="es-AR" w:eastAsia="es-ES"/>
              </w:rPr>
            </w:pPr>
            <w:r w:rsidRPr="006C5BD3">
              <w:rPr>
                <w:rFonts w:ascii="Bookman Old Style" w:eastAsia="Calibri" w:hAnsi="Bookman Old Style" w:cs="Arial"/>
                <w:sz w:val="20"/>
                <w:szCs w:val="20"/>
                <w:lang w:val="es-AR" w:eastAsia="es-ES"/>
              </w:rPr>
              <w:t>Qué me provoca, qué pienso, qué siento, qué aprendo, que no entiendo...</w:t>
            </w:r>
          </w:p>
        </w:tc>
      </w:tr>
      <w:tr w:rsidR="00923310" w:rsidRPr="00832B6A" w14:paraId="15B04373" w14:textId="77777777" w:rsidTr="001240B6">
        <w:trPr>
          <w:jc w:val="center"/>
        </w:trPr>
        <w:tc>
          <w:tcPr>
            <w:tcW w:w="831" w:type="dxa"/>
          </w:tcPr>
          <w:p w14:paraId="4398D39C" w14:textId="77777777" w:rsidR="00923310" w:rsidRPr="00832B6A" w:rsidRDefault="00923310" w:rsidP="00B6664F">
            <w:pPr>
              <w:tabs>
                <w:tab w:val="center" w:pos="4419"/>
                <w:tab w:val="right" w:pos="8838"/>
              </w:tabs>
              <w:spacing w:before="120" w:after="120" w:line="360" w:lineRule="auto"/>
              <w:jc w:val="both"/>
              <w:rPr>
                <w:rFonts w:ascii="Bookman Old Style" w:eastAsia="Times New Roman" w:hAnsi="Bookman Old Style" w:cs="Arial"/>
                <w:sz w:val="20"/>
                <w:szCs w:val="20"/>
                <w:lang w:val="es-ES" w:eastAsia="es-ES"/>
              </w:rPr>
            </w:pPr>
            <w:r w:rsidRPr="00832B6A">
              <w:rPr>
                <w:rFonts w:ascii="Bookman Old Style" w:eastAsia="Times New Roman" w:hAnsi="Bookman Old Style" w:cs="Arial"/>
                <w:sz w:val="20"/>
                <w:szCs w:val="20"/>
                <w:lang w:val="es-ES" w:eastAsia="es-ES"/>
              </w:rPr>
              <w:t>Fecha</w:t>
            </w:r>
          </w:p>
        </w:tc>
        <w:tc>
          <w:tcPr>
            <w:tcW w:w="3826" w:type="dxa"/>
          </w:tcPr>
          <w:p w14:paraId="58FADEF6" w14:textId="77777777" w:rsidR="00923310" w:rsidRPr="00832B6A" w:rsidRDefault="00923310" w:rsidP="00B6664F">
            <w:pPr>
              <w:spacing w:before="120" w:after="120" w:line="360" w:lineRule="auto"/>
              <w:jc w:val="both"/>
              <w:rPr>
                <w:rFonts w:ascii="Bookman Old Style" w:eastAsia="Calibri" w:hAnsi="Bookman Old Style" w:cs="Arial"/>
                <w:sz w:val="20"/>
                <w:szCs w:val="20"/>
                <w:lang w:val="es-AR" w:eastAsia="es-ES"/>
              </w:rPr>
            </w:pPr>
          </w:p>
        </w:tc>
        <w:tc>
          <w:tcPr>
            <w:tcW w:w="3987" w:type="dxa"/>
          </w:tcPr>
          <w:p w14:paraId="2B4874A9" w14:textId="77777777" w:rsidR="00923310" w:rsidRPr="00832B6A" w:rsidRDefault="00923310" w:rsidP="00B6664F">
            <w:pPr>
              <w:spacing w:before="120" w:after="120" w:line="360" w:lineRule="auto"/>
              <w:jc w:val="both"/>
              <w:rPr>
                <w:rFonts w:ascii="Bookman Old Style" w:eastAsia="Calibri" w:hAnsi="Bookman Old Style" w:cs="Arial"/>
                <w:sz w:val="20"/>
                <w:szCs w:val="20"/>
                <w:lang w:val="es-AR" w:eastAsia="es-ES"/>
              </w:rPr>
            </w:pPr>
          </w:p>
        </w:tc>
      </w:tr>
      <w:tr w:rsidR="00923310" w:rsidRPr="00832B6A" w14:paraId="67DAF8C9" w14:textId="77777777" w:rsidTr="001240B6">
        <w:trPr>
          <w:jc w:val="center"/>
        </w:trPr>
        <w:tc>
          <w:tcPr>
            <w:tcW w:w="831" w:type="dxa"/>
          </w:tcPr>
          <w:p w14:paraId="26185444" w14:textId="77777777" w:rsidR="00923310" w:rsidRPr="00832B6A" w:rsidRDefault="00923310" w:rsidP="00B6664F">
            <w:pPr>
              <w:spacing w:before="120" w:after="120" w:line="360" w:lineRule="auto"/>
              <w:jc w:val="both"/>
              <w:rPr>
                <w:rFonts w:ascii="Bookman Old Style" w:eastAsia="Calibri" w:hAnsi="Bookman Old Style" w:cs="Arial"/>
                <w:sz w:val="20"/>
                <w:szCs w:val="20"/>
                <w:lang w:val="es-AR" w:eastAsia="es-ES"/>
              </w:rPr>
            </w:pPr>
            <w:r w:rsidRPr="00832B6A">
              <w:rPr>
                <w:rFonts w:ascii="Bookman Old Style" w:eastAsia="Calibri" w:hAnsi="Bookman Old Style" w:cs="Arial"/>
                <w:sz w:val="20"/>
                <w:szCs w:val="20"/>
                <w:lang w:val="es-AR" w:eastAsia="es-ES"/>
              </w:rPr>
              <w:t>Fecha</w:t>
            </w:r>
          </w:p>
        </w:tc>
        <w:tc>
          <w:tcPr>
            <w:tcW w:w="3826" w:type="dxa"/>
          </w:tcPr>
          <w:p w14:paraId="0E65851B" w14:textId="77777777" w:rsidR="00923310" w:rsidRPr="00832B6A" w:rsidRDefault="00923310" w:rsidP="00B6664F">
            <w:pPr>
              <w:spacing w:before="120" w:after="120" w:line="360" w:lineRule="auto"/>
              <w:jc w:val="both"/>
              <w:rPr>
                <w:rFonts w:ascii="Bookman Old Style" w:eastAsia="Calibri" w:hAnsi="Bookman Old Style" w:cs="Arial"/>
                <w:sz w:val="20"/>
                <w:szCs w:val="20"/>
                <w:lang w:val="es-AR" w:eastAsia="es-ES"/>
              </w:rPr>
            </w:pPr>
          </w:p>
        </w:tc>
        <w:tc>
          <w:tcPr>
            <w:tcW w:w="3987" w:type="dxa"/>
          </w:tcPr>
          <w:p w14:paraId="67B00C76" w14:textId="77777777" w:rsidR="00923310" w:rsidRPr="00832B6A" w:rsidRDefault="00923310" w:rsidP="00B6664F">
            <w:pPr>
              <w:spacing w:before="120" w:after="120" w:line="360" w:lineRule="auto"/>
              <w:jc w:val="both"/>
              <w:rPr>
                <w:rFonts w:ascii="Bookman Old Style" w:eastAsia="Calibri" w:hAnsi="Bookman Old Style" w:cs="Arial"/>
                <w:sz w:val="20"/>
                <w:szCs w:val="20"/>
                <w:lang w:val="es-AR" w:eastAsia="es-ES"/>
              </w:rPr>
            </w:pPr>
          </w:p>
        </w:tc>
      </w:tr>
    </w:tbl>
    <w:p w14:paraId="568722C4" w14:textId="77777777" w:rsidR="00923310" w:rsidRPr="00923310" w:rsidRDefault="00923310" w:rsidP="00B6664F">
      <w:pPr>
        <w:spacing w:before="120" w:after="120" w:line="360" w:lineRule="auto"/>
        <w:jc w:val="both"/>
        <w:rPr>
          <w:rFonts w:ascii="Arial" w:eastAsia="Calibri" w:hAnsi="Arial" w:cs="Arial"/>
          <w:sz w:val="24"/>
          <w:szCs w:val="24"/>
          <w:lang w:val="es-AR" w:eastAsia="es-ES"/>
        </w:rPr>
      </w:pPr>
    </w:p>
    <w:p w14:paraId="194D9AB0" w14:textId="5E96BA0D" w:rsidR="00923310" w:rsidRPr="00832B6A" w:rsidRDefault="00923310" w:rsidP="00B6664F">
      <w:pPr>
        <w:spacing w:before="120" w:after="120" w:line="360" w:lineRule="auto"/>
        <w:jc w:val="both"/>
        <w:rPr>
          <w:rFonts w:ascii="Bookman Old Style" w:eastAsia="Calibri" w:hAnsi="Bookman Old Style" w:cs="Arial"/>
          <w:sz w:val="24"/>
          <w:szCs w:val="24"/>
          <w:lang w:val="es-ES" w:eastAsia="es-ES"/>
        </w:rPr>
      </w:pPr>
      <w:r w:rsidRPr="00832B6A">
        <w:rPr>
          <w:rFonts w:ascii="Bookman Old Style" w:eastAsia="Calibri" w:hAnsi="Bookman Old Style" w:cs="Arial"/>
          <w:sz w:val="24"/>
          <w:szCs w:val="24"/>
          <w:lang w:val="es-ES" w:eastAsia="es-ES"/>
        </w:rPr>
        <w:t>Este ejercicio permit</w:t>
      </w:r>
      <w:r w:rsidR="00847AB1" w:rsidRPr="00832B6A">
        <w:rPr>
          <w:rFonts w:ascii="Bookman Old Style" w:eastAsia="Calibri" w:hAnsi="Bookman Old Style" w:cs="Arial"/>
          <w:sz w:val="24"/>
          <w:szCs w:val="24"/>
          <w:lang w:val="es-ES" w:eastAsia="es-ES"/>
        </w:rPr>
        <w:t>e</w:t>
      </w:r>
      <w:r w:rsidRPr="00832B6A">
        <w:rPr>
          <w:rFonts w:ascii="Bookman Old Style" w:eastAsia="Calibri" w:hAnsi="Bookman Old Style" w:cs="Arial"/>
          <w:sz w:val="24"/>
          <w:szCs w:val="24"/>
          <w:lang w:val="es-ES" w:eastAsia="es-ES"/>
        </w:rPr>
        <w:t xml:space="preserve"> una evaluación personal del trabajo realizado</w:t>
      </w:r>
      <w:r w:rsidR="001240B6">
        <w:rPr>
          <w:rFonts w:ascii="Bookman Old Style" w:eastAsia="Calibri" w:hAnsi="Bookman Old Style" w:cs="Arial"/>
          <w:sz w:val="24"/>
          <w:szCs w:val="24"/>
          <w:lang w:val="es-ES" w:eastAsia="es-ES"/>
        </w:rPr>
        <w:t>,</w:t>
      </w:r>
      <w:r w:rsidRPr="00832B6A">
        <w:rPr>
          <w:rFonts w:ascii="Bookman Old Style" w:eastAsia="Calibri" w:hAnsi="Bookman Old Style" w:cs="Arial"/>
          <w:sz w:val="24"/>
          <w:szCs w:val="24"/>
          <w:lang w:val="es-ES" w:eastAsia="es-ES"/>
        </w:rPr>
        <w:t xml:space="preserve"> a la vez que aporta</w:t>
      </w:r>
      <w:r w:rsidR="001240B6">
        <w:rPr>
          <w:rFonts w:ascii="Bookman Old Style" w:eastAsia="Calibri" w:hAnsi="Bookman Old Style" w:cs="Arial"/>
          <w:sz w:val="24"/>
          <w:szCs w:val="24"/>
          <w:lang w:val="es-ES" w:eastAsia="es-ES"/>
        </w:rPr>
        <w:t xml:space="preserve"> elementos valiosos</w:t>
      </w:r>
      <w:r w:rsidRPr="00832B6A">
        <w:rPr>
          <w:rFonts w:ascii="Bookman Old Style" w:eastAsia="Calibri" w:hAnsi="Bookman Old Style" w:cs="Arial"/>
          <w:sz w:val="24"/>
          <w:szCs w:val="24"/>
          <w:lang w:val="es-ES" w:eastAsia="es-ES"/>
        </w:rPr>
        <w:t xml:space="preserve"> a la evaluación del trabajo de la cátedra (docente, material bibliográfico, trabajos prácticos, trabajo mediado por tecnologías)</w:t>
      </w:r>
      <w:r w:rsidR="001240B6">
        <w:rPr>
          <w:rFonts w:ascii="Bookman Old Style" w:eastAsia="Calibri" w:hAnsi="Bookman Old Style" w:cs="Arial"/>
          <w:sz w:val="24"/>
          <w:szCs w:val="24"/>
          <w:lang w:val="es-ES" w:eastAsia="es-ES"/>
        </w:rPr>
        <w:t>.</w:t>
      </w:r>
    </w:p>
    <w:p w14:paraId="5134117A" w14:textId="45D77860" w:rsidR="00923310" w:rsidRPr="00832B6A" w:rsidRDefault="00326915" w:rsidP="00B6664F">
      <w:pPr>
        <w:spacing w:before="120" w:after="120" w:line="360" w:lineRule="auto"/>
        <w:jc w:val="both"/>
        <w:rPr>
          <w:rFonts w:ascii="Bookman Old Style" w:eastAsia="Calibri" w:hAnsi="Bookman Old Style" w:cs="Arial"/>
          <w:sz w:val="24"/>
          <w:szCs w:val="24"/>
          <w:lang w:val="es-AR" w:eastAsia="es-ES"/>
        </w:rPr>
      </w:pPr>
      <w:r w:rsidRPr="00832B6A">
        <w:rPr>
          <w:rFonts w:ascii="Bookman Old Style" w:eastAsia="Calibri" w:hAnsi="Bookman Old Style" w:cs="Arial"/>
          <w:sz w:val="24"/>
          <w:szCs w:val="24"/>
          <w:lang w:val="es-AR" w:eastAsia="es-ES"/>
        </w:rPr>
        <w:t xml:space="preserve">En palabras de </w:t>
      </w:r>
      <w:r w:rsidR="00E07101">
        <w:rPr>
          <w:rFonts w:ascii="Bookman Old Style" w:eastAsia="Calibri" w:hAnsi="Bookman Old Style" w:cs="Arial"/>
          <w:sz w:val="24"/>
          <w:szCs w:val="24"/>
          <w:lang w:val="es-AR" w:eastAsia="es-ES"/>
        </w:rPr>
        <w:t xml:space="preserve">un </w:t>
      </w:r>
      <w:r w:rsidRPr="00832B6A">
        <w:rPr>
          <w:rFonts w:ascii="Bookman Old Style" w:eastAsia="Calibri" w:hAnsi="Bookman Old Style" w:cs="Arial"/>
          <w:sz w:val="24"/>
          <w:szCs w:val="24"/>
          <w:lang w:val="es-AR" w:eastAsia="es-ES"/>
        </w:rPr>
        <w:t>estudiante</w:t>
      </w:r>
      <w:r w:rsidR="00D16905">
        <w:rPr>
          <w:rFonts w:ascii="Bookman Old Style" w:eastAsia="Calibri" w:hAnsi="Bookman Old Style" w:cs="Arial"/>
          <w:sz w:val="24"/>
          <w:szCs w:val="24"/>
          <w:lang w:val="es-AR" w:eastAsia="es-ES"/>
        </w:rPr>
        <w:t>:</w:t>
      </w:r>
    </w:p>
    <w:p w14:paraId="558F505B" w14:textId="77777777" w:rsidR="00326915" w:rsidRPr="00832B6A" w:rsidRDefault="00326915" w:rsidP="00B6664F">
      <w:pPr>
        <w:spacing w:before="120" w:after="120" w:line="240" w:lineRule="auto"/>
        <w:ind w:left="2268"/>
        <w:jc w:val="both"/>
        <w:rPr>
          <w:rFonts w:ascii="Bookman Old Style" w:eastAsia="Calibri" w:hAnsi="Bookman Old Style" w:cs="Arial"/>
          <w:sz w:val="20"/>
          <w:szCs w:val="20"/>
          <w:lang w:val="es-AR" w:eastAsia="es-ES"/>
        </w:rPr>
      </w:pPr>
      <w:r w:rsidRPr="00326915">
        <w:rPr>
          <w:rFonts w:ascii="Arial" w:eastAsia="Calibri" w:hAnsi="Arial" w:cs="Arial"/>
          <w:i/>
          <w:iCs/>
          <w:sz w:val="24"/>
          <w:szCs w:val="24"/>
          <w:lang w:val="es-AR" w:eastAsia="es-ES"/>
        </w:rPr>
        <w:t xml:space="preserve"> </w:t>
      </w:r>
      <w:r w:rsidRPr="00832B6A">
        <w:rPr>
          <w:rFonts w:ascii="Bookman Old Style" w:eastAsia="Calibri" w:hAnsi="Bookman Old Style" w:cs="Arial"/>
          <w:sz w:val="20"/>
          <w:szCs w:val="20"/>
          <w:lang w:val="es-AR" w:eastAsia="es-ES"/>
        </w:rPr>
        <w:t xml:space="preserve">Realizando una lectura transversal sobre lo que la catedra nos propone como “hoja de ruta”, registros, apuntes que dan cuenta de sensaciones diversas generadas a partir de esta </w:t>
      </w:r>
      <w:r w:rsidR="00163715" w:rsidRPr="00832B6A">
        <w:rPr>
          <w:rFonts w:ascii="Bookman Old Style" w:eastAsia="Calibri" w:hAnsi="Bookman Old Style" w:cs="Arial"/>
          <w:sz w:val="20"/>
          <w:szCs w:val="20"/>
          <w:lang w:val="es-AR" w:eastAsia="es-ES"/>
        </w:rPr>
        <w:t>experiencia, puedo</w:t>
      </w:r>
      <w:r w:rsidRPr="00832B6A">
        <w:rPr>
          <w:rFonts w:ascii="Bookman Old Style" w:eastAsia="Calibri" w:hAnsi="Bookman Old Style" w:cs="Arial"/>
          <w:sz w:val="20"/>
          <w:szCs w:val="20"/>
          <w:lang w:val="es-AR" w:eastAsia="es-ES"/>
        </w:rPr>
        <w:t xml:space="preserve"> sintetizar que el cursado fue interesante. La materia brindo nuevos y otros puntos de vista sobre el campo de evaluación y permitió reforzar otros conceptos ya trabajados</w:t>
      </w:r>
      <w:r w:rsidR="00D16905">
        <w:rPr>
          <w:rFonts w:ascii="Bookman Old Style" w:eastAsia="Calibri" w:hAnsi="Bookman Old Style" w:cs="Arial"/>
          <w:sz w:val="20"/>
          <w:szCs w:val="20"/>
          <w:lang w:val="es-AR" w:eastAsia="es-ES"/>
        </w:rPr>
        <w:t>. (Estudiante 2)</w:t>
      </w:r>
    </w:p>
    <w:p w14:paraId="760AA77F" w14:textId="77777777" w:rsidR="00832B6A" w:rsidRPr="00832B6A" w:rsidRDefault="00832B6A" w:rsidP="00B6664F">
      <w:pPr>
        <w:spacing w:before="120" w:after="120" w:line="360" w:lineRule="auto"/>
        <w:jc w:val="both"/>
        <w:rPr>
          <w:rFonts w:ascii="Bookman Old Style" w:hAnsi="Bookman Old Style" w:cs="Arial"/>
          <w:sz w:val="24"/>
          <w:szCs w:val="24"/>
          <w:lang w:val="es-AR"/>
        </w:rPr>
      </w:pPr>
    </w:p>
    <w:p w14:paraId="11C89752" w14:textId="5B311D1B" w:rsidR="006B206F" w:rsidRDefault="00BE1328" w:rsidP="00B6664F">
      <w:pPr>
        <w:spacing w:before="120" w:after="120" w:line="360" w:lineRule="auto"/>
        <w:jc w:val="both"/>
        <w:rPr>
          <w:rFonts w:ascii="Bookman Old Style" w:hAnsi="Bookman Old Style" w:cs="Arial"/>
          <w:sz w:val="24"/>
          <w:szCs w:val="24"/>
          <w:lang w:val="es-AR"/>
        </w:rPr>
      </w:pPr>
      <w:r w:rsidRPr="00832B6A">
        <w:rPr>
          <w:rFonts w:ascii="Bookman Old Style" w:hAnsi="Bookman Old Style" w:cs="Arial"/>
          <w:sz w:val="24"/>
          <w:szCs w:val="24"/>
          <w:lang w:val="es-AR"/>
        </w:rPr>
        <w:t>Estas experiencias ya tienen varios años</w:t>
      </w:r>
      <w:r w:rsidR="006B206F" w:rsidRPr="00832B6A">
        <w:rPr>
          <w:rFonts w:ascii="Bookman Old Style" w:hAnsi="Bookman Old Style" w:cs="Arial"/>
          <w:sz w:val="24"/>
          <w:szCs w:val="24"/>
          <w:lang w:val="es-AR"/>
        </w:rPr>
        <w:t xml:space="preserve">, </w:t>
      </w:r>
      <w:r w:rsidR="00E07101">
        <w:rPr>
          <w:rFonts w:ascii="Bookman Old Style" w:hAnsi="Bookman Old Style" w:cs="Arial"/>
          <w:sz w:val="24"/>
          <w:szCs w:val="24"/>
          <w:lang w:val="es-AR"/>
        </w:rPr>
        <w:t>y las fuimos definiendo</w:t>
      </w:r>
      <w:r w:rsidR="00E07101" w:rsidRPr="00832B6A">
        <w:rPr>
          <w:rFonts w:ascii="Bookman Old Style" w:hAnsi="Bookman Old Style" w:cs="Arial"/>
          <w:sz w:val="24"/>
          <w:szCs w:val="24"/>
          <w:lang w:val="es-AR"/>
        </w:rPr>
        <w:t xml:space="preserve"> </w:t>
      </w:r>
      <w:r w:rsidR="006B206F" w:rsidRPr="00832B6A">
        <w:rPr>
          <w:rFonts w:ascii="Bookman Old Style" w:hAnsi="Bookman Old Style" w:cs="Arial"/>
          <w:sz w:val="24"/>
          <w:szCs w:val="24"/>
          <w:lang w:val="es-AR"/>
        </w:rPr>
        <w:t>a partir de necesidades coyunturales o posibilidades del contexto inmediato de la Facultad y también de los</w:t>
      </w:r>
      <w:r w:rsidR="006756F4" w:rsidRPr="00832B6A">
        <w:rPr>
          <w:rFonts w:ascii="Bookman Old Style" w:hAnsi="Bookman Old Style" w:cs="Arial"/>
          <w:sz w:val="24"/>
          <w:szCs w:val="24"/>
          <w:lang w:val="es-AR"/>
        </w:rPr>
        <w:t>/as</w:t>
      </w:r>
      <w:r w:rsidR="006B206F" w:rsidRPr="00832B6A">
        <w:rPr>
          <w:rFonts w:ascii="Bookman Old Style" w:hAnsi="Bookman Old Style" w:cs="Arial"/>
          <w:sz w:val="24"/>
          <w:szCs w:val="24"/>
          <w:lang w:val="es-AR"/>
        </w:rPr>
        <w:t xml:space="preserve"> estudiantes que viven muy alejados (semipresencial)</w:t>
      </w:r>
      <w:r w:rsidR="00E07101">
        <w:rPr>
          <w:rFonts w:ascii="Bookman Old Style" w:hAnsi="Bookman Old Style" w:cs="Arial"/>
          <w:sz w:val="24"/>
          <w:szCs w:val="24"/>
          <w:lang w:val="es-AR"/>
        </w:rPr>
        <w:t>.</w:t>
      </w:r>
      <w:r w:rsidR="006B206F" w:rsidRPr="00832B6A">
        <w:rPr>
          <w:rFonts w:ascii="Bookman Old Style" w:hAnsi="Bookman Old Style" w:cs="Arial"/>
          <w:sz w:val="24"/>
          <w:szCs w:val="24"/>
          <w:lang w:val="es-AR"/>
        </w:rPr>
        <w:t xml:space="preserve"> </w:t>
      </w:r>
      <w:r w:rsidR="00E07101">
        <w:rPr>
          <w:rFonts w:ascii="Bookman Old Style" w:hAnsi="Bookman Old Style" w:cs="Arial"/>
          <w:sz w:val="24"/>
          <w:szCs w:val="24"/>
          <w:lang w:val="es-AR"/>
        </w:rPr>
        <w:t>Realizamos</w:t>
      </w:r>
      <w:r w:rsidR="00E07101" w:rsidRPr="00832B6A">
        <w:rPr>
          <w:rFonts w:ascii="Bookman Old Style" w:hAnsi="Bookman Old Style" w:cs="Arial"/>
          <w:sz w:val="24"/>
          <w:szCs w:val="24"/>
          <w:lang w:val="es-AR"/>
        </w:rPr>
        <w:t xml:space="preserve"> </w:t>
      </w:r>
      <w:r w:rsidR="006B206F" w:rsidRPr="00832B6A">
        <w:rPr>
          <w:rFonts w:ascii="Bookman Old Style" w:hAnsi="Bookman Old Style" w:cs="Arial"/>
          <w:sz w:val="24"/>
          <w:szCs w:val="24"/>
          <w:lang w:val="es-AR"/>
        </w:rPr>
        <w:t>una ingeniería de espacios, actores, saberes y prácticas que resultan interesantes y formativas a todos/as los que participan en estas</w:t>
      </w:r>
      <w:r w:rsidRPr="00832B6A">
        <w:rPr>
          <w:rFonts w:ascii="Bookman Old Style" w:hAnsi="Bookman Old Style" w:cs="Arial"/>
          <w:sz w:val="24"/>
          <w:szCs w:val="24"/>
          <w:lang w:val="es-AR"/>
        </w:rPr>
        <w:t>.</w:t>
      </w:r>
    </w:p>
    <w:p w14:paraId="6E1F6027" w14:textId="77777777" w:rsidR="00E07101" w:rsidRPr="00832B6A" w:rsidRDefault="00E07101" w:rsidP="00B6664F">
      <w:pPr>
        <w:spacing w:before="120" w:after="120" w:line="360" w:lineRule="auto"/>
        <w:jc w:val="both"/>
        <w:rPr>
          <w:rFonts w:ascii="Bookman Old Style" w:hAnsi="Bookman Old Style" w:cs="Arial"/>
          <w:sz w:val="24"/>
          <w:szCs w:val="24"/>
          <w:lang w:val="es-AR"/>
        </w:rPr>
      </w:pPr>
    </w:p>
    <w:p w14:paraId="5761D2B8" w14:textId="77777777" w:rsidR="00E714E6" w:rsidRPr="00E714E6" w:rsidRDefault="00E714E6" w:rsidP="00B6664F">
      <w:pPr>
        <w:pStyle w:val="Prrafodelista"/>
        <w:numPr>
          <w:ilvl w:val="0"/>
          <w:numId w:val="16"/>
        </w:numPr>
        <w:spacing w:before="120" w:after="120" w:line="360" w:lineRule="auto"/>
        <w:jc w:val="both"/>
        <w:rPr>
          <w:rFonts w:ascii="Bookman Old Style" w:hAnsi="Bookman Old Style" w:cs="Arial"/>
          <w:b/>
          <w:bCs/>
          <w:sz w:val="24"/>
          <w:szCs w:val="24"/>
          <w:lang w:val="es-AR"/>
        </w:rPr>
      </w:pPr>
      <w:r w:rsidRPr="00E714E6">
        <w:rPr>
          <w:rFonts w:ascii="Bookman Old Style" w:hAnsi="Bookman Old Style" w:cs="Arial"/>
          <w:b/>
          <w:bCs/>
          <w:sz w:val="24"/>
          <w:szCs w:val="24"/>
          <w:lang w:val="es-AR"/>
        </w:rPr>
        <w:t>Evaluaciones situadas</w:t>
      </w:r>
    </w:p>
    <w:p w14:paraId="5EDDC3F2" w14:textId="0020450E" w:rsidR="006C5BD3" w:rsidRDefault="006C5BD3" w:rsidP="00B6664F">
      <w:pPr>
        <w:spacing w:before="120" w:after="120" w:line="360" w:lineRule="auto"/>
        <w:jc w:val="both"/>
        <w:rPr>
          <w:rFonts w:ascii="Bookman Old Style" w:hAnsi="Bookman Old Style" w:cs="Arial"/>
          <w:sz w:val="24"/>
          <w:szCs w:val="24"/>
          <w:lang w:val="es-AR"/>
        </w:rPr>
      </w:pPr>
      <w:r>
        <w:rPr>
          <w:rFonts w:ascii="Bookman Old Style" w:hAnsi="Bookman Old Style" w:cs="Arial"/>
          <w:sz w:val="24"/>
          <w:szCs w:val="24"/>
          <w:lang w:val="es-AR"/>
        </w:rPr>
        <w:t>Durante la cursada</w:t>
      </w:r>
      <w:r w:rsidR="00E07101">
        <w:rPr>
          <w:rFonts w:ascii="Bookman Old Style" w:hAnsi="Bookman Old Style" w:cs="Arial"/>
          <w:sz w:val="24"/>
          <w:szCs w:val="24"/>
          <w:lang w:val="es-AR"/>
        </w:rPr>
        <w:t>,</w:t>
      </w:r>
      <w:r>
        <w:rPr>
          <w:rFonts w:ascii="Bookman Old Style" w:hAnsi="Bookman Old Style" w:cs="Arial"/>
          <w:sz w:val="24"/>
          <w:szCs w:val="24"/>
          <w:lang w:val="es-AR"/>
        </w:rPr>
        <w:t xml:space="preserve"> </w:t>
      </w:r>
      <w:r w:rsidR="00E07101">
        <w:rPr>
          <w:rFonts w:ascii="Bookman Old Style" w:hAnsi="Bookman Old Style" w:cs="Arial"/>
          <w:sz w:val="24"/>
          <w:szCs w:val="24"/>
          <w:lang w:val="es-AR"/>
        </w:rPr>
        <w:t>realizamos</w:t>
      </w:r>
      <w:r>
        <w:rPr>
          <w:rFonts w:ascii="Bookman Old Style" w:hAnsi="Bookman Old Style" w:cs="Arial"/>
          <w:sz w:val="24"/>
          <w:szCs w:val="24"/>
          <w:lang w:val="es-AR"/>
        </w:rPr>
        <w:t xml:space="preserve"> múltiples instancias </w:t>
      </w:r>
      <w:r w:rsidR="00E07101">
        <w:rPr>
          <w:rFonts w:ascii="Bookman Old Style" w:hAnsi="Bookman Old Style" w:cs="Arial"/>
          <w:sz w:val="24"/>
          <w:szCs w:val="24"/>
          <w:lang w:val="es-AR"/>
        </w:rPr>
        <w:t>d</w:t>
      </w:r>
      <w:r>
        <w:rPr>
          <w:rFonts w:ascii="Bookman Old Style" w:hAnsi="Bookman Old Style" w:cs="Arial"/>
          <w:sz w:val="24"/>
          <w:szCs w:val="24"/>
          <w:lang w:val="es-AR"/>
        </w:rPr>
        <w:t xml:space="preserve">e exposición, comunicación y trabajos en los que </w:t>
      </w:r>
      <w:r w:rsidR="00E07101">
        <w:rPr>
          <w:rFonts w:ascii="Bookman Old Style" w:hAnsi="Bookman Old Style" w:cs="Arial"/>
          <w:sz w:val="24"/>
          <w:szCs w:val="24"/>
          <w:lang w:val="es-AR"/>
        </w:rPr>
        <w:t xml:space="preserve">los/las estudiantes </w:t>
      </w:r>
      <w:r>
        <w:rPr>
          <w:rFonts w:ascii="Bookman Old Style" w:hAnsi="Bookman Old Style" w:cs="Arial"/>
          <w:sz w:val="24"/>
          <w:szCs w:val="24"/>
          <w:lang w:val="es-AR"/>
        </w:rPr>
        <w:t>da</w:t>
      </w:r>
      <w:r w:rsidR="00E07101">
        <w:rPr>
          <w:rFonts w:ascii="Bookman Old Style" w:hAnsi="Bookman Old Style" w:cs="Arial"/>
          <w:sz w:val="24"/>
          <w:szCs w:val="24"/>
          <w:lang w:val="es-AR"/>
        </w:rPr>
        <w:t>n</w:t>
      </w:r>
      <w:r>
        <w:rPr>
          <w:rFonts w:ascii="Bookman Old Style" w:hAnsi="Bookman Old Style" w:cs="Arial"/>
          <w:sz w:val="24"/>
          <w:szCs w:val="24"/>
          <w:lang w:val="es-AR"/>
        </w:rPr>
        <w:t xml:space="preserve"> cuenta del proceso de enseñanza y aprendizaje que se est</w:t>
      </w:r>
      <w:r w:rsidR="00E07101">
        <w:rPr>
          <w:rFonts w:ascii="Bookman Old Style" w:hAnsi="Bookman Old Style" w:cs="Arial"/>
          <w:sz w:val="24"/>
          <w:szCs w:val="24"/>
          <w:lang w:val="es-AR"/>
        </w:rPr>
        <w:t>á</w:t>
      </w:r>
      <w:r>
        <w:rPr>
          <w:rFonts w:ascii="Bookman Old Style" w:hAnsi="Bookman Old Style" w:cs="Arial"/>
          <w:sz w:val="24"/>
          <w:szCs w:val="24"/>
          <w:lang w:val="es-AR"/>
        </w:rPr>
        <w:t xml:space="preserve"> </w:t>
      </w:r>
      <w:r w:rsidR="00E07101">
        <w:rPr>
          <w:rFonts w:ascii="Bookman Old Style" w:hAnsi="Bookman Old Style" w:cs="Arial"/>
          <w:sz w:val="24"/>
          <w:szCs w:val="24"/>
          <w:lang w:val="es-AR"/>
        </w:rPr>
        <w:t>experimentando</w:t>
      </w:r>
      <w:r>
        <w:rPr>
          <w:rFonts w:ascii="Bookman Old Style" w:hAnsi="Bookman Old Style" w:cs="Arial"/>
          <w:sz w:val="24"/>
          <w:szCs w:val="24"/>
          <w:lang w:val="es-AR"/>
        </w:rPr>
        <w:t>. Sin embargo, el último trabajo refleja la s</w:t>
      </w:r>
      <w:r w:rsidR="00A83540">
        <w:rPr>
          <w:rFonts w:ascii="Bookman Old Style" w:hAnsi="Bookman Old Style" w:cs="Arial"/>
          <w:sz w:val="24"/>
          <w:szCs w:val="24"/>
          <w:lang w:val="es-AR"/>
        </w:rPr>
        <w:t xml:space="preserve">íntesis de </w:t>
      </w:r>
      <w:r w:rsidR="00E07101">
        <w:rPr>
          <w:rFonts w:ascii="Bookman Old Style" w:hAnsi="Bookman Old Style" w:cs="Arial"/>
          <w:sz w:val="24"/>
          <w:szCs w:val="24"/>
          <w:lang w:val="es-AR"/>
        </w:rPr>
        <w:t xml:space="preserve">los </w:t>
      </w:r>
      <w:r w:rsidR="00A83540">
        <w:rPr>
          <w:rFonts w:ascii="Bookman Old Style" w:hAnsi="Bookman Old Style" w:cs="Arial"/>
          <w:sz w:val="24"/>
          <w:szCs w:val="24"/>
          <w:lang w:val="es-AR"/>
        </w:rPr>
        <w:t>anteriores</w:t>
      </w:r>
      <w:r w:rsidR="00E07101">
        <w:rPr>
          <w:rFonts w:ascii="Bookman Old Style" w:hAnsi="Bookman Old Style" w:cs="Arial"/>
          <w:sz w:val="24"/>
          <w:szCs w:val="24"/>
          <w:lang w:val="es-AR"/>
        </w:rPr>
        <w:t>,</w:t>
      </w:r>
      <w:r w:rsidR="00A83540">
        <w:rPr>
          <w:rFonts w:ascii="Bookman Old Style" w:hAnsi="Bookman Old Style" w:cs="Arial"/>
          <w:sz w:val="24"/>
          <w:szCs w:val="24"/>
          <w:lang w:val="es-AR"/>
        </w:rPr>
        <w:t xml:space="preserve"> a la vez que suma complejidades y aspectos nuevos para su aprendizaje. Nos detendremos en este último trabajo para describir cu</w:t>
      </w:r>
      <w:r w:rsidR="00E07101">
        <w:rPr>
          <w:rFonts w:ascii="Bookman Old Style" w:hAnsi="Bookman Old Style" w:cs="Arial"/>
          <w:sz w:val="24"/>
          <w:szCs w:val="24"/>
          <w:lang w:val="es-AR"/>
        </w:rPr>
        <w:t>á</w:t>
      </w:r>
      <w:r w:rsidR="00A83540">
        <w:rPr>
          <w:rFonts w:ascii="Bookman Old Style" w:hAnsi="Bookman Old Style" w:cs="Arial"/>
          <w:sz w:val="24"/>
          <w:szCs w:val="24"/>
          <w:lang w:val="es-AR"/>
        </w:rPr>
        <w:t xml:space="preserve">les fueron </w:t>
      </w:r>
      <w:r w:rsidR="00E07101">
        <w:rPr>
          <w:rFonts w:ascii="Bookman Old Style" w:hAnsi="Bookman Old Style" w:cs="Arial"/>
          <w:sz w:val="24"/>
          <w:szCs w:val="24"/>
          <w:lang w:val="es-AR"/>
        </w:rPr>
        <w:t xml:space="preserve">los </w:t>
      </w:r>
      <w:r w:rsidR="00786406">
        <w:rPr>
          <w:rFonts w:ascii="Bookman Old Style" w:hAnsi="Bookman Old Style" w:cs="Arial"/>
          <w:sz w:val="24"/>
          <w:szCs w:val="24"/>
          <w:lang w:val="es-AR"/>
        </w:rPr>
        <w:t>realizados</w:t>
      </w:r>
      <w:r w:rsidR="00E07101">
        <w:rPr>
          <w:rFonts w:ascii="Bookman Old Style" w:hAnsi="Bookman Old Style" w:cs="Arial"/>
          <w:sz w:val="24"/>
          <w:szCs w:val="24"/>
          <w:lang w:val="es-AR"/>
        </w:rPr>
        <w:t xml:space="preserve"> </w:t>
      </w:r>
      <w:r w:rsidR="00A83540">
        <w:rPr>
          <w:rFonts w:ascii="Bookman Old Style" w:hAnsi="Bookman Old Style" w:cs="Arial"/>
          <w:sz w:val="24"/>
          <w:szCs w:val="24"/>
          <w:lang w:val="es-AR"/>
        </w:rPr>
        <w:t xml:space="preserve">en los últimos años y para </w:t>
      </w:r>
      <w:r w:rsidR="002068A1">
        <w:rPr>
          <w:rFonts w:ascii="Bookman Old Style" w:hAnsi="Bookman Old Style" w:cs="Arial"/>
          <w:sz w:val="24"/>
          <w:szCs w:val="24"/>
          <w:lang w:val="es-AR"/>
        </w:rPr>
        <w:t xml:space="preserve">señalar las recurrencias encontradas en </w:t>
      </w:r>
      <w:r w:rsidR="00A83540">
        <w:rPr>
          <w:rFonts w:ascii="Bookman Old Style" w:hAnsi="Bookman Old Style" w:cs="Arial"/>
          <w:sz w:val="24"/>
          <w:szCs w:val="24"/>
          <w:lang w:val="es-AR"/>
        </w:rPr>
        <w:t xml:space="preserve">las evaluaciones que realizaron todos/as los estudiantes  </w:t>
      </w:r>
      <w:r w:rsidR="002068A1">
        <w:rPr>
          <w:rFonts w:ascii="Bookman Old Style" w:hAnsi="Bookman Old Style" w:cs="Arial"/>
          <w:sz w:val="24"/>
          <w:szCs w:val="24"/>
          <w:lang w:val="es-AR"/>
        </w:rPr>
        <w:t>(</w:t>
      </w:r>
      <w:r w:rsidR="00A83540">
        <w:rPr>
          <w:rFonts w:ascii="Bookman Old Style" w:hAnsi="Bookman Old Style" w:cs="Arial"/>
          <w:sz w:val="24"/>
          <w:szCs w:val="24"/>
          <w:lang w:val="es-AR"/>
        </w:rPr>
        <w:t xml:space="preserve">a modo de ilustración </w:t>
      </w:r>
      <w:r w:rsidR="002068A1">
        <w:rPr>
          <w:rFonts w:ascii="Bookman Old Style" w:hAnsi="Bookman Old Style" w:cs="Arial"/>
          <w:sz w:val="24"/>
          <w:szCs w:val="24"/>
          <w:lang w:val="es-AR"/>
        </w:rPr>
        <w:t>citamos</w:t>
      </w:r>
      <w:r w:rsidR="00A83540">
        <w:rPr>
          <w:rFonts w:ascii="Bookman Old Style" w:hAnsi="Bookman Old Style" w:cs="Arial"/>
          <w:sz w:val="24"/>
          <w:szCs w:val="24"/>
          <w:lang w:val="es-AR"/>
        </w:rPr>
        <w:t xml:space="preserve"> algunas</w:t>
      </w:r>
      <w:r w:rsidR="002068A1">
        <w:rPr>
          <w:rFonts w:ascii="Bookman Old Style" w:hAnsi="Bookman Old Style" w:cs="Arial"/>
          <w:sz w:val="24"/>
          <w:szCs w:val="24"/>
          <w:lang w:val="es-AR"/>
        </w:rPr>
        <w:t>)</w:t>
      </w:r>
      <w:r w:rsidR="00A83540">
        <w:rPr>
          <w:rFonts w:ascii="Bookman Old Style" w:hAnsi="Bookman Old Style" w:cs="Arial"/>
          <w:sz w:val="24"/>
          <w:szCs w:val="24"/>
          <w:lang w:val="es-AR"/>
        </w:rPr>
        <w:t>.</w:t>
      </w:r>
    </w:p>
    <w:p w14:paraId="523F0F84" w14:textId="77777777" w:rsidR="00E07101" w:rsidRDefault="00E07101" w:rsidP="00B6664F">
      <w:pPr>
        <w:spacing w:before="120" w:after="120" w:line="360" w:lineRule="auto"/>
        <w:jc w:val="both"/>
        <w:rPr>
          <w:rFonts w:ascii="Bookman Old Style" w:hAnsi="Bookman Old Style" w:cs="Arial"/>
          <w:sz w:val="24"/>
          <w:szCs w:val="24"/>
          <w:lang w:val="es-AR"/>
        </w:rPr>
      </w:pPr>
    </w:p>
    <w:p w14:paraId="7CB2F25A" w14:textId="77777777" w:rsidR="00E714E6" w:rsidRPr="00153026" w:rsidRDefault="00153026" w:rsidP="00B6664F">
      <w:pPr>
        <w:spacing w:before="120" w:after="120" w:line="360" w:lineRule="auto"/>
        <w:jc w:val="both"/>
        <w:rPr>
          <w:rFonts w:ascii="Bookman Old Style" w:hAnsi="Bookman Old Style" w:cs="Arial"/>
          <w:sz w:val="24"/>
          <w:szCs w:val="24"/>
          <w:lang w:val="es-AR"/>
        </w:rPr>
      </w:pPr>
      <w:r w:rsidRPr="004B5A02">
        <w:rPr>
          <w:rFonts w:ascii="Bookman Old Style" w:hAnsi="Bookman Old Style" w:cs="Arial"/>
          <w:b/>
          <w:bCs/>
          <w:sz w:val="24"/>
          <w:szCs w:val="24"/>
          <w:lang w:val="es-AR"/>
        </w:rPr>
        <w:t>3.1.</w:t>
      </w:r>
      <w:r w:rsidR="00D16905">
        <w:rPr>
          <w:rFonts w:ascii="Bookman Old Style" w:hAnsi="Bookman Old Style" w:cs="Arial"/>
          <w:sz w:val="24"/>
          <w:szCs w:val="24"/>
          <w:lang w:val="es-AR"/>
        </w:rPr>
        <w:t xml:space="preserve"> </w:t>
      </w:r>
      <w:r w:rsidR="00A83540" w:rsidRPr="00A83540">
        <w:rPr>
          <w:rFonts w:ascii="Bookman Old Style" w:hAnsi="Bookman Old Style" w:cs="Arial"/>
          <w:b/>
          <w:bCs/>
          <w:sz w:val="24"/>
          <w:szCs w:val="24"/>
          <w:lang w:val="es-AR"/>
        </w:rPr>
        <w:t>E</w:t>
      </w:r>
      <w:r w:rsidR="006B206F" w:rsidRPr="00A83540">
        <w:rPr>
          <w:rFonts w:ascii="Bookman Old Style" w:hAnsi="Bookman Old Style" w:cs="Arial"/>
          <w:b/>
          <w:bCs/>
          <w:sz w:val="24"/>
          <w:szCs w:val="24"/>
          <w:lang w:val="es-AR"/>
        </w:rPr>
        <w:t>x</w:t>
      </w:r>
      <w:r w:rsidR="006B206F" w:rsidRPr="00D16905">
        <w:rPr>
          <w:rFonts w:ascii="Bookman Old Style" w:hAnsi="Bookman Old Style" w:cs="Arial"/>
          <w:b/>
          <w:bCs/>
          <w:sz w:val="24"/>
          <w:szCs w:val="24"/>
          <w:lang w:val="es-AR"/>
        </w:rPr>
        <w:t xml:space="preserve">periencias </w:t>
      </w:r>
      <w:r w:rsidRPr="00D16905">
        <w:rPr>
          <w:rFonts w:ascii="Bookman Old Style" w:hAnsi="Bookman Old Style" w:cs="Arial"/>
          <w:b/>
          <w:bCs/>
          <w:sz w:val="24"/>
          <w:szCs w:val="24"/>
          <w:lang w:val="es-AR"/>
        </w:rPr>
        <w:t xml:space="preserve">de </w:t>
      </w:r>
      <w:r w:rsidR="00A83540">
        <w:rPr>
          <w:rFonts w:ascii="Bookman Old Style" w:hAnsi="Bookman Old Style" w:cs="Arial"/>
          <w:b/>
          <w:bCs/>
          <w:sz w:val="24"/>
          <w:szCs w:val="24"/>
          <w:lang w:val="es-AR"/>
        </w:rPr>
        <w:t xml:space="preserve">trabajos de </w:t>
      </w:r>
      <w:r w:rsidRPr="00D16905">
        <w:rPr>
          <w:rFonts w:ascii="Bookman Old Style" w:hAnsi="Bookman Old Style" w:cs="Arial"/>
          <w:b/>
          <w:bCs/>
          <w:sz w:val="24"/>
          <w:szCs w:val="24"/>
          <w:lang w:val="es-AR"/>
        </w:rPr>
        <w:t>evaluación</w:t>
      </w:r>
      <w:r>
        <w:rPr>
          <w:rFonts w:ascii="Bookman Old Style" w:hAnsi="Bookman Old Style" w:cs="Arial"/>
          <w:sz w:val="24"/>
          <w:szCs w:val="24"/>
          <w:lang w:val="es-AR"/>
        </w:rPr>
        <w:t xml:space="preserve"> </w:t>
      </w:r>
      <w:r w:rsidR="006B206F" w:rsidRPr="00153026">
        <w:rPr>
          <w:rFonts w:ascii="Bookman Old Style" w:hAnsi="Bookman Old Style" w:cs="Arial"/>
          <w:sz w:val="24"/>
          <w:szCs w:val="24"/>
          <w:lang w:val="es-AR"/>
        </w:rPr>
        <w:t>realizadas por los/as estudiantes</w:t>
      </w:r>
      <w:r w:rsidR="00A83540">
        <w:rPr>
          <w:rFonts w:ascii="Bookman Old Style" w:hAnsi="Bookman Old Style" w:cs="Arial"/>
          <w:sz w:val="24"/>
          <w:szCs w:val="24"/>
          <w:lang w:val="es-AR"/>
        </w:rPr>
        <w:t xml:space="preserve"> como último trabajo práctico y evaluación final/acreditación</w:t>
      </w:r>
      <w:r w:rsidR="00635722" w:rsidRPr="00153026">
        <w:rPr>
          <w:rFonts w:ascii="Bookman Old Style" w:hAnsi="Bookman Old Style" w:cs="Arial"/>
          <w:sz w:val="24"/>
          <w:szCs w:val="24"/>
          <w:lang w:val="es-AR"/>
        </w:rPr>
        <w:t xml:space="preserve"> </w:t>
      </w:r>
      <w:r w:rsidR="006B206F" w:rsidRPr="00153026">
        <w:rPr>
          <w:rFonts w:ascii="Bookman Old Style" w:hAnsi="Bookman Old Style" w:cs="Arial"/>
          <w:sz w:val="24"/>
          <w:szCs w:val="24"/>
          <w:lang w:val="es-AR"/>
        </w:rPr>
        <w:t>en estos últimos años:</w:t>
      </w:r>
      <w:r w:rsidR="00BE1328" w:rsidRPr="00153026">
        <w:rPr>
          <w:rFonts w:ascii="Bookman Old Style" w:hAnsi="Bookman Old Style" w:cs="Arial"/>
          <w:sz w:val="24"/>
          <w:szCs w:val="24"/>
          <w:lang w:val="es-AR"/>
        </w:rPr>
        <w:t xml:space="preserve"> </w:t>
      </w:r>
    </w:p>
    <w:p w14:paraId="780865EC" w14:textId="093BE999" w:rsidR="00E714E6" w:rsidRDefault="00E714E6" w:rsidP="00B6664F">
      <w:pPr>
        <w:spacing w:before="120" w:after="120" w:line="360" w:lineRule="auto"/>
        <w:jc w:val="both"/>
        <w:rPr>
          <w:rFonts w:ascii="Bookman Old Style" w:hAnsi="Bookman Old Style" w:cs="Arial"/>
          <w:sz w:val="24"/>
          <w:szCs w:val="24"/>
          <w:lang w:val="es-AR"/>
        </w:rPr>
      </w:pPr>
      <w:r>
        <w:rPr>
          <w:rFonts w:ascii="Bookman Old Style" w:hAnsi="Bookman Old Style" w:cs="Arial"/>
          <w:sz w:val="24"/>
          <w:szCs w:val="24"/>
          <w:lang w:val="es-AR"/>
        </w:rPr>
        <w:t xml:space="preserve">2015- Se realizó en grupos la </w:t>
      </w:r>
      <w:r w:rsidR="00BE1328" w:rsidRPr="00832B6A">
        <w:rPr>
          <w:rFonts w:ascii="Bookman Old Style" w:hAnsi="Bookman Old Style" w:cs="Arial"/>
          <w:sz w:val="24"/>
          <w:szCs w:val="24"/>
          <w:lang w:val="es-AR"/>
        </w:rPr>
        <w:t>evaluación de proyectos de</w:t>
      </w:r>
      <w:r w:rsidR="006B206F" w:rsidRPr="00832B6A">
        <w:rPr>
          <w:rFonts w:ascii="Bookman Old Style" w:hAnsi="Bookman Old Style" w:cs="Arial"/>
          <w:sz w:val="24"/>
          <w:szCs w:val="24"/>
          <w:lang w:val="es-AR"/>
        </w:rPr>
        <w:t xml:space="preserve"> ley </w:t>
      </w:r>
      <w:r>
        <w:rPr>
          <w:rFonts w:ascii="Bookman Old Style" w:hAnsi="Bookman Old Style" w:cs="Arial"/>
          <w:sz w:val="24"/>
          <w:szCs w:val="24"/>
          <w:lang w:val="es-AR"/>
        </w:rPr>
        <w:t xml:space="preserve">presentados en la </w:t>
      </w:r>
      <w:r w:rsidR="004B5A02">
        <w:rPr>
          <w:rFonts w:ascii="Bookman Old Style" w:hAnsi="Bookman Old Style" w:cs="Arial"/>
          <w:sz w:val="24"/>
          <w:szCs w:val="24"/>
          <w:lang w:val="es-AR"/>
        </w:rPr>
        <w:t>C</w:t>
      </w:r>
      <w:r>
        <w:rPr>
          <w:rFonts w:ascii="Bookman Old Style" w:hAnsi="Bookman Old Style" w:cs="Arial"/>
          <w:sz w:val="24"/>
          <w:szCs w:val="24"/>
          <w:lang w:val="es-AR"/>
        </w:rPr>
        <w:t xml:space="preserve">ámara de </w:t>
      </w:r>
      <w:r w:rsidR="004B5A02">
        <w:rPr>
          <w:rFonts w:ascii="Bookman Old Style" w:hAnsi="Bookman Old Style" w:cs="Arial"/>
          <w:sz w:val="24"/>
          <w:szCs w:val="24"/>
          <w:lang w:val="es-AR"/>
        </w:rPr>
        <w:t>D</w:t>
      </w:r>
      <w:r>
        <w:rPr>
          <w:rFonts w:ascii="Bookman Old Style" w:hAnsi="Bookman Old Style" w:cs="Arial"/>
          <w:sz w:val="24"/>
          <w:szCs w:val="24"/>
          <w:lang w:val="es-AR"/>
        </w:rPr>
        <w:t xml:space="preserve">iputados de la provincia de </w:t>
      </w:r>
      <w:r w:rsidR="00A83540">
        <w:rPr>
          <w:rFonts w:ascii="Bookman Old Style" w:hAnsi="Bookman Old Style" w:cs="Arial"/>
          <w:sz w:val="24"/>
          <w:szCs w:val="24"/>
          <w:lang w:val="es-AR"/>
        </w:rPr>
        <w:t>Neuquén</w:t>
      </w:r>
      <w:r>
        <w:rPr>
          <w:rFonts w:ascii="Bookman Old Style" w:hAnsi="Bookman Old Style" w:cs="Arial"/>
          <w:sz w:val="24"/>
          <w:szCs w:val="24"/>
          <w:lang w:val="es-AR"/>
        </w:rPr>
        <w:t xml:space="preserve"> para la creación de </w:t>
      </w:r>
      <w:r w:rsidR="006B206F" w:rsidRPr="00832B6A">
        <w:rPr>
          <w:rFonts w:ascii="Bookman Old Style" w:hAnsi="Bookman Old Style" w:cs="Arial"/>
          <w:sz w:val="24"/>
          <w:szCs w:val="24"/>
          <w:lang w:val="es-AR"/>
        </w:rPr>
        <w:t>un observatorio</w:t>
      </w:r>
      <w:r>
        <w:rPr>
          <w:rFonts w:ascii="Bookman Old Style" w:hAnsi="Bookman Old Style" w:cs="Arial"/>
          <w:sz w:val="24"/>
          <w:szCs w:val="24"/>
          <w:lang w:val="es-AR"/>
        </w:rPr>
        <w:t xml:space="preserve"> de educación</w:t>
      </w:r>
      <w:r w:rsidR="006B206F" w:rsidRPr="00832B6A">
        <w:rPr>
          <w:rFonts w:ascii="Bookman Old Style" w:hAnsi="Bookman Old Style" w:cs="Arial"/>
          <w:sz w:val="24"/>
          <w:szCs w:val="24"/>
          <w:lang w:val="es-AR"/>
        </w:rPr>
        <w:t xml:space="preserve"> que generaría</w:t>
      </w:r>
      <w:r w:rsidR="00BE1328" w:rsidRPr="00832B6A">
        <w:rPr>
          <w:rFonts w:ascii="Bookman Old Style" w:hAnsi="Bookman Old Style" w:cs="Arial"/>
          <w:sz w:val="24"/>
          <w:szCs w:val="24"/>
          <w:lang w:val="es-AR"/>
        </w:rPr>
        <w:t xml:space="preserve"> evaluación del sistema educativo</w:t>
      </w:r>
      <w:r>
        <w:rPr>
          <w:rFonts w:ascii="Bookman Old Style" w:hAnsi="Bookman Old Style" w:cs="Arial"/>
          <w:sz w:val="24"/>
          <w:szCs w:val="24"/>
          <w:lang w:val="es-AR"/>
        </w:rPr>
        <w:t>. Para esto</w:t>
      </w:r>
      <w:r w:rsidR="004B5A02">
        <w:rPr>
          <w:rFonts w:ascii="Bookman Old Style" w:hAnsi="Bookman Old Style" w:cs="Arial"/>
          <w:sz w:val="24"/>
          <w:szCs w:val="24"/>
          <w:lang w:val="es-AR"/>
        </w:rPr>
        <w:t>,</w:t>
      </w:r>
      <w:r>
        <w:rPr>
          <w:rFonts w:ascii="Bookman Old Style" w:hAnsi="Bookman Old Style" w:cs="Arial"/>
          <w:sz w:val="24"/>
          <w:szCs w:val="24"/>
          <w:lang w:val="es-AR"/>
        </w:rPr>
        <w:t xml:space="preserve"> cada grupo realiz</w:t>
      </w:r>
      <w:r w:rsidR="004B5A02">
        <w:rPr>
          <w:rFonts w:ascii="Bookman Old Style" w:hAnsi="Bookman Old Style" w:cs="Arial"/>
          <w:sz w:val="24"/>
          <w:szCs w:val="24"/>
          <w:lang w:val="es-AR"/>
        </w:rPr>
        <w:t>ó</w:t>
      </w:r>
      <w:r>
        <w:rPr>
          <w:rFonts w:ascii="Bookman Old Style" w:hAnsi="Bookman Old Style" w:cs="Arial"/>
          <w:sz w:val="24"/>
          <w:szCs w:val="24"/>
          <w:lang w:val="es-AR"/>
        </w:rPr>
        <w:t xml:space="preserve"> una investigación sobre los proyectos</w:t>
      </w:r>
      <w:r w:rsidR="004B5A02">
        <w:rPr>
          <w:rFonts w:ascii="Bookman Old Style" w:hAnsi="Bookman Old Style" w:cs="Arial"/>
          <w:sz w:val="24"/>
          <w:szCs w:val="24"/>
          <w:lang w:val="es-AR"/>
        </w:rPr>
        <w:t>,</w:t>
      </w:r>
      <w:r>
        <w:rPr>
          <w:rFonts w:ascii="Bookman Old Style" w:hAnsi="Bookman Old Style" w:cs="Arial"/>
          <w:sz w:val="24"/>
          <w:szCs w:val="24"/>
          <w:lang w:val="es-AR"/>
        </w:rPr>
        <w:t xml:space="preserve"> a la vez que entrevist</w:t>
      </w:r>
      <w:r w:rsidR="004B5A02">
        <w:rPr>
          <w:rFonts w:ascii="Bookman Old Style" w:hAnsi="Bookman Old Style" w:cs="Arial"/>
          <w:sz w:val="24"/>
          <w:szCs w:val="24"/>
          <w:lang w:val="es-AR"/>
        </w:rPr>
        <w:t>ó</w:t>
      </w:r>
      <w:r>
        <w:rPr>
          <w:rFonts w:ascii="Bookman Old Style" w:hAnsi="Bookman Old Style" w:cs="Arial"/>
          <w:sz w:val="24"/>
          <w:szCs w:val="24"/>
          <w:lang w:val="es-AR"/>
        </w:rPr>
        <w:t xml:space="preserve"> a diferentes actores políticos, gremiales </w:t>
      </w:r>
      <w:r w:rsidR="004B5A02">
        <w:rPr>
          <w:rFonts w:ascii="Bookman Old Style" w:hAnsi="Bookman Old Style" w:cs="Arial"/>
          <w:sz w:val="24"/>
          <w:szCs w:val="24"/>
          <w:lang w:val="es-AR"/>
        </w:rPr>
        <w:t>y</w:t>
      </w:r>
      <w:r>
        <w:rPr>
          <w:rFonts w:ascii="Bookman Old Style" w:hAnsi="Bookman Old Style" w:cs="Arial"/>
          <w:sz w:val="24"/>
          <w:szCs w:val="24"/>
          <w:lang w:val="es-AR"/>
        </w:rPr>
        <w:t xml:space="preserve"> académicos. </w:t>
      </w:r>
      <w:r w:rsidR="004B5A02">
        <w:rPr>
          <w:rFonts w:ascii="Bookman Old Style" w:hAnsi="Bookman Old Style" w:cs="Arial"/>
          <w:sz w:val="24"/>
          <w:szCs w:val="24"/>
          <w:lang w:val="es-AR"/>
        </w:rPr>
        <w:t>Ofrecimos e</w:t>
      </w:r>
      <w:r>
        <w:rPr>
          <w:rFonts w:ascii="Bookman Old Style" w:hAnsi="Bookman Old Style" w:cs="Arial"/>
          <w:sz w:val="24"/>
          <w:szCs w:val="24"/>
          <w:lang w:val="es-AR"/>
        </w:rPr>
        <w:t xml:space="preserve">ste material a la </w:t>
      </w:r>
      <w:r w:rsidR="004B5A02">
        <w:rPr>
          <w:rFonts w:ascii="Bookman Old Style" w:hAnsi="Bookman Old Style" w:cs="Arial"/>
          <w:sz w:val="24"/>
          <w:szCs w:val="24"/>
          <w:lang w:val="es-AR"/>
        </w:rPr>
        <w:t>L</w:t>
      </w:r>
      <w:r>
        <w:rPr>
          <w:rFonts w:ascii="Bookman Old Style" w:hAnsi="Bookman Old Style" w:cs="Arial"/>
          <w:sz w:val="24"/>
          <w:szCs w:val="24"/>
          <w:lang w:val="es-AR"/>
        </w:rPr>
        <w:t>egislatura y al gremio docente como un aporte para el debate legislativo.</w:t>
      </w:r>
    </w:p>
    <w:p w14:paraId="753AF90E" w14:textId="67005936" w:rsidR="00E714E6" w:rsidRDefault="00E714E6" w:rsidP="00B6664F">
      <w:pPr>
        <w:spacing w:before="120" w:after="120" w:line="360" w:lineRule="auto"/>
        <w:jc w:val="both"/>
        <w:rPr>
          <w:rFonts w:ascii="Bookman Old Style" w:hAnsi="Bookman Old Style" w:cs="Arial"/>
          <w:sz w:val="24"/>
          <w:szCs w:val="24"/>
          <w:lang w:val="es-AR"/>
        </w:rPr>
      </w:pPr>
      <w:r>
        <w:rPr>
          <w:rFonts w:ascii="Bookman Old Style" w:hAnsi="Bookman Old Style" w:cs="Arial"/>
          <w:sz w:val="24"/>
          <w:szCs w:val="24"/>
          <w:lang w:val="es-AR"/>
        </w:rPr>
        <w:t xml:space="preserve">2016- En </w:t>
      </w:r>
      <w:r w:rsidR="00BE1328" w:rsidRPr="00832B6A">
        <w:rPr>
          <w:rFonts w:ascii="Bookman Old Style" w:hAnsi="Bookman Old Style" w:cs="Arial"/>
          <w:sz w:val="24"/>
          <w:szCs w:val="24"/>
          <w:lang w:val="es-AR"/>
        </w:rPr>
        <w:t xml:space="preserve">el marco de un </w:t>
      </w:r>
      <w:r w:rsidR="00635722" w:rsidRPr="00832B6A">
        <w:rPr>
          <w:rFonts w:ascii="Bookman Old Style" w:hAnsi="Bookman Old Style" w:cs="Arial"/>
          <w:sz w:val="24"/>
          <w:szCs w:val="24"/>
          <w:lang w:val="es-AR"/>
        </w:rPr>
        <w:t>S</w:t>
      </w:r>
      <w:r w:rsidR="00BE1328" w:rsidRPr="00832B6A">
        <w:rPr>
          <w:rFonts w:ascii="Bookman Old Style" w:hAnsi="Bookman Old Style" w:cs="Arial"/>
          <w:sz w:val="24"/>
          <w:szCs w:val="24"/>
          <w:lang w:val="es-AR"/>
        </w:rPr>
        <w:t>imposio</w:t>
      </w:r>
      <w:r>
        <w:rPr>
          <w:rFonts w:ascii="Bookman Old Style" w:hAnsi="Bookman Old Style" w:cs="Arial"/>
          <w:sz w:val="24"/>
          <w:szCs w:val="24"/>
          <w:lang w:val="es-AR"/>
        </w:rPr>
        <w:t xml:space="preserve"> de Escuela secundaria, política y trabajo en la provincia de Neuquén a cargo de la Universidad del Comahue y el gremio ATEN (</w:t>
      </w:r>
      <w:r w:rsidR="004B5A02">
        <w:rPr>
          <w:rFonts w:ascii="Bookman Old Style" w:hAnsi="Bookman Old Style" w:cs="Arial"/>
          <w:sz w:val="24"/>
          <w:szCs w:val="24"/>
          <w:lang w:val="es-AR"/>
        </w:rPr>
        <w:t>Asociación de Trabajadores de la Educación de Neuquén</w:t>
      </w:r>
      <w:r>
        <w:rPr>
          <w:rFonts w:ascii="Bookman Old Style" w:hAnsi="Bookman Old Style" w:cs="Arial"/>
          <w:sz w:val="24"/>
          <w:szCs w:val="24"/>
          <w:lang w:val="es-AR"/>
        </w:rPr>
        <w:t>)</w:t>
      </w:r>
      <w:r w:rsidR="00BE1328" w:rsidRPr="00832B6A">
        <w:rPr>
          <w:rFonts w:ascii="Bookman Old Style" w:hAnsi="Bookman Old Style" w:cs="Arial"/>
          <w:sz w:val="24"/>
          <w:szCs w:val="24"/>
          <w:lang w:val="es-AR"/>
        </w:rPr>
        <w:t>,</w:t>
      </w:r>
      <w:r>
        <w:rPr>
          <w:rFonts w:ascii="Bookman Old Style" w:hAnsi="Bookman Old Style" w:cs="Arial"/>
          <w:sz w:val="24"/>
          <w:szCs w:val="24"/>
          <w:lang w:val="es-AR"/>
        </w:rPr>
        <w:t xml:space="preserve"> se realiz</w:t>
      </w:r>
      <w:r w:rsidR="004B5A02">
        <w:rPr>
          <w:rFonts w:ascii="Bookman Old Style" w:hAnsi="Bookman Old Style" w:cs="Arial"/>
          <w:sz w:val="24"/>
          <w:szCs w:val="24"/>
          <w:lang w:val="es-AR"/>
        </w:rPr>
        <w:t>ó</w:t>
      </w:r>
      <w:r>
        <w:rPr>
          <w:rFonts w:ascii="Bookman Old Style" w:hAnsi="Bookman Old Style" w:cs="Arial"/>
          <w:sz w:val="24"/>
          <w:szCs w:val="24"/>
          <w:lang w:val="es-AR"/>
        </w:rPr>
        <w:t xml:space="preserve"> </w:t>
      </w:r>
      <w:r w:rsidR="00BE1328" w:rsidRPr="00832B6A">
        <w:rPr>
          <w:rFonts w:ascii="Bookman Old Style" w:hAnsi="Bookman Old Style" w:cs="Arial"/>
          <w:sz w:val="24"/>
          <w:szCs w:val="24"/>
          <w:lang w:val="es-AR"/>
        </w:rPr>
        <w:t>la evaluación de diferentes d</w:t>
      </w:r>
      <w:r w:rsidR="006756F4" w:rsidRPr="00832B6A">
        <w:rPr>
          <w:rFonts w:ascii="Bookman Old Style" w:hAnsi="Bookman Old Style" w:cs="Arial"/>
          <w:sz w:val="24"/>
          <w:szCs w:val="24"/>
          <w:lang w:val="es-AR"/>
        </w:rPr>
        <w:t>ispositivos de formación implementados por</w:t>
      </w:r>
      <w:r w:rsidR="00BE1328" w:rsidRPr="00832B6A">
        <w:rPr>
          <w:rFonts w:ascii="Bookman Old Style" w:hAnsi="Bookman Old Style" w:cs="Arial"/>
          <w:sz w:val="24"/>
          <w:szCs w:val="24"/>
          <w:lang w:val="es-AR"/>
        </w:rPr>
        <w:t xml:space="preserve"> grupos de investigadores</w:t>
      </w:r>
      <w:r>
        <w:rPr>
          <w:rFonts w:ascii="Bookman Old Style" w:hAnsi="Bookman Old Style" w:cs="Arial"/>
          <w:sz w:val="24"/>
          <w:szCs w:val="24"/>
          <w:lang w:val="es-AR"/>
        </w:rPr>
        <w:t xml:space="preserve"> que coordinaron conversatorios en el marco del </w:t>
      </w:r>
      <w:r w:rsidR="004B5A02">
        <w:rPr>
          <w:rFonts w:ascii="Bookman Old Style" w:hAnsi="Bookman Old Style" w:cs="Arial"/>
          <w:sz w:val="24"/>
          <w:szCs w:val="24"/>
          <w:lang w:val="es-AR"/>
        </w:rPr>
        <w:t>S</w:t>
      </w:r>
      <w:r>
        <w:rPr>
          <w:rFonts w:ascii="Bookman Old Style" w:hAnsi="Bookman Old Style" w:cs="Arial"/>
          <w:sz w:val="24"/>
          <w:szCs w:val="24"/>
          <w:lang w:val="es-AR"/>
        </w:rPr>
        <w:t>imposio</w:t>
      </w:r>
      <w:r w:rsidR="00BE1328" w:rsidRPr="00832B6A">
        <w:rPr>
          <w:rFonts w:ascii="Bookman Old Style" w:hAnsi="Bookman Old Style" w:cs="Arial"/>
          <w:sz w:val="24"/>
          <w:szCs w:val="24"/>
          <w:lang w:val="es-AR"/>
        </w:rPr>
        <w:t xml:space="preserve">. En todos </w:t>
      </w:r>
      <w:r w:rsidR="004B5A02">
        <w:rPr>
          <w:rFonts w:ascii="Bookman Old Style" w:hAnsi="Bookman Old Style" w:cs="Arial"/>
          <w:sz w:val="24"/>
          <w:szCs w:val="24"/>
          <w:lang w:val="es-AR"/>
        </w:rPr>
        <w:t>los</w:t>
      </w:r>
      <w:r w:rsidR="004B5A02" w:rsidRPr="00832B6A">
        <w:rPr>
          <w:rFonts w:ascii="Bookman Old Style" w:hAnsi="Bookman Old Style" w:cs="Arial"/>
          <w:sz w:val="24"/>
          <w:szCs w:val="24"/>
          <w:lang w:val="es-AR"/>
        </w:rPr>
        <w:t xml:space="preserve"> </w:t>
      </w:r>
      <w:r w:rsidR="00BE1328" w:rsidRPr="00832B6A">
        <w:rPr>
          <w:rFonts w:ascii="Bookman Old Style" w:hAnsi="Bookman Old Style" w:cs="Arial"/>
          <w:sz w:val="24"/>
          <w:szCs w:val="24"/>
          <w:lang w:val="es-AR"/>
        </w:rPr>
        <w:t>casos, los estudiantes realizaron el diseño del proyecto de evaluación, la implementación y la devoluci</w:t>
      </w:r>
      <w:r w:rsidR="004621A3" w:rsidRPr="00832B6A">
        <w:rPr>
          <w:rFonts w:ascii="Bookman Old Style" w:hAnsi="Bookman Old Style" w:cs="Arial"/>
          <w:sz w:val="24"/>
          <w:szCs w:val="24"/>
          <w:lang w:val="es-AR"/>
        </w:rPr>
        <w:t xml:space="preserve">ón </w:t>
      </w:r>
      <w:r>
        <w:rPr>
          <w:rFonts w:ascii="Bookman Old Style" w:hAnsi="Bookman Old Style" w:cs="Arial"/>
          <w:sz w:val="24"/>
          <w:szCs w:val="24"/>
          <w:lang w:val="es-AR"/>
        </w:rPr>
        <w:t>a quienes coordinaron estos conversatorios</w:t>
      </w:r>
      <w:r w:rsidR="004621A3" w:rsidRPr="00832B6A">
        <w:rPr>
          <w:rFonts w:ascii="Bookman Old Style" w:hAnsi="Bookman Old Style" w:cs="Arial"/>
          <w:sz w:val="24"/>
          <w:szCs w:val="24"/>
          <w:lang w:val="es-AR"/>
        </w:rPr>
        <w:t xml:space="preserve">. </w:t>
      </w:r>
      <w:r w:rsidR="00153026">
        <w:rPr>
          <w:rFonts w:ascii="Bookman Old Style" w:hAnsi="Bookman Old Style" w:cs="Arial"/>
          <w:sz w:val="24"/>
          <w:szCs w:val="24"/>
          <w:lang w:val="es-AR"/>
        </w:rPr>
        <w:t>(En el anexo se muestra la agenda de la devolución que se realiza a los equipos en el examen final público</w:t>
      </w:r>
      <w:r w:rsidR="004B5A02">
        <w:rPr>
          <w:rFonts w:ascii="Bookman Old Style" w:hAnsi="Bookman Old Style" w:cs="Arial"/>
          <w:sz w:val="24"/>
          <w:szCs w:val="24"/>
          <w:lang w:val="es-AR"/>
        </w:rPr>
        <w:t>.</w:t>
      </w:r>
      <w:r w:rsidR="00153026">
        <w:rPr>
          <w:rFonts w:ascii="Bookman Old Style" w:hAnsi="Bookman Old Style" w:cs="Arial"/>
          <w:sz w:val="24"/>
          <w:szCs w:val="24"/>
          <w:lang w:val="es-AR"/>
        </w:rPr>
        <w:t>)</w:t>
      </w:r>
    </w:p>
    <w:p w14:paraId="727184B2" w14:textId="3E6E14EE" w:rsidR="00E714E6" w:rsidRDefault="004621A3" w:rsidP="00B6664F">
      <w:pPr>
        <w:spacing w:before="120" w:after="120" w:line="360" w:lineRule="auto"/>
        <w:jc w:val="both"/>
        <w:rPr>
          <w:rFonts w:ascii="Bookman Old Style" w:hAnsi="Bookman Old Style" w:cs="Arial"/>
          <w:sz w:val="24"/>
          <w:szCs w:val="24"/>
          <w:lang w:val="es-AR"/>
        </w:rPr>
      </w:pPr>
      <w:r w:rsidRPr="00832B6A">
        <w:rPr>
          <w:rFonts w:ascii="Bookman Old Style" w:hAnsi="Bookman Old Style" w:cs="Arial"/>
          <w:sz w:val="24"/>
          <w:szCs w:val="24"/>
          <w:lang w:val="es-AR"/>
        </w:rPr>
        <w:t>2017</w:t>
      </w:r>
      <w:r w:rsidR="00E714E6">
        <w:rPr>
          <w:rFonts w:ascii="Bookman Old Style" w:hAnsi="Bookman Old Style" w:cs="Arial"/>
          <w:sz w:val="24"/>
          <w:szCs w:val="24"/>
          <w:lang w:val="es-AR"/>
        </w:rPr>
        <w:t>- Ante la solicitud del Director de</w:t>
      </w:r>
      <w:r w:rsidR="00BE1328" w:rsidRPr="00832B6A">
        <w:rPr>
          <w:rFonts w:ascii="Bookman Old Style" w:hAnsi="Bookman Old Style" w:cs="Arial"/>
          <w:sz w:val="24"/>
          <w:szCs w:val="24"/>
          <w:lang w:val="es-AR"/>
        </w:rPr>
        <w:t xml:space="preserve"> un Hospital Público de la zona, se </w:t>
      </w:r>
      <w:r w:rsidRPr="00832B6A">
        <w:rPr>
          <w:rFonts w:ascii="Bookman Old Style" w:hAnsi="Bookman Old Style" w:cs="Arial"/>
          <w:sz w:val="24"/>
          <w:szCs w:val="24"/>
          <w:lang w:val="es-AR"/>
        </w:rPr>
        <w:t>realizó</w:t>
      </w:r>
      <w:r w:rsidR="00BE1328" w:rsidRPr="00832B6A">
        <w:rPr>
          <w:rFonts w:ascii="Bookman Old Style" w:hAnsi="Bookman Old Style" w:cs="Arial"/>
          <w:sz w:val="24"/>
          <w:szCs w:val="24"/>
          <w:lang w:val="es-AR"/>
        </w:rPr>
        <w:t xml:space="preserve"> una evaluación del proyecto de salud escolar</w:t>
      </w:r>
      <w:r w:rsidR="004B5A02">
        <w:rPr>
          <w:rFonts w:ascii="Bookman Old Style" w:hAnsi="Bookman Old Style" w:cs="Arial"/>
          <w:sz w:val="24"/>
          <w:szCs w:val="24"/>
          <w:lang w:val="es-AR"/>
        </w:rPr>
        <w:t>,</w:t>
      </w:r>
      <w:r w:rsidR="00E714E6">
        <w:rPr>
          <w:rFonts w:ascii="Bookman Old Style" w:hAnsi="Bookman Old Style" w:cs="Arial"/>
          <w:sz w:val="24"/>
          <w:szCs w:val="24"/>
          <w:lang w:val="es-AR"/>
        </w:rPr>
        <w:t xml:space="preserve"> </w:t>
      </w:r>
      <w:r w:rsidR="004B5A02">
        <w:rPr>
          <w:rFonts w:ascii="Bookman Old Style" w:hAnsi="Bookman Old Style" w:cs="Arial"/>
          <w:sz w:val="24"/>
          <w:szCs w:val="24"/>
          <w:lang w:val="es-AR"/>
        </w:rPr>
        <w:t xml:space="preserve">en el que </w:t>
      </w:r>
      <w:r w:rsidR="00A177AD">
        <w:rPr>
          <w:rFonts w:ascii="Bookman Old Style" w:hAnsi="Bookman Old Style" w:cs="Arial"/>
          <w:sz w:val="24"/>
          <w:szCs w:val="24"/>
          <w:lang w:val="es-AR"/>
        </w:rPr>
        <w:t>se trabajó</w:t>
      </w:r>
      <w:r w:rsidR="004B5A02">
        <w:rPr>
          <w:rFonts w:ascii="Bookman Old Style" w:hAnsi="Bookman Old Style" w:cs="Arial"/>
          <w:sz w:val="24"/>
          <w:szCs w:val="24"/>
          <w:lang w:val="es-AR"/>
        </w:rPr>
        <w:t xml:space="preserve"> </w:t>
      </w:r>
      <w:r w:rsidR="00E714E6">
        <w:rPr>
          <w:rFonts w:ascii="Bookman Old Style" w:hAnsi="Bookman Old Style" w:cs="Arial"/>
          <w:sz w:val="24"/>
          <w:szCs w:val="24"/>
          <w:lang w:val="es-AR"/>
        </w:rPr>
        <w:t>con el personal a cargo del Hospital y de dos escuelas involucradas. Esta evaluación fu</w:t>
      </w:r>
      <w:r w:rsidR="00A177AD">
        <w:rPr>
          <w:rFonts w:ascii="Bookman Old Style" w:hAnsi="Bookman Old Style" w:cs="Arial"/>
          <w:sz w:val="24"/>
          <w:szCs w:val="24"/>
          <w:lang w:val="es-AR"/>
        </w:rPr>
        <w:t>e</w:t>
      </w:r>
      <w:r w:rsidR="00E714E6">
        <w:rPr>
          <w:rFonts w:ascii="Bookman Old Style" w:hAnsi="Bookman Old Style" w:cs="Arial"/>
          <w:sz w:val="24"/>
          <w:szCs w:val="24"/>
          <w:lang w:val="es-AR"/>
        </w:rPr>
        <w:t xml:space="preserve"> expuesta en el marco de los 100 años del hospital, como parte de la agenda de ese evento (en el anexo, </w:t>
      </w:r>
      <w:r w:rsidR="00A177AD">
        <w:rPr>
          <w:rFonts w:ascii="Bookman Old Style" w:hAnsi="Bookman Old Style" w:cs="Arial"/>
          <w:sz w:val="24"/>
          <w:szCs w:val="24"/>
          <w:lang w:val="es-AR"/>
        </w:rPr>
        <w:t xml:space="preserve">figura </w:t>
      </w:r>
      <w:r w:rsidR="00E714E6">
        <w:rPr>
          <w:rFonts w:ascii="Bookman Old Style" w:hAnsi="Bookman Old Style" w:cs="Arial"/>
          <w:sz w:val="24"/>
          <w:szCs w:val="24"/>
          <w:lang w:val="es-AR"/>
        </w:rPr>
        <w:t xml:space="preserve">la agenda de la exposición de los/as estudiantes en </w:t>
      </w:r>
      <w:r w:rsidR="00A177AD">
        <w:rPr>
          <w:rFonts w:ascii="Bookman Old Style" w:hAnsi="Bookman Old Style" w:cs="Arial"/>
          <w:sz w:val="24"/>
          <w:szCs w:val="24"/>
          <w:lang w:val="es-AR"/>
        </w:rPr>
        <w:t xml:space="preserve">la </w:t>
      </w:r>
      <w:r w:rsidR="00E714E6">
        <w:rPr>
          <w:rFonts w:ascii="Bookman Old Style" w:hAnsi="Bookman Old Style" w:cs="Arial"/>
          <w:sz w:val="24"/>
          <w:szCs w:val="24"/>
          <w:lang w:val="es-AR"/>
        </w:rPr>
        <w:t>que participaron el Hospital y las escuelas)</w:t>
      </w:r>
    </w:p>
    <w:p w14:paraId="07FC8F30" w14:textId="49D61E3F" w:rsidR="00E714E6" w:rsidRDefault="004621A3" w:rsidP="00B6664F">
      <w:pPr>
        <w:spacing w:before="120" w:after="120" w:line="360" w:lineRule="auto"/>
        <w:jc w:val="both"/>
        <w:rPr>
          <w:rFonts w:ascii="Bookman Old Style" w:hAnsi="Bookman Old Style" w:cs="Arial"/>
          <w:sz w:val="24"/>
          <w:szCs w:val="24"/>
          <w:lang w:val="es-AR"/>
        </w:rPr>
      </w:pPr>
      <w:r w:rsidRPr="00832B6A">
        <w:rPr>
          <w:rFonts w:ascii="Bookman Old Style" w:hAnsi="Bookman Old Style" w:cs="Arial"/>
          <w:sz w:val="24"/>
          <w:szCs w:val="24"/>
          <w:lang w:val="es-AR"/>
        </w:rPr>
        <w:t xml:space="preserve"> </w:t>
      </w:r>
      <w:r w:rsidR="00E714E6">
        <w:rPr>
          <w:rFonts w:ascii="Bookman Old Style" w:hAnsi="Bookman Old Style" w:cs="Arial"/>
          <w:sz w:val="24"/>
          <w:szCs w:val="24"/>
          <w:lang w:val="es-AR"/>
        </w:rPr>
        <w:t>2</w:t>
      </w:r>
      <w:r w:rsidRPr="00832B6A">
        <w:rPr>
          <w:rFonts w:ascii="Bookman Old Style" w:hAnsi="Bookman Old Style" w:cs="Arial"/>
          <w:sz w:val="24"/>
          <w:szCs w:val="24"/>
          <w:lang w:val="es-AR"/>
        </w:rPr>
        <w:t>018</w:t>
      </w:r>
      <w:r w:rsidR="00E714E6">
        <w:rPr>
          <w:rFonts w:ascii="Bookman Old Style" w:hAnsi="Bookman Old Style" w:cs="Arial"/>
          <w:sz w:val="24"/>
          <w:szCs w:val="24"/>
          <w:lang w:val="es-AR"/>
        </w:rPr>
        <w:t>- Se</w:t>
      </w:r>
      <w:r w:rsidRPr="00832B6A">
        <w:rPr>
          <w:rFonts w:ascii="Bookman Old Style" w:hAnsi="Bookman Old Style" w:cs="Arial"/>
          <w:sz w:val="24"/>
          <w:szCs w:val="24"/>
          <w:lang w:val="es-AR"/>
        </w:rPr>
        <w:t xml:space="preserve"> </w:t>
      </w:r>
      <w:r w:rsidR="00A177AD">
        <w:rPr>
          <w:rFonts w:ascii="Bookman Old Style" w:hAnsi="Bookman Old Style" w:cs="Arial"/>
          <w:sz w:val="24"/>
          <w:szCs w:val="24"/>
          <w:lang w:val="es-AR"/>
        </w:rPr>
        <w:t>valoraron</w:t>
      </w:r>
      <w:r w:rsidR="00A177AD" w:rsidRPr="00832B6A" w:rsidDel="00A177AD">
        <w:rPr>
          <w:rFonts w:ascii="Bookman Old Style" w:hAnsi="Bookman Old Style" w:cs="Arial"/>
          <w:sz w:val="24"/>
          <w:szCs w:val="24"/>
          <w:lang w:val="es-AR"/>
        </w:rPr>
        <w:t xml:space="preserve"> </w:t>
      </w:r>
      <w:r w:rsidR="006756F4" w:rsidRPr="00832B6A">
        <w:rPr>
          <w:rFonts w:ascii="Bookman Old Style" w:hAnsi="Bookman Old Style" w:cs="Arial"/>
          <w:sz w:val="24"/>
          <w:szCs w:val="24"/>
          <w:lang w:val="es-AR"/>
        </w:rPr>
        <w:t xml:space="preserve">propuestas de evaluación de las </w:t>
      </w:r>
      <w:r w:rsidRPr="00832B6A">
        <w:rPr>
          <w:rFonts w:ascii="Bookman Old Style" w:hAnsi="Bookman Old Style" w:cs="Arial"/>
          <w:sz w:val="24"/>
          <w:szCs w:val="24"/>
          <w:lang w:val="es-AR"/>
        </w:rPr>
        <w:t>pr</w:t>
      </w:r>
      <w:r w:rsidR="00A177AD">
        <w:rPr>
          <w:rFonts w:ascii="Bookman Old Style" w:hAnsi="Bookman Old Style" w:cs="Arial"/>
          <w:sz w:val="24"/>
          <w:szCs w:val="24"/>
          <w:lang w:val="es-AR"/>
        </w:rPr>
        <w:t>á</w:t>
      </w:r>
      <w:r w:rsidRPr="00832B6A">
        <w:rPr>
          <w:rFonts w:ascii="Bookman Old Style" w:hAnsi="Bookman Old Style" w:cs="Arial"/>
          <w:sz w:val="24"/>
          <w:szCs w:val="24"/>
          <w:lang w:val="es-AR"/>
        </w:rPr>
        <w:t>cticas profesionalizantes en escuelas</w:t>
      </w:r>
      <w:r w:rsidR="006756F4" w:rsidRPr="00832B6A">
        <w:rPr>
          <w:rFonts w:ascii="Bookman Old Style" w:hAnsi="Bookman Old Style" w:cs="Arial"/>
          <w:sz w:val="24"/>
          <w:szCs w:val="24"/>
          <w:lang w:val="es-AR"/>
        </w:rPr>
        <w:t xml:space="preserve"> técnicas </w:t>
      </w:r>
      <w:r w:rsidRPr="00832B6A">
        <w:rPr>
          <w:rFonts w:ascii="Bookman Old Style" w:hAnsi="Bookman Old Style" w:cs="Arial"/>
          <w:sz w:val="24"/>
          <w:szCs w:val="24"/>
          <w:lang w:val="es-AR"/>
        </w:rPr>
        <w:t xml:space="preserve">de </w:t>
      </w:r>
      <w:r w:rsidR="00E714E6">
        <w:rPr>
          <w:rFonts w:ascii="Bookman Old Style" w:hAnsi="Bookman Old Style" w:cs="Arial"/>
          <w:sz w:val="24"/>
          <w:szCs w:val="24"/>
          <w:lang w:val="es-AR"/>
        </w:rPr>
        <w:t xml:space="preserve">diferentes provincias de </w:t>
      </w:r>
      <w:r w:rsidRPr="00832B6A">
        <w:rPr>
          <w:rFonts w:ascii="Bookman Old Style" w:hAnsi="Bookman Old Style" w:cs="Arial"/>
          <w:sz w:val="24"/>
          <w:szCs w:val="24"/>
          <w:lang w:val="es-AR"/>
        </w:rPr>
        <w:t xml:space="preserve">la Patagonia </w:t>
      </w:r>
      <w:r w:rsidR="00E714E6">
        <w:rPr>
          <w:rFonts w:ascii="Bookman Old Style" w:hAnsi="Bookman Old Style" w:cs="Arial"/>
          <w:sz w:val="24"/>
          <w:szCs w:val="24"/>
          <w:lang w:val="es-AR"/>
        </w:rPr>
        <w:t>A</w:t>
      </w:r>
      <w:r w:rsidRPr="00832B6A">
        <w:rPr>
          <w:rFonts w:ascii="Bookman Old Style" w:hAnsi="Bookman Old Style" w:cs="Arial"/>
          <w:sz w:val="24"/>
          <w:szCs w:val="24"/>
          <w:lang w:val="es-AR"/>
        </w:rPr>
        <w:t>rgentina.</w:t>
      </w:r>
      <w:r w:rsidR="008C680A" w:rsidRPr="00832B6A">
        <w:rPr>
          <w:rFonts w:ascii="Bookman Old Style" w:hAnsi="Bookman Old Style" w:cs="Arial"/>
          <w:sz w:val="24"/>
          <w:szCs w:val="24"/>
          <w:lang w:val="es-AR"/>
        </w:rPr>
        <w:t xml:space="preserve"> </w:t>
      </w:r>
      <w:r w:rsidR="00786406">
        <w:rPr>
          <w:rFonts w:ascii="Bookman Old Style" w:hAnsi="Bookman Old Style" w:cs="Arial"/>
          <w:sz w:val="24"/>
          <w:szCs w:val="24"/>
          <w:lang w:val="es-AR"/>
        </w:rPr>
        <w:t>En estos casos se observaron clases, se realizaron entrevistas a docentes, directivos y estudiantes, y luego se realizo la devolución en cada una.</w:t>
      </w:r>
    </w:p>
    <w:p w14:paraId="7F0DD4EA" w14:textId="7E062654" w:rsidR="00547ED6" w:rsidRDefault="008C680A" w:rsidP="00B6664F">
      <w:pPr>
        <w:spacing w:before="120" w:after="120" w:line="360" w:lineRule="auto"/>
        <w:jc w:val="both"/>
        <w:rPr>
          <w:rFonts w:ascii="Bookman Old Style" w:hAnsi="Bookman Old Style" w:cs="Arial"/>
          <w:sz w:val="24"/>
          <w:szCs w:val="24"/>
          <w:lang w:val="es-AR"/>
        </w:rPr>
      </w:pPr>
      <w:r w:rsidRPr="00832B6A">
        <w:rPr>
          <w:rFonts w:ascii="Bookman Old Style" w:hAnsi="Bookman Old Style" w:cs="Arial"/>
          <w:sz w:val="24"/>
          <w:szCs w:val="24"/>
          <w:lang w:val="es-AR"/>
        </w:rPr>
        <w:t>2019</w:t>
      </w:r>
      <w:r w:rsidR="00A177AD">
        <w:rPr>
          <w:rFonts w:ascii="Bookman Old Style" w:hAnsi="Bookman Old Style" w:cs="Arial"/>
          <w:sz w:val="24"/>
          <w:szCs w:val="24"/>
          <w:lang w:val="es-AR"/>
        </w:rPr>
        <w:t>-</w:t>
      </w:r>
      <w:r w:rsidRPr="00832B6A">
        <w:rPr>
          <w:rFonts w:ascii="Bookman Old Style" w:hAnsi="Bookman Old Style" w:cs="Arial"/>
          <w:sz w:val="24"/>
          <w:szCs w:val="24"/>
          <w:lang w:val="es-AR"/>
        </w:rPr>
        <w:t xml:space="preserve"> </w:t>
      </w:r>
      <w:r w:rsidR="00A177AD">
        <w:rPr>
          <w:rFonts w:ascii="Bookman Old Style" w:hAnsi="Bookman Old Style" w:cs="Arial"/>
          <w:sz w:val="24"/>
          <w:szCs w:val="24"/>
          <w:lang w:val="es-AR"/>
        </w:rPr>
        <w:t>S</w:t>
      </w:r>
      <w:r w:rsidRPr="00832B6A">
        <w:rPr>
          <w:rFonts w:ascii="Bookman Old Style" w:hAnsi="Bookman Old Style" w:cs="Arial"/>
          <w:sz w:val="24"/>
          <w:szCs w:val="24"/>
          <w:lang w:val="es-AR"/>
        </w:rPr>
        <w:t xml:space="preserve">e </w:t>
      </w:r>
      <w:r w:rsidR="00E714E6" w:rsidRPr="00832B6A">
        <w:rPr>
          <w:rFonts w:ascii="Bookman Old Style" w:hAnsi="Bookman Old Style" w:cs="Arial"/>
          <w:sz w:val="24"/>
          <w:szCs w:val="24"/>
          <w:lang w:val="es-AR"/>
        </w:rPr>
        <w:t>realizó</w:t>
      </w:r>
      <w:r w:rsidRPr="00832B6A">
        <w:rPr>
          <w:rFonts w:ascii="Bookman Old Style" w:hAnsi="Bookman Old Style" w:cs="Arial"/>
          <w:sz w:val="24"/>
          <w:szCs w:val="24"/>
          <w:lang w:val="es-AR"/>
        </w:rPr>
        <w:t xml:space="preserve"> una evaluación a un proyecto de extensión de </w:t>
      </w:r>
      <w:r w:rsidR="00A177AD">
        <w:rPr>
          <w:rFonts w:ascii="Bookman Old Style" w:hAnsi="Bookman Old Style" w:cs="Arial"/>
          <w:sz w:val="24"/>
          <w:szCs w:val="24"/>
          <w:lang w:val="es-AR"/>
        </w:rPr>
        <w:t>nuestra</w:t>
      </w:r>
      <w:r w:rsidR="00A177AD" w:rsidRPr="00832B6A">
        <w:rPr>
          <w:rFonts w:ascii="Bookman Old Style" w:hAnsi="Bookman Old Style" w:cs="Arial"/>
          <w:sz w:val="24"/>
          <w:szCs w:val="24"/>
          <w:lang w:val="es-AR"/>
        </w:rPr>
        <w:t xml:space="preserve"> </w:t>
      </w:r>
      <w:r w:rsidR="00A177AD">
        <w:rPr>
          <w:rFonts w:ascii="Bookman Old Style" w:hAnsi="Bookman Old Style" w:cs="Arial"/>
          <w:sz w:val="24"/>
          <w:szCs w:val="24"/>
          <w:lang w:val="es-AR"/>
        </w:rPr>
        <w:t>F</w:t>
      </w:r>
      <w:r w:rsidRPr="00832B6A">
        <w:rPr>
          <w:rFonts w:ascii="Bookman Old Style" w:hAnsi="Bookman Old Style" w:cs="Arial"/>
          <w:sz w:val="24"/>
          <w:szCs w:val="24"/>
          <w:lang w:val="es-AR"/>
        </w:rPr>
        <w:t>acultad</w:t>
      </w:r>
      <w:r w:rsidR="00A177AD">
        <w:rPr>
          <w:rFonts w:ascii="Bookman Old Style" w:hAnsi="Bookman Old Style" w:cs="Arial"/>
          <w:sz w:val="24"/>
          <w:szCs w:val="24"/>
          <w:lang w:val="es-AR"/>
        </w:rPr>
        <w:t>,</w:t>
      </w:r>
      <w:r w:rsidRPr="00832B6A">
        <w:rPr>
          <w:rFonts w:ascii="Bookman Old Style" w:hAnsi="Bookman Old Style" w:cs="Arial"/>
          <w:sz w:val="24"/>
          <w:szCs w:val="24"/>
          <w:lang w:val="es-AR"/>
        </w:rPr>
        <w:t xml:space="preserve"> </w:t>
      </w:r>
      <w:r w:rsidR="00E714E6">
        <w:rPr>
          <w:rFonts w:ascii="Bookman Old Style" w:hAnsi="Bookman Old Style" w:cs="Arial"/>
          <w:sz w:val="24"/>
          <w:szCs w:val="24"/>
          <w:lang w:val="es-AR"/>
        </w:rPr>
        <w:t xml:space="preserve">que se propuso como un programa de investigación y acción en escuelas técnicas </w:t>
      </w:r>
      <w:r w:rsidRPr="00832B6A">
        <w:rPr>
          <w:rFonts w:ascii="Bookman Old Style" w:hAnsi="Bookman Old Style" w:cs="Arial"/>
          <w:sz w:val="24"/>
          <w:szCs w:val="24"/>
          <w:lang w:val="es-AR"/>
        </w:rPr>
        <w:t xml:space="preserve">y </w:t>
      </w:r>
      <w:r w:rsidR="00153026">
        <w:rPr>
          <w:rFonts w:ascii="Bookman Old Style" w:hAnsi="Bookman Old Style" w:cs="Arial"/>
          <w:sz w:val="24"/>
          <w:szCs w:val="24"/>
          <w:lang w:val="es-AR"/>
        </w:rPr>
        <w:t xml:space="preserve">que concluyo en el 2do Simposio de Escuela </w:t>
      </w:r>
      <w:r w:rsidR="00A177AD">
        <w:rPr>
          <w:rFonts w:ascii="Bookman Old Style" w:hAnsi="Bookman Old Style" w:cs="Arial"/>
          <w:sz w:val="24"/>
          <w:szCs w:val="24"/>
          <w:lang w:val="es-AR"/>
        </w:rPr>
        <w:t>S</w:t>
      </w:r>
      <w:r w:rsidR="00153026">
        <w:rPr>
          <w:rFonts w:ascii="Bookman Old Style" w:hAnsi="Bookman Old Style" w:cs="Arial"/>
          <w:sz w:val="24"/>
          <w:szCs w:val="24"/>
          <w:lang w:val="es-AR"/>
        </w:rPr>
        <w:t xml:space="preserve">ecundaria, </w:t>
      </w:r>
      <w:r w:rsidR="00A177AD">
        <w:rPr>
          <w:rFonts w:ascii="Bookman Old Style" w:hAnsi="Bookman Old Style" w:cs="Arial"/>
          <w:sz w:val="24"/>
          <w:szCs w:val="24"/>
          <w:lang w:val="es-AR"/>
        </w:rPr>
        <w:t>P</w:t>
      </w:r>
      <w:r w:rsidR="00153026">
        <w:rPr>
          <w:rFonts w:ascii="Bookman Old Style" w:hAnsi="Bookman Old Style" w:cs="Arial"/>
          <w:sz w:val="24"/>
          <w:szCs w:val="24"/>
          <w:lang w:val="es-AR"/>
        </w:rPr>
        <w:t xml:space="preserve">olítica y </w:t>
      </w:r>
      <w:r w:rsidR="00A177AD">
        <w:rPr>
          <w:rFonts w:ascii="Bookman Old Style" w:hAnsi="Bookman Old Style" w:cs="Arial"/>
          <w:sz w:val="24"/>
          <w:szCs w:val="24"/>
          <w:lang w:val="es-AR"/>
        </w:rPr>
        <w:t>T</w:t>
      </w:r>
      <w:r w:rsidR="00153026">
        <w:rPr>
          <w:rFonts w:ascii="Bookman Old Style" w:hAnsi="Bookman Old Style" w:cs="Arial"/>
          <w:sz w:val="24"/>
          <w:szCs w:val="24"/>
          <w:lang w:val="es-AR"/>
        </w:rPr>
        <w:t xml:space="preserve">rabajo. </w:t>
      </w:r>
      <w:r w:rsidRPr="00832B6A">
        <w:rPr>
          <w:rFonts w:ascii="Bookman Old Style" w:hAnsi="Bookman Old Style" w:cs="Arial"/>
          <w:sz w:val="24"/>
          <w:szCs w:val="24"/>
          <w:lang w:val="es-AR"/>
        </w:rPr>
        <w:t xml:space="preserve"> En esta oportunidad</w:t>
      </w:r>
      <w:r w:rsidR="00A177AD">
        <w:rPr>
          <w:rFonts w:ascii="Bookman Old Style" w:hAnsi="Bookman Old Style" w:cs="Arial"/>
          <w:sz w:val="24"/>
          <w:szCs w:val="24"/>
          <w:lang w:val="es-AR"/>
        </w:rPr>
        <w:t>,</w:t>
      </w:r>
      <w:r w:rsidRPr="00832B6A">
        <w:rPr>
          <w:rFonts w:ascii="Bookman Old Style" w:hAnsi="Bookman Old Style" w:cs="Arial"/>
          <w:sz w:val="24"/>
          <w:szCs w:val="24"/>
          <w:lang w:val="es-AR"/>
        </w:rPr>
        <w:t xml:space="preserve">  </w:t>
      </w:r>
      <w:r w:rsidR="00A177AD">
        <w:rPr>
          <w:rFonts w:ascii="Bookman Old Style" w:hAnsi="Bookman Old Style" w:cs="Arial"/>
          <w:sz w:val="24"/>
          <w:szCs w:val="24"/>
          <w:lang w:val="es-AR"/>
        </w:rPr>
        <w:t xml:space="preserve">el equipo de extensión propuso </w:t>
      </w:r>
      <w:r w:rsidRPr="00832B6A">
        <w:rPr>
          <w:rFonts w:ascii="Bookman Old Style" w:hAnsi="Bookman Old Style" w:cs="Arial"/>
          <w:sz w:val="24"/>
          <w:szCs w:val="24"/>
          <w:lang w:val="es-AR"/>
        </w:rPr>
        <w:t>conversatorios con l</w:t>
      </w:r>
      <w:r w:rsidR="00153026">
        <w:rPr>
          <w:rFonts w:ascii="Bookman Old Style" w:hAnsi="Bookman Old Style" w:cs="Arial"/>
          <w:sz w:val="24"/>
          <w:szCs w:val="24"/>
          <w:lang w:val="es-AR"/>
        </w:rPr>
        <w:t>o</w:t>
      </w:r>
      <w:r w:rsidRPr="00832B6A">
        <w:rPr>
          <w:rFonts w:ascii="Bookman Old Style" w:hAnsi="Bookman Old Style" w:cs="Arial"/>
          <w:sz w:val="24"/>
          <w:szCs w:val="24"/>
          <w:lang w:val="es-AR"/>
        </w:rPr>
        <w:t>s</w:t>
      </w:r>
      <w:r w:rsidR="00153026">
        <w:rPr>
          <w:rFonts w:ascii="Bookman Old Style" w:hAnsi="Bookman Old Style" w:cs="Arial"/>
          <w:sz w:val="24"/>
          <w:szCs w:val="24"/>
          <w:lang w:val="es-AR"/>
        </w:rPr>
        <w:t>/as</w:t>
      </w:r>
      <w:r w:rsidRPr="00832B6A">
        <w:rPr>
          <w:rFonts w:ascii="Bookman Old Style" w:hAnsi="Bookman Old Style" w:cs="Arial"/>
          <w:sz w:val="24"/>
          <w:szCs w:val="24"/>
          <w:lang w:val="es-AR"/>
        </w:rPr>
        <w:t xml:space="preserve"> </w:t>
      </w:r>
      <w:r w:rsidR="00B46F91" w:rsidRPr="00832B6A">
        <w:rPr>
          <w:rFonts w:ascii="Bookman Old Style" w:hAnsi="Bookman Old Style" w:cs="Arial"/>
          <w:sz w:val="24"/>
          <w:szCs w:val="24"/>
          <w:lang w:val="es-AR"/>
        </w:rPr>
        <w:t>docentes</w:t>
      </w:r>
      <w:r w:rsidR="00A177AD">
        <w:rPr>
          <w:rFonts w:ascii="Bookman Old Style" w:hAnsi="Bookman Old Style" w:cs="Arial"/>
          <w:sz w:val="24"/>
          <w:szCs w:val="24"/>
          <w:lang w:val="es-AR"/>
        </w:rPr>
        <w:t>,</w:t>
      </w:r>
      <w:r w:rsidR="00153026">
        <w:rPr>
          <w:rFonts w:ascii="Bookman Old Style" w:hAnsi="Bookman Old Style" w:cs="Arial"/>
          <w:sz w:val="24"/>
          <w:szCs w:val="24"/>
          <w:lang w:val="es-AR"/>
        </w:rPr>
        <w:t xml:space="preserve"> y </w:t>
      </w:r>
      <w:r w:rsidRPr="00832B6A">
        <w:rPr>
          <w:rFonts w:ascii="Bookman Old Style" w:hAnsi="Bookman Old Style" w:cs="Arial"/>
          <w:sz w:val="24"/>
          <w:szCs w:val="24"/>
          <w:lang w:val="es-AR"/>
        </w:rPr>
        <w:t xml:space="preserve">fueron objeto de evaluación de </w:t>
      </w:r>
      <w:proofErr w:type="spellStart"/>
      <w:r w:rsidRPr="00832B6A">
        <w:rPr>
          <w:rFonts w:ascii="Bookman Old Style" w:hAnsi="Bookman Old Style" w:cs="Arial"/>
          <w:sz w:val="24"/>
          <w:szCs w:val="24"/>
          <w:lang w:val="es-AR"/>
        </w:rPr>
        <w:t>lxs</w:t>
      </w:r>
      <w:proofErr w:type="spellEnd"/>
      <w:r w:rsidRPr="00832B6A">
        <w:rPr>
          <w:rFonts w:ascii="Bookman Old Style" w:hAnsi="Bookman Old Style" w:cs="Arial"/>
          <w:sz w:val="24"/>
          <w:szCs w:val="24"/>
          <w:lang w:val="es-AR"/>
        </w:rPr>
        <w:t xml:space="preserve"> estudiantes de la cátedra.</w:t>
      </w:r>
    </w:p>
    <w:p w14:paraId="6291E18D" w14:textId="77777777" w:rsidR="00A177AD" w:rsidRPr="00832B6A" w:rsidRDefault="00A177AD" w:rsidP="00B6664F">
      <w:pPr>
        <w:spacing w:before="120" w:after="120" w:line="360" w:lineRule="auto"/>
        <w:jc w:val="both"/>
        <w:rPr>
          <w:rFonts w:ascii="Bookman Old Style" w:hAnsi="Bookman Old Style" w:cs="Arial"/>
          <w:sz w:val="24"/>
          <w:szCs w:val="24"/>
          <w:lang w:val="es-AR"/>
        </w:rPr>
      </w:pPr>
    </w:p>
    <w:p w14:paraId="50AE02DA" w14:textId="1186D297" w:rsidR="00153026" w:rsidRPr="00153026" w:rsidRDefault="00153026" w:rsidP="00B6664F">
      <w:pPr>
        <w:spacing w:before="120" w:after="120" w:line="360" w:lineRule="auto"/>
        <w:jc w:val="both"/>
        <w:rPr>
          <w:rFonts w:ascii="Bookman Old Style" w:hAnsi="Bookman Old Style" w:cs="Arial"/>
          <w:b/>
          <w:bCs/>
          <w:sz w:val="24"/>
          <w:szCs w:val="24"/>
          <w:lang w:val="es-AR"/>
        </w:rPr>
      </w:pPr>
      <w:r w:rsidRPr="00153026">
        <w:rPr>
          <w:rFonts w:ascii="Bookman Old Style" w:hAnsi="Bookman Old Style" w:cs="Arial"/>
          <w:b/>
          <w:bCs/>
          <w:sz w:val="24"/>
          <w:szCs w:val="24"/>
          <w:lang w:val="es-AR"/>
        </w:rPr>
        <w:t>3.2. Incidencia de estas experiencias en los/as estudiantes</w:t>
      </w:r>
    </w:p>
    <w:p w14:paraId="198047A1" w14:textId="2E46FA02" w:rsidR="00E438B6" w:rsidRPr="00EA4769" w:rsidRDefault="00153026" w:rsidP="00786406">
      <w:pPr>
        <w:spacing w:before="120" w:after="120" w:line="360" w:lineRule="auto"/>
        <w:jc w:val="both"/>
        <w:rPr>
          <w:rFonts w:ascii="Bookman Old Style" w:hAnsi="Bookman Old Style" w:cs="Arial"/>
          <w:sz w:val="24"/>
          <w:szCs w:val="24"/>
          <w:lang w:val="es-AR"/>
        </w:rPr>
      </w:pPr>
      <w:r w:rsidRPr="00153026">
        <w:rPr>
          <w:rFonts w:ascii="Bookman Old Style" w:hAnsi="Bookman Old Style" w:cs="Arial"/>
          <w:sz w:val="24"/>
          <w:szCs w:val="24"/>
          <w:lang w:val="es-AR"/>
        </w:rPr>
        <w:t xml:space="preserve">Los/as estudiantes realizan </w:t>
      </w:r>
      <w:r w:rsidR="00A177AD" w:rsidRPr="00153026">
        <w:rPr>
          <w:rFonts w:ascii="Bookman Old Style" w:hAnsi="Bookman Old Style" w:cs="Arial"/>
          <w:sz w:val="24"/>
          <w:szCs w:val="24"/>
          <w:lang w:val="es-AR"/>
        </w:rPr>
        <w:t xml:space="preserve">en grupo </w:t>
      </w:r>
      <w:r w:rsidRPr="00153026">
        <w:rPr>
          <w:rFonts w:ascii="Bookman Old Style" w:hAnsi="Bookman Old Style" w:cs="Arial"/>
          <w:sz w:val="24"/>
          <w:szCs w:val="24"/>
          <w:lang w:val="es-AR"/>
        </w:rPr>
        <w:t>este último trabajo</w:t>
      </w:r>
      <w:r w:rsidR="00A177AD">
        <w:rPr>
          <w:rFonts w:ascii="Bookman Old Style" w:hAnsi="Bookman Old Style" w:cs="Arial"/>
          <w:sz w:val="24"/>
          <w:szCs w:val="24"/>
          <w:lang w:val="es-AR"/>
        </w:rPr>
        <w:t>,</w:t>
      </w:r>
      <w:r w:rsidRPr="00153026">
        <w:rPr>
          <w:rFonts w:ascii="Bookman Old Style" w:hAnsi="Bookman Old Style" w:cs="Arial"/>
          <w:sz w:val="24"/>
          <w:szCs w:val="24"/>
          <w:lang w:val="es-AR"/>
        </w:rPr>
        <w:t xml:space="preserve"> enmarcados en una evaluación real</w:t>
      </w:r>
      <w:r w:rsidR="00A177AD">
        <w:rPr>
          <w:rFonts w:ascii="Bookman Old Style" w:hAnsi="Bookman Old Style" w:cs="Arial"/>
          <w:sz w:val="24"/>
          <w:szCs w:val="24"/>
          <w:lang w:val="es-AR"/>
        </w:rPr>
        <w:t>,</w:t>
      </w:r>
      <w:r w:rsidRPr="00153026">
        <w:rPr>
          <w:rFonts w:ascii="Bookman Old Style" w:hAnsi="Bookman Old Style" w:cs="Arial"/>
          <w:sz w:val="24"/>
          <w:szCs w:val="24"/>
          <w:lang w:val="es-AR"/>
        </w:rPr>
        <w:t xml:space="preserve"> experiencia </w:t>
      </w:r>
      <w:r w:rsidR="00E438B6">
        <w:rPr>
          <w:rFonts w:ascii="Bookman Old Style" w:hAnsi="Bookman Old Style" w:cs="Arial"/>
          <w:sz w:val="24"/>
          <w:szCs w:val="24"/>
          <w:lang w:val="es-AR"/>
        </w:rPr>
        <w:t>que es</w:t>
      </w:r>
      <w:r w:rsidR="00E438B6" w:rsidRPr="00153026">
        <w:rPr>
          <w:rFonts w:ascii="Bookman Old Style" w:hAnsi="Bookman Old Style" w:cs="Arial"/>
          <w:sz w:val="24"/>
          <w:szCs w:val="24"/>
          <w:lang w:val="es-AR"/>
        </w:rPr>
        <w:t xml:space="preserve"> </w:t>
      </w:r>
      <w:r w:rsidRPr="00153026">
        <w:rPr>
          <w:rFonts w:ascii="Bookman Old Style" w:hAnsi="Bookman Old Style" w:cs="Arial"/>
          <w:sz w:val="24"/>
          <w:szCs w:val="24"/>
          <w:lang w:val="es-AR"/>
        </w:rPr>
        <w:t>vivida como muy significativa, tanto como ejercicio de práctica profesional como promotora para pensarse, reafirmar o conocer características propias, es decir</w:t>
      </w:r>
      <w:r w:rsidR="00E438B6">
        <w:rPr>
          <w:rFonts w:ascii="Bookman Old Style" w:hAnsi="Bookman Old Style" w:cs="Arial"/>
          <w:sz w:val="24"/>
          <w:szCs w:val="24"/>
          <w:lang w:val="es-AR"/>
        </w:rPr>
        <w:t>,</w:t>
      </w:r>
      <w:r w:rsidRPr="00153026">
        <w:rPr>
          <w:rFonts w:ascii="Bookman Old Style" w:hAnsi="Bookman Old Style" w:cs="Arial"/>
          <w:sz w:val="24"/>
          <w:szCs w:val="24"/>
          <w:lang w:val="es-AR"/>
        </w:rPr>
        <w:t xml:space="preserve"> una vuelta sobre sí mismo/a. </w:t>
      </w:r>
      <w:r w:rsidR="00E438B6" w:rsidRPr="00EA4769">
        <w:rPr>
          <w:rFonts w:ascii="Bookman Old Style" w:hAnsi="Bookman Old Style" w:cs="Arial"/>
          <w:sz w:val="24"/>
          <w:szCs w:val="24"/>
          <w:lang w:val="es-AR"/>
        </w:rPr>
        <w:t>En palabras de una estudiante:</w:t>
      </w:r>
    </w:p>
    <w:p w14:paraId="222BE7C3" w14:textId="77777777" w:rsidR="00D16905" w:rsidRDefault="00D16905" w:rsidP="00B6664F">
      <w:pPr>
        <w:spacing w:before="120" w:after="120" w:line="240" w:lineRule="auto"/>
        <w:ind w:left="2268"/>
        <w:jc w:val="both"/>
        <w:rPr>
          <w:rFonts w:ascii="Bookman Old Style" w:hAnsi="Bookman Old Style" w:cs="Arial"/>
          <w:sz w:val="20"/>
          <w:szCs w:val="20"/>
          <w:lang w:val="es-AR"/>
        </w:rPr>
      </w:pPr>
      <w:r w:rsidRPr="00D16905">
        <w:rPr>
          <w:rFonts w:ascii="Bookman Old Style" w:hAnsi="Bookman Old Style" w:cs="Arial"/>
          <w:sz w:val="20"/>
          <w:szCs w:val="20"/>
          <w:lang w:val="es-AR"/>
        </w:rPr>
        <w:t xml:space="preserve">Agradecemos por la confianza, puesta de manifiesto en cada instancia y como broche, en el coloquio final. Sentirnos en situación de profesionales significo un gran desafío, el reconocer el trabajo de </w:t>
      </w:r>
      <w:proofErr w:type="spellStart"/>
      <w:r w:rsidRPr="00D16905">
        <w:rPr>
          <w:rFonts w:ascii="Bookman Old Style" w:hAnsi="Bookman Old Style" w:cs="Arial"/>
          <w:sz w:val="20"/>
          <w:szCs w:val="20"/>
          <w:lang w:val="es-AR"/>
        </w:rPr>
        <w:t>nuetrxs</w:t>
      </w:r>
      <w:proofErr w:type="spellEnd"/>
      <w:r w:rsidRPr="00D16905">
        <w:rPr>
          <w:rFonts w:ascii="Bookman Old Style" w:hAnsi="Bookman Old Style" w:cs="Arial"/>
          <w:sz w:val="20"/>
          <w:szCs w:val="20"/>
          <w:lang w:val="es-AR"/>
        </w:rPr>
        <w:t xml:space="preserve"> </w:t>
      </w:r>
      <w:proofErr w:type="spellStart"/>
      <w:r w:rsidRPr="00D16905">
        <w:rPr>
          <w:rFonts w:ascii="Bookman Old Style" w:hAnsi="Bookman Old Style" w:cs="Arial"/>
          <w:sz w:val="20"/>
          <w:szCs w:val="20"/>
          <w:lang w:val="es-AR"/>
        </w:rPr>
        <w:t>compañerxs</w:t>
      </w:r>
      <w:proofErr w:type="spellEnd"/>
      <w:r w:rsidRPr="00D16905">
        <w:rPr>
          <w:rFonts w:ascii="Bookman Old Style" w:hAnsi="Bookman Old Style" w:cs="Arial"/>
          <w:sz w:val="20"/>
          <w:szCs w:val="20"/>
          <w:lang w:val="es-AR"/>
        </w:rPr>
        <w:t>, el vernos en situación, el replantear una y otra vez la organización, sistematización de la información. Es por eso que podemos afirmar, sin lugar a dudas, que la catedra ofreció, ampliamente, posibilidades para la realimentación</w:t>
      </w:r>
      <w:r>
        <w:rPr>
          <w:rFonts w:ascii="Bookman Old Style" w:hAnsi="Bookman Old Style" w:cs="Arial"/>
          <w:sz w:val="20"/>
          <w:szCs w:val="20"/>
          <w:lang w:val="es-AR"/>
        </w:rPr>
        <w:t>. (Estudiante 3)</w:t>
      </w:r>
    </w:p>
    <w:p w14:paraId="0966DCCA" w14:textId="53932830" w:rsidR="00153026" w:rsidRPr="00153026" w:rsidRDefault="00153026" w:rsidP="00B6664F">
      <w:pPr>
        <w:spacing w:before="120" w:after="120" w:line="240" w:lineRule="auto"/>
        <w:ind w:left="2268"/>
        <w:jc w:val="both"/>
        <w:rPr>
          <w:rFonts w:ascii="Bookman Old Style" w:hAnsi="Bookman Old Style" w:cs="Arial"/>
          <w:sz w:val="20"/>
          <w:szCs w:val="20"/>
          <w:lang w:val="es-AR"/>
        </w:rPr>
      </w:pPr>
      <w:r w:rsidRPr="00153026">
        <w:rPr>
          <w:rFonts w:ascii="Bookman Old Style" w:hAnsi="Bookman Old Style" w:cs="Arial"/>
          <w:sz w:val="20"/>
          <w:szCs w:val="20"/>
          <w:lang w:val="es-AR"/>
        </w:rPr>
        <w:t xml:space="preserve">Hoy podemos ver el camino hecho, y las escasas líneas rectas nos muestran los desafíos enfrentados y la flexibilidad para sortearlos. También nos hablan  de todo lo aprendido, porque no salimos inmunes. De cada raspón aprendimos, de cada acierto aprendimos </w:t>
      </w:r>
      <w:r>
        <w:rPr>
          <w:rFonts w:ascii="Bookman Old Style" w:hAnsi="Bookman Old Style" w:cs="Arial"/>
          <w:sz w:val="20"/>
          <w:szCs w:val="20"/>
          <w:lang w:val="es-AR"/>
        </w:rPr>
        <w:t>(</w:t>
      </w:r>
      <w:r w:rsidRPr="00153026">
        <w:rPr>
          <w:rFonts w:ascii="Bookman Old Style" w:hAnsi="Bookman Old Style" w:cs="Arial"/>
          <w:sz w:val="20"/>
          <w:szCs w:val="20"/>
          <w:lang w:val="es-AR"/>
        </w:rPr>
        <w:t>Estudiante 1</w:t>
      </w:r>
      <w:r>
        <w:rPr>
          <w:rFonts w:ascii="Bookman Old Style" w:hAnsi="Bookman Old Style" w:cs="Arial"/>
          <w:sz w:val="20"/>
          <w:szCs w:val="20"/>
          <w:lang w:val="es-AR"/>
        </w:rPr>
        <w:t>)</w:t>
      </w:r>
    </w:p>
    <w:p w14:paraId="4A30E6A8" w14:textId="128EB02B" w:rsidR="00153026" w:rsidRPr="00153026" w:rsidRDefault="00153026" w:rsidP="00B6664F">
      <w:pPr>
        <w:spacing w:before="120" w:after="120" w:line="240" w:lineRule="auto"/>
        <w:ind w:left="2268"/>
        <w:jc w:val="both"/>
        <w:rPr>
          <w:rFonts w:ascii="Bookman Old Style" w:hAnsi="Bookman Old Style" w:cs="Arial"/>
          <w:sz w:val="20"/>
          <w:szCs w:val="20"/>
          <w:lang w:val="es-AR"/>
        </w:rPr>
      </w:pPr>
      <w:r w:rsidRPr="00153026">
        <w:rPr>
          <w:rFonts w:ascii="Bookman Old Style" w:hAnsi="Bookman Old Style" w:cs="Arial"/>
          <w:sz w:val="20"/>
          <w:szCs w:val="20"/>
          <w:lang w:val="es-AR"/>
        </w:rPr>
        <w:t xml:space="preserve">Me llevo un aprendizaje muy valioso para mi formación tanto profesional como personal. </w:t>
      </w:r>
      <w:r w:rsidR="00E438B6">
        <w:rPr>
          <w:rFonts w:ascii="Bookman Old Style" w:hAnsi="Bookman Old Style" w:cs="Arial"/>
          <w:sz w:val="20"/>
          <w:szCs w:val="20"/>
          <w:lang w:val="es-AR"/>
        </w:rPr>
        <w:t>¡</w:t>
      </w:r>
      <w:r w:rsidRPr="00153026">
        <w:rPr>
          <w:rFonts w:ascii="Bookman Old Style" w:hAnsi="Bookman Old Style" w:cs="Arial"/>
          <w:sz w:val="20"/>
          <w:szCs w:val="20"/>
          <w:lang w:val="es-AR"/>
        </w:rPr>
        <w:t xml:space="preserve">Muchas gracias! </w:t>
      </w:r>
      <w:r>
        <w:rPr>
          <w:rFonts w:ascii="Bookman Old Style" w:hAnsi="Bookman Old Style" w:cs="Arial"/>
          <w:sz w:val="20"/>
          <w:szCs w:val="20"/>
          <w:lang w:val="es-AR"/>
        </w:rPr>
        <w:t>(</w:t>
      </w:r>
      <w:r w:rsidRPr="00153026">
        <w:rPr>
          <w:rFonts w:ascii="Bookman Old Style" w:hAnsi="Bookman Old Style" w:cs="Arial"/>
          <w:sz w:val="20"/>
          <w:szCs w:val="20"/>
          <w:lang w:val="es-AR"/>
        </w:rPr>
        <w:t>Estudiante 13</w:t>
      </w:r>
      <w:r w:rsidR="00D16905">
        <w:rPr>
          <w:rFonts w:ascii="Bookman Old Style" w:hAnsi="Bookman Old Style" w:cs="Arial"/>
          <w:sz w:val="20"/>
          <w:szCs w:val="20"/>
          <w:lang w:val="es-AR"/>
        </w:rPr>
        <w:t>)</w:t>
      </w:r>
    </w:p>
    <w:p w14:paraId="02CBAE23" w14:textId="77777777" w:rsidR="00E438B6" w:rsidRDefault="00E438B6" w:rsidP="00B6664F">
      <w:pPr>
        <w:spacing w:before="120" w:after="120" w:line="360" w:lineRule="auto"/>
        <w:jc w:val="both"/>
        <w:rPr>
          <w:rFonts w:ascii="Bookman Old Style" w:hAnsi="Bookman Old Style" w:cs="Arial"/>
          <w:sz w:val="24"/>
          <w:szCs w:val="24"/>
          <w:lang w:val="es-AR"/>
        </w:rPr>
      </w:pPr>
    </w:p>
    <w:p w14:paraId="510D9A7D" w14:textId="7DC9F2C4" w:rsidR="00153026" w:rsidRDefault="00153026" w:rsidP="00B6664F">
      <w:pPr>
        <w:spacing w:before="120" w:after="120" w:line="360" w:lineRule="auto"/>
        <w:jc w:val="both"/>
        <w:rPr>
          <w:rFonts w:ascii="Bookman Old Style" w:hAnsi="Bookman Old Style" w:cs="Arial"/>
          <w:sz w:val="24"/>
          <w:szCs w:val="24"/>
          <w:lang w:val="es-AR"/>
        </w:rPr>
      </w:pPr>
      <w:r w:rsidRPr="00153026">
        <w:rPr>
          <w:rFonts w:ascii="Bookman Old Style" w:hAnsi="Bookman Old Style" w:cs="Arial"/>
          <w:sz w:val="24"/>
          <w:szCs w:val="24"/>
          <w:lang w:val="es-AR"/>
        </w:rPr>
        <w:t>En muchos aparece el reconocimiento al valor de las propuestas de enseñanza que promovieron el vínculo con la comunidad, en una experiencia concreta</w:t>
      </w:r>
      <w:r w:rsidR="00E438B6">
        <w:rPr>
          <w:rFonts w:ascii="Bookman Old Style" w:hAnsi="Bookman Old Style" w:cs="Arial"/>
          <w:sz w:val="24"/>
          <w:szCs w:val="24"/>
          <w:lang w:val="es-AR"/>
        </w:rPr>
        <w:t>.</w:t>
      </w:r>
    </w:p>
    <w:p w14:paraId="11EC96FD" w14:textId="77777777" w:rsidR="00153026" w:rsidRPr="00153026" w:rsidRDefault="00153026" w:rsidP="00E438B6">
      <w:pPr>
        <w:spacing w:after="0" w:line="240" w:lineRule="auto"/>
        <w:ind w:left="2268"/>
        <w:jc w:val="both"/>
        <w:rPr>
          <w:rFonts w:ascii="Bookman Old Style" w:hAnsi="Bookman Old Style" w:cs="Arial"/>
          <w:sz w:val="20"/>
          <w:szCs w:val="20"/>
          <w:lang w:val="es-AR"/>
        </w:rPr>
      </w:pPr>
      <w:r w:rsidRPr="00153026">
        <w:rPr>
          <w:rFonts w:ascii="Bookman Old Style" w:hAnsi="Bookman Old Style" w:cs="Arial"/>
          <w:sz w:val="20"/>
          <w:szCs w:val="20"/>
          <w:lang w:val="es-AR"/>
        </w:rPr>
        <w:t>Destaco la posibilidad de realizar una intervención de evaluación concreta. La cual fue la implementación de un programa de evaluación para los conversatorios. Experiencia enriquecedora que permitió poner en juego los materiales teóricos y ejercitarnos en un campo sumamente complejo. El pasar por esta experiencia permitió indagar otro espacio de intervención no explotado hasta entonces como parte de la formación en ciencias de la educación</w:t>
      </w:r>
      <w:r>
        <w:rPr>
          <w:rFonts w:ascii="Bookman Old Style" w:hAnsi="Bookman Old Style" w:cs="Arial"/>
          <w:sz w:val="20"/>
          <w:szCs w:val="20"/>
          <w:lang w:val="es-AR"/>
        </w:rPr>
        <w:t>. (</w:t>
      </w:r>
      <w:r w:rsidRPr="00153026">
        <w:rPr>
          <w:rFonts w:ascii="Bookman Old Style" w:hAnsi="Bookman Old Style" w:cs="Arial"/>
          <w:sz w:val="20"/>
          <w:szCs w:val="20"/>
          <w:lang w:val="es-AR"/>
        </w:rPr>
        <w:t>Estudiante 2</w:t>
      </w:r>
      <w:r>
        <w:rPr>
          <w:rFonts w:ascii="Bookman Old Style" w:hAnsi="Bookman Old Style" w:cs="Arial"/>
          <w:sz w:val="20"/>
          <w:szCs w:val="20"/>
          <w:lang w:val="es-AR"/>
        </w:rPr>
        <w:t>)</w:t>
      </w:r>
    </w:p>
    <w:p w14:paraId="04E32A2D" w14:textId="77777777" w:rsidR="00E438B6" w:rsidRDefault="00E438B6" w:rsidP="00E438B6">
      <w:pPr>
        <w:spacing w:after="0" w:line="240" w:lineRule="auto"/>
        <w:jc w:val="both"/>
        <w:rPr>
          <w:rFonts w:ascii="Bookman Old Style" w:hAnsi="Bookman Old Style" w:cs="Arial"/>
          <w:sz w:val="24"/>
          <w:szCs w:val="24"/>
          <w:lang w:val="es-AR"/>
        </w:rPr>
      </w:pPr>
    </w:p>
    <w:p w14:paraId="3C6918C4" w14:textId="0EC9BBD4" w:rsidR="00153026" w:rsidRPr="00153026" w:rsidRDefault="00153026" w:rsidP="00786406">
      <w:pPr>
        <w:spacing w:after="0" w:line="360" w:lineRule="auto"/>
        <w:jc w:val="both"/>
        <w:rPr>
          <w:rFonts w:ascii="Bookman Old Style" w:hAnsi="Bookman Old Style" w:cs="Arial"/>
          <w:sz w:val="24"/>
          <w:szCs w:val="24"/>
          <w:lang w:val="es-AR"/>
        </w:rPr>
      </w:pPr>
      <w:r w:rsidRPr="00153026">
        <w:rPr>
          <w:rFonts w:ascii="Bookman Old Style" w:hAnsi="Bookman Old Style" w:cs="Arial"/>
          <w:sz w:val="24"/>
          <w:szCs w:val="24"/>
          <w:lang w:val="es-AR"/>
        </w:rPr>
        <w:t xml:space="preserve">Los trabajos fueron </w:t>
      </w:r>
      <w:r w:rsidR="00E438B6" w:rsidRPr="00153026">
        <w:rPr>
          <w:rFonts w:ascii="Bookman Old Style" w:hAnsi="Bookman Old Style" w:cs="Arial"/>
          <w:sz w:val="24"/>
          <w:szCs w:val="24"/>
          <w:lang w:val="es-AR"/>
        </w:rPr>
        <w:t xml:space="preserve">realizados </w:t>
      </w:r>
      <w:r w:rsidRPr="00153026">
        <w:rPr>
          <w:rFonts w:ascii="Bookman Old Style" w:hAnsi="Bookman Old Style" w:cs="Arial"/>
          <w:sz w:val="24"/>
          <w:szCs w:val="24"/>
          <w:lang w:val="es-AR"/>
        </w:rPr>
        <w:t xml:space="preserve">en forma grupal, </w:t>
      </w:r>
      <w:r w:rsidR="00E438B6">
        <w:rPr>
          <w:rFonts w:ascii="Bookman Old Style" w:hAnsi="Bookman Old Style" w:cs="Arial"/>
          <w:sz w:val="24"/>
          <w:szCs w:val="24"/>
          <w:lang w:val="es-AR"/>
        </w:rPr>
        <w:t>se constituyeron</w:t>
      </w:r>
      <w:r w:rsidR="00E438B6" w:rsidRPr="00153026">
        <w:rPr>
          <w:rFonts w:ascii="Bookman Old Style" w:hAnsi="Bookman Old Style" w:cs="Arial"/>
          <w:sz w:val="24"/>
          <w:szCs w:val="24"/>
          <w:lang w:val="es-AR"/>
        </w:rPr>
        <w:t xml:space="preserve"> </w:t>
      </w:r>
      <w:r w:rsidRPr="00153026">
        <w:rPr>
          <w:rFonts w:ascii="Bookman Old Style" w:hAnsi="Bookman Old Style" w:cs="Arial"/>
          <w:sz w:val="24"/>
          <w:szCs w:val="24"/>
          <w:lang w:val="es-AR"/>
        </w:rPr>
        <w:t xml:space="preserve">equipos con diferentes saberes, con necesidades de acuerdos y distribución de tareas y responsabilidades. </w:t>
      </w:r>
      <w:r w:rsidR="00E438B6">
        <w:rPr>
          <w:rFonts w:ascii="Bookman Old Style" w:hAnsi="Bookman Old Style" w:cs="Arial"/>
          <w:sz w:val="24"/>
          <w:szCs w:val="24"/>
          <w:lang w:val="es-AR"/>
        </w:rPr>
        <w:t>E</w:t>
      </w:r>
      <w:r w:rsidRPr="00153026">
        <w:rPr>
          <w:rFonts w:ascii="Bookman Old Style" w:hAnsi="Bookman Old Style" w:cs="Arial"/>
          <w:sz w:val="24"/>
          <w:szCs w:val="24"/>
          <w:lang w:val="es-AR"/>
        </w:rPr>
        <w:t xml:space="preserve">stos dispositivos </w:t>
      </w:r>
      <w:r w:rsidR="00E438B6">
        <w:rPr>
          <w:rFonts w:ascii="Bookman Old Style" w:hAnsi="Bookman Old Style" w:cs="Arial"/>
          <w:sz w:val="24"/>
          <w:szCs w:val="24"/>
          <w:lang w:val="es-AR"/>
        </w:rPr>
        <w:t>están</w:t>
      </w:r>
      <w:r w:rsidR="00E438B6" w:rsidRPr="00153026">
        <w:rPr>
          <w:rFonts w:ascii="Bookman Old Style" w:hAnsi="Bookman Old Style" w:cs="Arial"/>
          <w:sz w:val="24"/>
          <w:szCs w:val="24"/>
          <w:lang w:val="es-AR"/>
        </w:rPr>
        <w:t xml:space="preserve"> </w:t>
      </w:r>
      <w:r w:rsidRPr="00153026">
        <w:rPr>
          <w:rFonts w:ascii="Bookman Old Style" w:hAnsi="Bookman Old Style" w:cs="Arial"/>
          <w:sz w:val="24"/>
          <w:szCs w:val="24"/>
          <w:lang w:val="es-AR"/>
        </w:rPr>
        <w:t>centrados en la “cooperación”</w:t>
      </w:r>
      <w:r w:rsidR="00E438B6">
        <w:rPr>
          <w:rFonts w:ascii="Bookman Old Style" w:hAnsi="Bookman Old Style" w:cs="Arial"/>
          <w:sz w:val="24"/>
          <w:szCs w:val="24"/>
          <w:lang w:val="es-AR"/>
        </w:rPr>
        <w:t>:</w:t>
      </w:r>
      <w:r w:rsidRPr="00153026">
        <w:rPr>
          <w:rFonts w:ascii="Bookman Old Style" w:hAnsi="Bookman Old Style" w:cs="Arial"/>
          <w:sz w:val="24"/>
          <w:szCs w:val="24"/>
          <w:lang w:val="es-AR"/>
        </w:rPr>
        <w:t xml:space="preserve"> en </w:t>
      </w:r>
      <w:r w:rsidR="00E438B6">
        <w:rPr>
          <w:rFonts w:ascii="Bookman Old Style" w:hAnsi="Bookman Old Style" w:cs="Arial"/>
          <w:sz w:val="24"/>
          <w:szCs w:val="24"/>
          <w:lang w:val="es-AR"/>
        </w:rPr>
        <w:t>ellos</w:t>
      </w:r>
      <w:r w:rsidRPr="00153026">
        <w:rPr>
          <w:rFonts w:ascii="Bookman Old Style" w:hAnsi="Bookman Old Style" w:cs="Arial"/>
          <w:sz w:val="24"/>
          <w:szCs w:val="24"/>
          <w:lang w:val="es-AR"/>
        </w:rPr>
        <w:t xml:space="preserve"> se da un intercambio en el que los participantes obtienen beneficios (</w:t>
      </w:r>
      <w:proofErr w:type="spellStart"/>
      <w:r w:rsidRPr="00153026">
        <w:rPr>
          <w:rFonts w:ascii="Bookman Old Style" w:hAnsi="Bookman Old Style" w:cs="Arial"/>
          <w:sz w:val="24"/>
          <w:szCs w:val="24"/>
          <w:lang w:val="es-AR"/>
        </w:rPr>
        <w:t>Sennet</w:t>
      </w:r>
      <w:proofErr w:type="spellEnd"/>
      <w:r w:rsidRPr="00153026">
        <w:rPr>
          <w:rFonts w:ascii="Bookman Old Style" w:hAnsi="Bookman Old Style" w:cs="Arial"/>
          <w:sz w:val="24"/>
          <w:szCs w:val="24"/>
          <w:lang w:val="es-AR"/>
        </w:rPr>
        <w:t xml:space="preserve">, 2012).  </w:t>
      </w:r>
    </w:p>
    <w:p w14:paraId="26E7DB2A" w14:textId="3E7C6DCC" w:rsidR="00153026" w:rsidRPr="00153026" w:rsidRDefault="00405A6F" w:rsidP="00B6664F">
      <w:pPr>
        <w:spacing w:before="120" w:after="120" w:line="360" w:lineRule="auto"/>
        <w:jc w:val="both"/>
        <w:rPr>
          <w:rFonts w:ascii="Bookman Old Style" w:hAnsi="Bookman Old Style" w:cs="Arial"/>
          <w:sz w:val="24"/>
          <w:szCs w:val="24"/>
          <w:lang w:val="es-AR"/>
        </w:rPr>
      </w:pPr>
      <w:r>
        <w:rPr>
          <w:rFonts w:ascii="Bookman Old Style" w:hAnsi="Bookman Old Style" w:cs="Arial"/>
          <w:sz w:val="24"/>
          <w:szCs w:val="24"/>
          <w:lang w:val="es-AR"/>
        </w:rPr>
        <w:t>L</w:t>
      </w:r>
      <w:r w:rsidR="00153026" w:rsidRPr="00153026">
        <w:rPr>
          <w:rFonts w:ascii="Bookman Old Style" w:hAnsi="Bookman Old Style" w:cs="Arial"/>
          <w:sz w:val="24"/>
          <w:szCs w:val="24"/>
          <w:lang w:val="es-AR"/>
        </w:rPr>
        <w:t xml:space="preserve">os proyectos grupales </w:t>
      </w:r>
      <w:r>
        <w:rPr>
          <w:rFonts w:ascii="Bookman Old Style" w:hAnsi="Bookman Old Style" w:cs="Arial"/>
          <w:sz w:val="24"/>
          <w:szCs w:val="24"/>
          <w:lang w:val="es-AR"/>
        </w:rPr>
        <w:t>que proponemos</w:t>
      </w:r>
      <w:r w:rsidRPr="00153026">
        <w:rPr>
          <w:rFonts w:ascii="Bookman Old Style" w:hAnsi="Bookman Old Style" w:cs="Arial"/>
          <w:sz w:val="24"/>
          <w:szCs w:val="24"/>
          <w:lang w:val="es-AR"/>
        </w:rPr>
        <w:t xml:space="preserve"> </w:t>
      </w:r>
      <w:r w:rsidR="00153026" w:rsidRPr="00153026">
        <w:rPr>
          <w:rFonts w:ascii="Bookman Old Style" w:hAnsi="Bookman Old Style" w:cs="Arial"/>
          <w:sz w:val="24"/>
          <w:szCs w:val="24"/>
          <w:lang w:val="es-AR"/>
        </w:rPr>
        <w:t xml:space="preserve">son </w:t>
      </w:r>
      <w:r>
        <w:rPr>
          <w:rFonts w:ascii="Bookman Old Style" w:hAnsi="Bookman Old Style" w:cs="Arial"/>
          <w:sz w:val="24"/>
          <w:szCs w:val="24"/>
          <w:lang w:val="es-AR"/>
        </w:rPr>
        <w:t>trazados</w:t>
      </w:r>
      <w:r w:rsidRPr="00153026" w:rsidDel="00405A6F">
        <w:rPr>
          <w:rFonts w:ascii="Bookman Old Style" w:hAnsi="Bookman Old Style" w:cs="Arial"/>
          <w:sz w:val="24"/>
          <w:szCs w:val="24"/>
          <w:lang w:val="es-AR"/>
        </w:rPr>
        <w:t xml:space="preserve"> </w:t>
      </w:r>
      <w:r w:rsidR="00153026" w:rsidRPr="00153026">
        <w:rPr>
          <w:rFonts w:ascii="Bookman Old Style" w:hAnsi="Bookman Old Style" w:cs="Arial"/>
          <w:sz w:val="24"/>
          <w:szCs w:val="24"/>
          <w:lang w:val="es-AR"/>
        </w:rPr>
        <w:t xml:space="preserve">como tareas que articulan lo grupal y </w:t>
      </w:r>
      <w:r>
        <w:rPr>
          <w:rFonts w:ascii="Bookman Old Style" w:hAnsi="Bookman Old Style" w:cs="Arial"/>
          <w:sz w:val="24"/>
          <w:szCs w:val="24"/>
          <w:lang w:val="es-AR"/>
        </w:rPr>
        <w:t>que</w:t>
      </w:r>
      <w:r w:rsidR="00153026" w:rsidRPr="00153026">
        <w:rPr>
          <w:rFonts w:ascii="Bookman Old Style" w:hAnsi="Bookman Old Style" w:cs="Arial"/>
          <w:sz w:val="24"/>
          <w:szCs w:val="24"/>
          <w:lang w:val="es-AR"/>
        </w:rPr>
        <w:t xml:space="preserve"> ofrece</w:t>
      </w:r>
      <w:r>
        <w:rPr>
          <w:rFonts w:ascii="Bookman Old Style" w:hAnsi="Bookman Old Style" w:cs="Arial"/>
          <w:sz w:val="24"/>
          <w:szCs w:val="24"/>
          <w:lang w:val="es-AR"/>
        </w:rPr>
        <w:t>n</w:t>
      </w:r>
      <w:r w:rsidR="00153026" w:rsidRPr="00153026">
        <w:rPr>
          <w:rFonts w:ascii="Bookman Old Style" w:hAnsi="Bookman Old Style" w:cs="Arial"/>
          <w:sz w:val="24"/>
          <w:szCs w:val="24"/>
          <w:lang w:val="es-AR"/>
        </w:rPr>
        <w:t xml:space="preserve"> </w:t>
      </w:r>
      <w:r w:rsidRPr="00153026">
        <w:rPr>
          <w:rFonts w:ascii="Bookman Old Style" w:hAnsi="Bookman Old Style" w:cs="Arial"/>
          <w:sz w:val="24"/>
          <w:szCs w:val="24"/>
          <w:lang w:val="es-AR"/>
        </w:rPr>
        <w:t xml:space="preserve">caminos </w:t>
      </w:r>
      <w:r w:rsidR="00153026" w:rsidRPr="00153026">
        <w:rPr>
          <w:rFonts w:ascii="Bookman Old Style" w:hAnsi="Bookman Old Style" w:cs="Arial"/>
          <w:sz w:val="24"/>
          <w:szCs w:val="24"/>
          <w:lang w:val="es-AR"/>
        </w:rPr>
        <w:t xml:space="preserve">alternativos de aprendizaje y </w:t>
      </w:r>
      <w:r>
        <w:rPr>
          <w:rFonts w:ascii="Bookman Old Style" w:hAnsi="Bookman Old Style" w:cs="Arial"/>
          <w:sz w:val="24"/>
          <w:szCs w:val="24"/>
          <w:lang w:val="es-AR"/>
        </w:rPr>
        <w:t xml:space="preserve">de </w:t>
      </w:r>
      <w:r w:rsidR="00153026" w:rsidRPr="00153026">
        <w:rPr>
          <w:rFonts w:ascii="Bookman Old Style" w:hAnsi="Bookman Old Style" w:cs="Arial"/>
          <w:sz w:val="24"/>
          <w:szCs w:val="24"/>
          <w:lang w:val="es-AR"/>
        </w:rPr>
        <w:t>producción. Retomando a Souto, las tareas del alumno</w:t>
      </w:r>
      <w:r w:rsidR="00112D67">
        <w:rPr>
          <w:rFonts w:ascii="Bookman Old Style" w:hAnsi="Bookman Old Style" w:cs="Arial"/>
          <w:sz w:val="24"/>
          <w:szCs w:val="24"/>
          <w:lang w:val="es-AR"/>
        </w:rPr>
        <w:t>/a</w:t>
      </w:r>
      <w:r w:rsidR="00153026" w:rsidRPr="00153026">
        <w:rPr>
          <w:rFonts w:ascii="Bookman Old Style" w:hAnsi="Bookman Old Style" w:cs="Arial"/>
          <w:sz w:val="24"/>
          <w:szCs w:val="24"/>
          <w:lang w:val="es-AR"/>
        </w:rPr>
        <w:t xml:space="preserve"> o tareas académicas van organizando el conocimiento </w:t>
      </w:r>
      <w:r>
        <w:rPr>
          <w:rFonts w:ascii="Bookman Old Style" w:hAnsi="Bookman Old Style" w:cs="Arial"/>
          <w:sz w:val="24"/>
          <w:szCs w:val="24"/>
          <w:lang w:val="es-AR"/>
        </w:rPr>
        <w:t>al</w:t>
      </w:r>
      <w:r w:rsidR="00153026" w:rsidRPr="00153026">
        <w:rPr>
          <w:rFonts w:ascii="Bookman Old Style" w:hAnsi="Bookman Old Style" w:cs="Arial"/>
          <w:sz w:val="24"/>
          <w:szCs w:val="24"/>
          <w:lang w:val="es-AR"/>
        </w:rPr>
        <w:t xml:space="preserve"> proveer instrucciones para el procesamiento de la información sobre la</w:t>
      </w:r>
      <w:r w:rsidR="00112D67">
        <w:rPr>
          <w:rFonts w:ascii="Bookman Old Style" w:hAnsi="Bookman Old Style" w:cs="Arial"/>
          <w:sz w:val="24"/>
          <w:szCs w:val="24"/>
          <w:lang w:val="es-AR"/>
        </w:rPr>
        <w:t xml:space="preserve"> </w:t>
      </w:r>
      <w:r w:rsidR="00153026" w:rsidRPr="00153026">
        <w:rPr>
          <w:rFonts w:ascii="Bookman Old Style" w:hAnsi="Bookman Old Style" w:cs="Arial"/>
          <w:sz w:val="24"/>
          <w:szCs w:val="24"/>
          <w:lang w:val="es-AR"/>
        </w:rPr>
        <w:t>materia, es decir</w:t>
      </w:r>
      <w:r>
        <w:rPr>
          <w:rFonts w:ascii="Bookman Old Style" w:hAnsi="Bookman Old Style" w:cs="Arial"/>
          <w:sz w:val="24"/>
          <w:szCs w:val="24"/>
          <w:lang w:val="es-AR"/>
        </w:rPr>
        <w:t>,</w:t>
      </w:r>
      <w:r w:rsidR="00153026" w:rsidRPr="00153026">
        <w:rPr>
          <w:rFonts w:ascii="Bookman Old Style" w:hAnsi="Bookman Old Style" w:cs="Arial"/>
          <w:sz w:val="24"/>
          <w:szCs w:val="24"/>
          <w:lang w:val="es-AR"/>
        </w:rPr>
        <w:t xml:space="preserve"> un conjunto de tareas académicas</w:t>
      </w:r>
      <w:r w:rsidR="00786406">
        <w:rPr>
          <w:rFonts w:ascii="Bookman Old Style" w:hAnsi="Bookman Old Style" w:cs="Arial"/>
          <w:sz w:val="24"/>
          <w:szCs w:val="24"/>
          <w:lang w:val="es-AR"/>
        </w:rPr>
        <w:t xml:space="preserve"> </w:t>
      </w:r>
      <w:r>
        <w:rPr>
          <w:rFonts w:ascii="Bookman Old Style" w:hAnsi="Bookman Old Style" w:cs="Arial"/>
          <w:sz w:val="24"/>
          <w:szCs w:val="24"/>
          <w:lang w:val="es-AR"/>
        </w:rPr>
        <w:t>que</w:t>
      </w:r>
      <w:r w:rsidR="00153026" w:rsidRPr="00153026">
        <w:rPr>
          <w:rFonts w:ascii="Bookman Old Style" w:hAnsi="Bookman Old Style" w:cs="Arial"/>
          <w:sz w:val="24"/>
          <w:szCs w:val="24"/>
          <w:lang w:val="es-AR"/>
        </w:rPr>
        <w:t xml:space="preserve"> van construyendo el curr</w:t>
      </w:r>
      <w:r>
        <w:rPr>
          <w:rFonts w:ascii="Bookman Old Style" w:hAnsi="Bookman Old Style" w:cs="Arial"/>
          <w:sz w:val="24"/>
          <w:szCs w:val="24"/>
          <w:lang w:val="es-AR"/>
        </w:rPr>
        <w:t>í</w:t>
      </w:r>
      <w:r w:rsidR="00153026" w:rsidRPr="00153026">
        <w:rPr>
          <w:rFonts w:ascii="Bookman Old Style" w:hAnsi="Bookman Old Style" w:cs="Arial"/>
          <w:sz w:val="24"/>
          <w:szCs w:val="24"/>
          <w:lang w:val="es-AR"/>
        </w:rPr>
        <w:t>culum en movimiento (Souto, 1993)</w:t>
      </w:r>
      <w:r>
        <w:rPr>
          <w:rFonts w:ascii="Bookman Old Style" w:hAnsi="Bookman Old Style" w:cs="Arial"/>
          <w:sz w:val="24"/>
          <w:szCs w:val="24"/>
          <w:lang w:val="es-AR"/>
        </w:rPr>
        <w:t>.</w:t>
      </w:r>
    </w:p>
    <w:p w14:paraId="27CFAA6F" w14:textId="4582FC2E" w:rsidR="00153026" w:rsidRPr="00112D67" w:rsidRDefault="00405A6F" w:rsidP="00B6664F">
      <w:pPr>
        <w:spacing w:before="120" w:after="120" w:line="360" w:lineRule="auto"/>
        <w:jc w:val="both"/>
        <w:rPr>
          <w:rFonts w:ascii="Bookman Old Style" w:hAnsi="Bookman Old Style" w:cs="Arial"/>
          <w:sz w:val="24"/>
          <w:szCs w:val="24"/>
          <w:lang w:val="es-AR"/>
        </w:rPr>
      </w:pPr>
      <w:r>
        <w:rPr>
          <w:rFonts w:ascii="Bookman Old Style" w:hAnsi="Bookman Old Style" w:cs="Arial"/>
          <w:sz w:val="24"/>
          <w:szCs w:val="24"/>
          <w:lang w:val="es-AR"/>
        </w:rPr>
        <w:t>E</w:t>
      </w:r>
      <w:r w:rsidR="00D16905" w:rsidRPr="00112D67">
        <w:rPr>
          <w:rFonts w:ascii="Bookman Old Style" w:hAnsi="Bookman Old Style" w:cs="Arial"/>
          <w:sz w:val="24"/>
          <w:szCs w:val="24"/>
          <w:lang w:val="es-AR"/>
        </w:rPr>
        <w:t xml:space="preserve">sta propuesta de enseñanza </w:t>
      </w:r>
      <w:r>
        <w:rPr>
          <w:rFonts w:ascii="Bookman Old Style" w:hAnsi="Bookman Old Style" w:cs="Arial"/>
          <w:sz w:val="24"/>
          <w:szCs w:val="24"/>
          <w:lang w:val="es-AR"/>
        </w:rPr>
        <w:t>constituye un</w:t>
      </w:r>
      <w:r w:rsidRPr="00112D67">
        <w:rPr>
          <w:rFonts w:ascii="Bookman Old Style" w:hAnsi="Bookman Old Style" w:cs="Arial"/>
          <w:sz w:val="24"/>
          <w:szCs w:val="24"/>
          <w:lang w:val="es-AR"/>
        </w:rPr>
        <w:t xml:space="preserve"> </w:t>
      </w:r>
      <w:r w:rsidR="00153026" w:rsidRPr="00112D67">
        <w:rPr>
          <w:rFonts w:ascii="Bookman Old Style" w:hAnsi="Bookman Old Style" w:cs="Arial"/>
          <w:sz w:val="24"/>
          <w:szCs w:val="24"/>
          <w:lang w:val="es-AR"/>
        </w:rPr>
        <w:t xml:space="preserve">espacio </w:t>
      </w:r>
      <w:r>
        <w:rPr>
          <w:rFonts w:ascii="Bookman Old Style" w:hAnsi="Bookman Old Style" w:cs="Arial"/>
          <w:sz w:val="24"/>
          <w:szCs w:val="24"/>
          <w:lang w:val="es-AR"/>
        </w:rPr>
        <w:t xml:space="preserve">fértil </w:t>
      </w:r>
      <w:r w:rsidR="00153026" w:rsidRPr="00112D67">
        <w:rPr>
          <w:rFonts w:ascii="Bookman Old Style" w:hAnsi="Bookman Old Style" w:cs="Arial"/>
          <w:sz w:val="24"/>
          <w:szCs w:val="24"/>
          <w:lang w:val="es-AR"/>
        </w:rPr>
        <w:t xml:space="preserve">para el aprendizaje cooperativo, </w:t>
      </w:r>
      <w:r>
        <w:rPr>
          <w:rFonts w:ascii="Bookman Old Style" w:hAnsi="Bookman Old Style" w:cs="Arial"/>
          <w:sz w:val="24"/>
          <w:szCs w:val="24"/>
          <w:lang w:val="es-AR"/>
        </w:rPr>
        <w:t>ya que</w:t>
      </w:r>
      <w:r w:rsidR="00153026" w:rsidRPr="00112D67">
        <w:rPr>
          <w:rFonts w:ascii="Bookman Old Style" w:hAnsi="Bookman Old Style" w:cs="Arial"/>
          <w:sz w:val="24"/>
          <w:szCs w:val="24"/>
          <w:lang w:val="es-AR"/>
        </w:rPr>
        <w:t xml:space="preserve"> consiste en trabajar juntos para alcanzar objetivos comunes. </w:t>
      </w:r>
      <w:r>
        <w:rPr>
          <w:rFonts w:ascii="Bookman Old Style" w:hAnsi="Bookman Old Style" w:cs="Arial"/>
          <w:sz w:val="24"/>
          <w:szCs w:val="24"/>
          <w:lang w:val="es-AR"/>
        </w:rPr>
        <w:t>L</w:t>
      </w:r>
      <w:r w:rsidR="00153026" w:rsidRPr="00112D67">
        <w:rPr>
          <w:rFonts w:ascii="Bookman Old Style" w:hAnsi="Bookman Old Style" w:cs="Arial"/>
          <w:sz w:val="24"/>
          <w:szCs w:val="24"/>
          <w:lang w:val="es-AR"/>
        </w:rPr>
        <w:t>os/as estudiantes trabajan en equipos para maximizar su propio aprendizaje y el de los demás. Este método contrasta con el aprendizaje competitivo (Johnson y Johnson, 1998).</w:t>
      </w:r>
    </w:p>
    <w:p w14:paraId="64CA256F" w14:textId="5017365D" w:rsidR="00153026" w:rsidRPr="00112D67" w:rsidRDefault="00153026" w:rsidP="00B6664F">
      <w:pPr>
        <w:spacing w:before="120" w:after="120" w:line="360" w:lineRule="auto"/>
        <w:jc w:val="both"/>
        <w:rPr>
          <w:rFonts w:ascii="Bookman Old Style" w:hAnsi="Bookman Old Style" w:cs="Arial"/>
          <w:sz w:val="24"/>
          <w:szCs w:val="24"/>
          <w:lang w:val="es-AR"/>
        </w:rPr>
      </w:pPr>
      <w:r w:rsidRPr="00112D67">
        <w:rPr>
          <w:rFonts w:ascii="Bookman Old Style" w:hAnsi="Bookman Old Style" w:cs="Arial"/>
          <w:sz w:val="24"/>
          <w:szCs w:val="24"/>
          <w:lang w:val="es-AR"/>
        </w:rPr>
        <w:t>A la vez</w:t>
      </w:r>
      <w:r w:rsidR="00405A6F">
        <w:rPr>
          <w:rFonts w:ascii="Bookman Old Style" w:hAnsi="Bookman Old Style" w:cs="Arial"/>
          <w:sz w:val="24"/>
          <w:szCs w:val="24"/>
          <w:lang w:val="es-AR"/>
        </w:rPr>
        <w:t>,</w:t>
      </w:r>
      <w:r w:rsidRPr="00112D67">
        <w:rPr>
          <w:rFonts w:ascii="Bookman Old Style" w:hAnsi="Bookman Old Style" w:cs="Arial"/>
          <w:sz w:val="24"/>
          <w:szCs w:val="24"/>
          <w:lang w:val="es-AR"/>
        </w:rPr>
        <w:t xml:space="preserve"> esta propuesta en el marco de situaciones reales implica un conocimiento situacional que promueve una relación </w:t>
      </w:r>
      <w:r w:rsidR="00405A6F" w:rsidRPr="00112D67">
        <w:rPr>
          <w:rFonts w:ascii="Bookman Old Style" w:hAnsi="Bookman Old Style" w:cs="Arial"/>
          <w:sz w:val="24"/>
          <w:szCs w:val="24"/>
          <w:lang w:val="es-AR"/>
        </w:rPr>
        <w:t xml:space="preserve">de interioridad </w:t>
      </w:r>
      <w:r w:rsidRPr="00112D67">
        <w:rPr>
          <w:rFonts w:ascii="Bookman Old Style" w:hAnsi="Bookman Old Style" w:cs="Arial"/>
          <w:sz w:val="24"/>
          <w:szCs w:val="24"/>
          <w:lang w:val="es-AR"/>
        </w:rPr>
        <w:t>del sujeto con</w:t>
      </w:r>
      <w:r w:rsidR="00405A6F">
        <w:rPr>
          <w:rFonts w:ascii="Bookman Old Style" w:hAnsi="Bookman Old Style" w:cs="Arial"/>
          <w:sz w:val="24"/>
          <w:szCs w:val="24"/>
          <w:lang w:val="es-AR"/>
        </w:rPr>
        <w:t>sigo</w:t>
      </w:r>
      <w:r w:rsidRPr="00112D67">
        <w:rPr>
          <w:rFonts w:ascii="Bookman Old Style" w:hAnsi="Bookman Old Style" w:cs="Arial"/>
          <w:sz w:val="24"/>
          <w:szCs w:val="24"/>
          <w:lang w:val="es-AR"/>
        </w:rPr>
        <w:t xml:space="preserve"> mismo </w:t>
      </w:r>
      <w:r w:rsidR="0024038A">
        <w:rPr>
          <w:rFonts w:ascii="Bookman Old Style" w:hAnsi="Bookman Old Style" w:cs="Arial"/>
          <w:sz w:val="24"/>
          <w:szCs w:val="24"/>
          <w:lang w:val="es-AR"/>
        </w:rPr>
        <w:t>para lograr</w:t>
      </w:r>
      <w:r w:rsidR="0024038A" w:rsidRPr="00112D67">
        <w:rPr>
          <w:rFonts w:ascii="Bookman Old Style" w:hAnsi="Bookman Old Style" w:cs="Arial"/>
          <w:sz w:val="24"/>
          <w:szCs w:val="24"/>
          <w:lang w:val="es-AR"/>
        </w:rPr>
        <w:t xml:space="preserve"> </w:t>
      </w:r>
      <w:r w:rsidRPr="00112D67">
        <w:rPr>
          <w:rFonts w:ascii="Bookman Old Style" w:hAnsi="Bookman Old Style" w:cs="Arial"/>
          <w:sz w:val="24"/>
          <w:szCs w:val="24"/>
          <w:lang w:val="es-AR"/>
        </w:rPr>
        <w:t>así un aprendizaje con sentido de cada uno/a (Edwards, 1985)</w:t>
      </w:r>
      <w:r w:rsidR="0024038A">
        <w:rPr>
          <w:rFonts w:ascii="Bookman Old Style" w:hAnsi="Bookman Old Style" w:cs="Arial"/>
          <w:sz w:val="24"/>
          <w:szCs w:val="24"/>
          <w:lang w:val="es-AR"/>
        </w:rPr>
        <w:t>.</w:t>
      </w:r>
    </w:p>
    <w:p w14:paraId="3A0B0D9C" w14:textId="258D696D" w:rsidR="00153026" w:rsidRPr="00112D67" w:rsidRDefault="0024038A" w:rsidP="0024038A">
      <w:pPr>
        <w:spacing w:after="0" w:line="240" w:lineRule="auto"/>
        <w:ind w:left="2268"/>
        <w:jc w:val="both"/>
        <w:rPr>
          <w:rFonts w:ascii="Bookman Old Style" w:hAnsi="Bookman Old Style" w:cs="Arial"/>
          <w:sz w:val="20"/>
          <w:szCs w:val="20"/>
          <w:lang w:val="es-AR"/>
        </w:rPr>
      </w:pPr>
      <w:r>
        <w:rPr>
          <w:rFonts w:ascii="Bookman Old Style" w:hAnsi="Bookman Old Style" w:cs="Arial"/>
          <w:sz w:val="20"/>
          <w:szCs w:val="20"/>
          <w:lang w:val="es-AR"/>
        </w:rPr>
        <w:t>D</w:t>
      </w:r>
      <w:r w:rsidR="00153026" w:rsidRPr="00112D67">
        <w:rPr>
          <w:rFonts w:ascii="Bookman Old Style" w:hAnsi="Bookman Old Style" w:cs="Arial"/>
          <w:sz w:val="20"/>
          <w:szCs w:val="20"/>
          <w:lang w:val="es-AR"/>
        </w:rPr>
        <w:t>estaco que se nos haya acercado a proyectos educacionales concretos y a ser nosotras las que ahora tomemos esa posición de evaluadoras, desde una idea de evaluación que no juzga y expulsa, sino que por el contrario, integra y construye colectivamente</w:t>
      </w:r>
      <w:r w:rsidR="00112D67">
        <w:rPr>
          <w:rFonts w:ascii="Bookman Old Style" w:hAnsi="Bookman Old Style" w:cs="Arial"/>
          <w:sz w:val="20"/>
          <w:szCs w:val="20"/>
          <w:lang w:val="es-AR"/>
        </w:rPr>
        <w:t>. (</w:t>
      </w:r>
      <w:r w:rsidR="00112D67" w:rsidRPr="00112D67">
        <w:rPr>
          <w:rFonts w:ascii="Bookman Old Style" w:hAnsi="Bookman Old Style" w:cs="Arial"/>
          <w:sz w:val="20"/>
          <w:szCs w:val="20"/>
          <w:lang w:val="es-AR"/>
        </w:rPr>
        <w:t>Estudiante 10</w:t>
      </w:r>
      <w:r w:rsidR="00112D67">
        <w:rPr>
          <w:rFonts w:ascii="Bookman Old Style" w:hAnsi="Bookman Old Style" w:cs="Arial"/>
          <w:sz w:val="20"/>
          <w:szCs w:val="20"/>
          <w:lang w:val="es-AR"/>
        </w:rPr>
        <w:t>)</w:t>
      </w:r>
    </w:p>
    <w:p w14:paraId="20C5FB96" w14:textId="77777777" w:rsidR="0024038A" w:rsidRDefault="0024038A" w:rsidP="0024038A">
      <w:pPr>
        <w:spacing w:after="0" w:line="240" w:lineRule="auto"/>
        <w:jc w:val="both"/>
        <w:rPr>
          <w:rFonts w:ascii="Bookman Old Style" w:hAnsi="Bookman Old Style" w:cs="Arial"/>
          <w:color w:val="000000" w:themeColor="text1"/>
          <w:sz w:val="24"/>
          <w:szCs w:val="24"/>
          <w:lang w:val="es-AR"/>
        </w:rPr>
      </w:pPr>
    </w:p>
    <w:p w14:paraId="5515DDEE" w14:textId="08127850" w:rsidR="00112D67" w:rsidRPr="00112D67" w:rsidRDefault="0024038A" w:rsidP="0024038A">
      <w:pPr>
        <w:spacing w:after="0" w:line="360" w:lineRule="auto"/>
        <w:jc w:val="both"/>
        <w:rPr>
          <w:rFonts w:ascii="Bookman Old Style" w:hAnsi="Bookman Old Style" w:cs="Arial"/>
          <w:color w:val="000000" w:themeColor="text1"/>
          <w:sz w:val="24"/>
          <w:szCs w:val="24"/>
          <w:lang w:val="es-AR"/>
        </w:rPr>
      </w:pPr>
      <w:r>
        <w:rPr>
          <w:rFonts w:ascii="Bookman Old Style" w:hAnsi="Bookman Old Style" w:cs="Arial"/>
          <w:color w:val="000000" w:themeColor="text1"/>
          <w:sz w:val="24"/>
          <w:szCs w:val="24"/>
          <w:lang w:val="es-AR"/>
        </w:rPr>
        <w:t>E</w:t>
      </w:r>
      <w:r w:rsidR="00112D67" w:rsidRPr="00112D67">
        <w:rPr>
          <w:rFonts w:ascii="Bookman Old Style" w:hAnsi="Bookman Old Style" w:cs="Arial"/>
          <w:color w:val="000000" w:themeColor="text1"/>
          <w:sz w:val="24"/>
          <w:szCs w:val="24"/>
          <w:lang w:val="es-AR"/>
        </w:rPr>
        <w:t>n la c</w:t>
      </w:r>
      <w:r>
        <w:rPr>
          <w:rFonts w:ascii="Bookman Old Style" w:hAnsi="Bookman Old Style" w:cs="Arial"/>
          <w:color w:val="000000" w:themeColor="text1"/>
          <w:sz w:val="24"/>
          <w:szCs w:val="24"/>
          <w:lang w:val="es-AR"/>
        </w:rPr>
        <w:t>á</w:t>
      </w:r>
      <w:r w:rsidR="00112D67" w:rsidRPr="00112D67">
        <w:rPr>
          <w:rFonts w:ascii="Bookman Old Style" w:hAnsi="Bookman Old Style" w:cs="Arial"/>
          <w:color w:val="000000" w:themeColor="text1"/>
          <w:sz w:val="24"/>
          <w:szCs w:val="24"/>
          <w:lang w:val="es-AR"/>
        </w:rPr>
        <w:t xml:space="preserve">tedra </w:t>
      </w:r>
      <w:r>
        <w:rPr>
          <w:rFonts w:ascii="Bookman Old Style" w:hAnsi="Bookman Old Style" w:cs="Arial"/>
          <w:color w:val="000000" w:themeColor="text1"/>
          <w:sz w:val="24"/>
          <w:szCs w:val="24"/>
          <w:lang w:val="es-AR"/>
        </w:rPr>
        <w:t>proponemos</w:t>
      </w:r>
      <w:r w:rsidR="00112D67" w:rsidRPr="00112D67">
        <w:rPr>
          <w:rFonts w:ascii="Bookman Old Style" w:hAnsi="Bookman Old Style" w:cs="Arial"/>
          <w:color w:val="000000" w:themeColor="text1"/>
          <w:sz w:val="24"/>
          <w:szCs w:val="24"/>
          <w:lang w:val="es-AR"/>
        </w:rPr>
        <w:t xml:space="preserve"> experiencias que son acompañadas de diferente manera por el equipo docente, en la cuales los conocimientos planteados tienen un sentido para los/as estudiantes. </w:t>
      </w:r>
      <w:r>
        <w:rPr>
          <w:rFonts w:ascii="Bookman Old Style" w:hAnsi="Bookman Old Style" w:cs="Arial"/>
          <w:color w:val="000000" w:themeColor="text1"/>
          <w:sz w:val="24"/>
          <w:szCs w:val="24"/>
          <w:lang w:val="es-AR"/>
        </w:rPr>
        <w:t>Se trata de</w:t>
      </w:r>
      <w:r w:rsidR="00112D67" w:rsidRPr="00112D67">
        <w:rPr>
          <w:rFonts w:ascii="Bookman Old Style" w:hAnsi="Bookman Old Style" w:cs="Arial"/>
          <w:color w:val="000000" w:themeColor="text1"/>
          <w:sz w:val="24"/>
          <w:szCs w:val="24"/>
          <w:lang w:val="es-AR"/>
        </w:rPr>
        <w:t xml:space="preserve"> un conocimiento situacional que se estructura en el interés de conocer una situación, </w:t>
      </w:r>
      <w:r>
        <w:rPr>
          <w:rFonts w:ascii="Bookman Old Style" w:hAnsi="Bookman Old Style" w:cs="Arial"/>
          <w:color w:val="000000" w:themeColor="text1"/>
          <w:sz w:val="24"/>
          <w:szCs w:val="24"/>
          <w:lang w:val="es-AR"/>
        </w:rPr>
        <w:t>es decir</w:t>
      </w:r>
      <w:r w:rsidR="00112D67" w:rsidRPr="00112D67">
        <w:rPr>
          <w:rFonts w:ascii="Bookman Old Style" w:hAnsi="Bookman Old Style" w:cs="Arial"/>
          <w:color w:val="000000" w:themeColor="text1"/>
          <w:sz w:val="24"/>
          <w:szCs w:val="24"/>
          <w:lang w:val="es-AR"/>
        </w:rPr>
        <w:t xml:space="preserve">,  dentro de una realidad que se crea en torno a la presencia de un sujeto. "El conocimiento es, entonces, significación y ello incluye por definición al sujeto para quien significa". </w:t>
      </w:r>
      <w:r>
        <w:rPr>
          <w:rFonts w:ascii="Bookman Old Style" w:hAnsi="Bookman Old Style" w:cs="Arial"/>
          <w:color w:val="000000" w:themeColor="text1"/>
          <w:sz w:val="24"/>
          <w:szCs w:val="24"/>
          <w:lang w:val="es-AR"/>
        </w:rPr>
        <w:t>E</w:t>
      </w:r>
      <w:r w:rsidR="00112D67" w:rsidRPr="00112D67">
        <w:rPr>
          <w:rFonts w:ascii="Bookman Old Style" w:hAnsi="Bookman Old Style" w:cs="Arial"/>
          <w:color w:val="000000" w:themeColor="text1"/>
          <w:sz w:val="24"/>
          <w:szCs w:val="24"/>
          <w:lang w:val="es-AR"/>
        </w:rPr>
        <w:t xml:space="preserve">ste conocimiento está centrado en la intersección entre el mundo y el sujeto para el cual el mundo es significativo (Edwards,1985).  </w:t>
      </w:r>
    </w:p>
    <w:p w14:paraId="42EFDF82" w14:textId="4B11010D" w:rsidR="00112D67" w:rsidRDefault="0024038A" w:rsidP="00B6664F">
      <w:pPr>
        <w:spacing w:before="120" w:after="120" w:line="360" w:lineRule="auto"/>
        <w:jc w:val="both"/>
        <w:rPr>
          <w:rFonts w:ascii="Bookman Old Style" w:hAnsi="Bookman Old Style" w:cs="Arial"/>
          <w:sz w:val="24"/>
          <w:szCs w:val="24"/>
          <w:lang w:val="es-AR"/>
        </w:rPr>
      </w:pPr>
      <w:r>
        <w:rPr>
          <w:rFonts w:ascii="Bookman Old Style" w:hAnsi="Bookman Old Style" w:cs="Arial"/>
          <w:sz w:val="24"/>
          <w:szCs w:val="24"/>
          <w:lang w:val="es-AR"/>
        </w:rPr>
        <w:t>L</w:t>
      </w:r>
      <w:r w:rsidRPr="00112D67">
        <w:rPr>
          <w:rFonts w:ascii="Bookman Old Style" w:hAnsi="Bookman Old Style" w:cs="Arial"/>
          <w:sz w:val="24"/>
          <w:szCs w:val="24"/>
          <w:lang w:val="es-AR"/>
        </w:rPr>
        <w:t xml:space="preserve">o que le permite pensar sobre esas acciones </w:t>
      </w:r>
      <w:r>
        <w:rPr>
          <w:rFonts w:ascii="Bookman Old Style" w:hAnsi="Bookman Old Style" w:cs="Arial"/>
          <w:sz w:val="24"/>
          <w:szCs w:val="24"/>
          <w:lang w:val="es-AR"/>
        </w:rPr>
        <w:t>e</w:t>
      </w:r>
      <w:r w:rsidR="00112D67" w:rsidRPr="00112D67">
        <w:rPr>
          <w:rFonts w:ascii="Bookman Old Style" w:hAnsi="Bookman Old Style" w:cs="Arial"/>
          <w:sz w:val="24"/>
          <w:szCs w:val="24"/>
          <w:lang w:val="es-AR"/>
        </w:rPr>
        <w:t xml:space="preserve">s la experiencia pensada como la práctica y las acciones en las que un sujeto se implica en el mundo y en el que se está activamente inmerso. </w:t>
      </w:r>
    </w:p>
    <w:p w14:paraId="075E5539" w14:textId="77777777" w:rsidR="00112D67" w:rsidRPr="00112D67" w:rsidRDefault="00112D67" w:rsidP="0024038A">
      <w:pPr>
        <w:spacing w:after="0" w:line="240" w:lineRule="auto"/>
        <w:ind w:left="2268"/>
        <w:jc w:val="both"/>
        <w:rPr>
          <w:rFonts w:ascii="Bookman Old Style" w:hAnsi="Bookman Old Style" w:cs="Arial"/>
          <w:sz w:val="20"/>
          <w:szCs w:val="20"/>
          <w:lang w:val="es-AR"/>
        </w:rPr>
      </w:pPr>
      <w:r w:rsidRPr="00112D67">
        <w:rPr>
          <w:rFonts w:ascii="Bookman Old Style" w:hAnsi="Bookman Old Style" w:cs="Arial"/>
          <w:sz w:val="20"/>
          <w:szCs w:val="20"/>
          <w:lang w:val="es-AR"/>
        </w:rPr>
        <w:t xml:space="preserve">Richard </w:t>
      </w:r>
      <w:proofErr w:type="spellStart"/>
      <w:r w:rsidRPr="00112D67">
        <w:rPr>
          <w:rFonts w:ascii="Bookman Old Style" w:hAnsi="Bookman Old Style" w:cs="Arial"/>
          <w:sz w:val="20"/>
          <w:szCs w:val="20"/>
          <w:lang w:val="es-AR"/>
        </w:rPr>
        <w:t>Sennet</w:t>
      </w:r>
      <w:proofErr w:type="spellEnd"/>
      <w:r w:rsidRPr="00112D67">
        <w:rPr>
          <w:rFonts w:ascii="Bookman Old Style" w:hAnsi="Bookman Old Style" w:cs="Arial"/>
          <w:sz w:val="20"/>
          <w:szCs w:val="20"/>
          <w:lang w:val="es-AR"/>
        </w:rPr>
        <w:t xml:space="preserve"> (2009), en su estudio sobre la artesanía, ha explorado estas dimensiones activas y pasivas de la experiencia, exponiendo, por ejemplo, lo que hay en juego en el ensayo de aprendizaje, probando y cometiendo errores, pensando en ellos, permaneciendo en ellos hasta comprender que falló. Todo un proceso que supone un aprendizaje sobre sí mismo: a la vez que un desarrollo personal en relación a los recursos prácticos para la actividad que se realiza, hay también un aprendizaje de sí con respecto a la frustración, la perseverancia, la aspiración a las cualidades del oficio, etc. (Contreras y Luria, 2010/13, pp. 26-27) (Martínez, 2018)</w:t>
      </w:r>
    </w:p>
    <w:p w14:paraId="4006F90E" w14:textId="77777777" w:rsidR="0024038A" w:rsidRDefault="0024038A" w:rsidP="0024038A">
      <w:pPr>
        <w:spacing w:after="0" w:line="240" w:lineRule="auto"/>
        <w:jc w:val="both"/>
        <w:rPr>
          <w:rFonts w:ascii="Bookman Old Style" w:hAnsi="Bookman Old Style" w:cs="Arial"/>
          <w:sz w:val="24"/>
          <w:szCs w:val="24"/>
          <w:lang w:val="es-AR"/>
        </w:rPr>
      </w:pPr>
    </w:p>
    <w:p w14:paraId="48F81AC3" w14:textId="3954138A" w:rsidR="00153026" w:rsidRPr="00112D67" w:rsidRDefault="00192F4A" w:rsidP="0024038A">
      <w:pPr>
        <w:spacing w:after="0" w:line="360" w:lineRule="auto"/>
        <w:jc w:val="both"/>
        <w:rPr>
          <w:rFonts w:ascii="Bookman Old Style" w:hAnsi="Bookman Old Style" w:cs="Arial"/>
          <w:sz w:val="24"/>
          <w:szCs w:val="24"/>
          <w:lang w:val="es-AR"/>
        </w:rPr>
      </w:pPr>
      <w:r>
        <w:rPr>
          <w:rFonts w:ascii="Bookman Old Style" w:hAnsi="Bookman Old Style" w:cs="Arial"/>
          <w:sz w:val="24"/>
          <w:szCs w:val="24"/>
          <w:lang w:val="es-AR"/>
        </w:rPr>
        <w:t xml:space="preserve">Estamos </w:t>
      </w:r>
      <w:r w:rsidR="009E4BF4">
        <w:rPr>
          <w:rFonts w:ascii="Bookman Old Style" w:hAnsi="Bookman Old Style" w:cs="Arial"/>
          <w:sz w:val="24"/>
          <w:szCs w:val="24"/>
          <w:lang w:val="es-AR"/>
        </w:rPr>
        <w:t>pretendiendo que</w:t>
      </w:r>
      <w:r w:rsidR="00786406">
        <w:rPr>
          <w:rFonts w:ascii="Bookman Old Style" w:hAnsi="Bookman Old Style" w:cs="Arial"/>
          <w:sz w:val="24"/>
          <w:szCs w:val="24"/>
          <w:lang w:val="es-AR"/>
        </w:rPr>
        <w:t xml:space="preserve"> </w:t>
      </w:r>
      <w:r w:rsidR="009E4BF4">
        <w:rPr>
          <w:rFonts w:ascii="Bookman Old Style" w:hAnsi="Bookman Old Style" w:cs="Arial"/>
          <w:sz w:val="24"/>
          <w:szCs w:val="24"/>
          <w:lang w:val="es-AR"/>
        </w:rPr>
        <w:t>vivan</w:t>
      </w:r>
      <w:r w:rsidR="00153026" w:rsidRPr="00112D67">
        <w:rPr>
          <w:rFonts w:ascii="Bookman Old Style" w:hAnsi="Bookman Old Style" w:cs="Arial"/>
          <w:sz w:val="24"/>
          <w:szCs w:val="24"/>
          <w:lang w:val="es-AR"/>
        </w:rPr>
        <w:t xml:space="preserve"> la educación como experiencia. Es, según Contreras y Luria, vivir el encuentro educativo como una experiencia; las relaciones educativas son siempre la oportunidad de la experiencia de la alteridad, la posibilidad de descentrarse para permitir que el otro se manifieste. Es decir, al dar lugar a la experiencia, se reconoce al otro en su singularidad, dejarse decir, etc.</w:t>
      </w:r>
    </w:p>
    <w:p w14:paraId="71278760" w14:textId="38ED8C58" w:rsidR="00787BB6" w:rsidRPr="00832B6A" w:rsidRDefault="00787BB6" w:rsidP="00B6664F">
      <w:pPr>
        <w:spacing w:before="120" w:after="120" w:line="240" w:lineRule="auto"/>
        <w:ind w:left="2268"/>
        <w:jc w:val="both"/>
        <w:rPr>
          <w:rFonts w:ascii="Bookman Old Style" w:hAnsi="Bookman Old Style" w:cs="Arial"/>
          <w:sz w:val="20"/>
          <w:szCs w:val="20"/>
          <w:lang w:val="es-AR"/>
        </w:rPr>
      </w:pPr>
      <w:r w:rsidRPr="00832B6A">
        <w:rPr>
          <w:rFonts w:ascii="Bookman Old Style" w:hAnsi="Bookman Old Style" w:cs="Arial"/>
          <w:sz w:val="20"/>
          <w:szCs w:val="20"/>
          <w:lang w:val="es-AR"/>
        </w:rPr>
        <w:t>En busca de que la evaluación sea un aporte para la comprensión y la formación, considero que este trayecto de formación ha sido muy significativo para m</w:t>
      </w:r>
      <w:r w:rsidR="00C71AC7">
        <w:rPr>
          <w:rFonts w:ascii="Bookman Old Style" w:hAnsi="Bookman Old Style" w:cs="Arial"/>
          <w:sz w:val="20"/>
          <w:szCs w:val="20"/>
          <w:lang w:val="es-AR"/>
        </w:rPr>
        <w:t>í</w:t>
      </w:r>
      <w:r w:rsidRPr="00832B6A">
        <w:rPr>
          <w:rFonts w:ascii="Bookman Old Style" w:hAnsi="Bookman Old Style" w:cs="Arial"/>
          <w:sz w:val="20"/>
          <w:szCs w:val="20"/>
          <w:lang w:val="es-AR"/>
        </w:rPr>
        <w:t>, las devoluciones de las profesoras muy orientadoras me permitieron avanzar en la construcción de conocimiento</w:t>
      </w:r>
      <w:r w:rsidR="00112D67">
        <w:rPr>
          <w:rFonts w:ascii="Bookman Old Style" w:hAnsi="Bookman Old Style" w:cs="Arial"/>
          <w:sz w:val="20"/>
          <w:szCs w:val="20"/>
          <w:lang w:val="es-AR"/>
        </w:rPr>
        <w:t>. (Estudiante</w:t>
      </w:r>
      <w:r w:rsidRPr="00832B6A">
        <w:rPr>
          <w:rFonts w:ascii="Bookman Old Style" w:hAnsi="Bookman Old Style" w:cs="Arial"/>
          <w:sz w:val="20"/>
          <w:szCs w:val="20"/>
          <w:lang w:val="es-AR"/>
        </w:rPr>
        <w:t xml:space="preserve"> 6</w:t>
      </w:r>
      <w:r w:rsidR="00112D67">
        <w:rPr>
          <w:rFonts w:ascii="Bookman Old Style" w:hAnsi="Bookman Old Style" w:cs="Arial"/>
          <w:sz w:val="20"/>
          <w:szCs w:val="20"/>
          <w:lang w:val="es-AR"/>
        </w:rPr>
        <w:t>)</w:t>
      </w:r>
    </w:p>
    <w:p w14:paraId="1481543B" w14:textId="77777777" w:rsidR="00D16905" w:rsidRDefault="00D16905" w:rsidP="00B6664F">
      <w:pPr>
        <w:spacing w:before="120" w:after="120" w:line="360" w:lineRule="auto"/>
        <w:ind w:left="720"/>
        <w:jc w:val="both"/>
        <w:rPr>
          <w:rFonts w:ascii="Arial" w:hAnsi="Arial" w:cs="Arial"/>
          <w:color w:val="5B9BD5" w:themeColor="accent1"/>
          <w:sz w:val="24"/>
          <w:szCs w:val="24"/>
          <w:lang w:val="es-AR"/>
        </w:rPr>
      </w:pPr>
    </w:p>
    <w:p w14:paraId="408913B4" w14:textId="77777777" w:rsidR="00D16905" w:rsidRPr="00D16905" w:rsidRDefault="00D16905" w:rsidP="00B6664F">
      <w:pPr>
        <w:pStyle w:val="Prrafodelista"/>
        <w:numPr>
          <w:ilvl w:val="0"/>
          <w:numId w:val="16"/>
        </w:numPr>
        <w:spacing w:before="120" w:after="120" w:line="360" w:lineRule="auto"/>
        <w:jc w:val="both"/>
        <w:rPr>
          <w:rFonts w:ascii="Bookman Old Style" w:hAnsi="Bookman Old Style" w:cs="Arial"/>
          <w:b/>
          <w:bCs/>
          <w:color w:val="000000" w:themeColor="text1"/>
          <w:sz w:val="24"/>
          <w:szCs w:val="24"/>
          <w:lang w:val="es-AR"/>
        </w:rPr>
      </w:pPr>
      <w:r w:rsidRPr="00D16905">
        <w:rPr>
          <w:rFonts w:ascii="Bookman Old Style" w:hAnsi="Bookman Old Style" w:cs="Arial"/>
          <w:b/>
          <w:bCs/>
          <w:color w:val="000000" w:themeColor="text1"/>
          <w:sz w:val="24"/>
          <w:szCs w:val="24"/>
          <w:lang w:val="es-AR"/>
        </w:rPr>
        <w:t>Reflexiones finales</w:t>
      </w:r>
    </w:p>
    <w:p w14:paraId="65C5CA0A" w14:textId="17819B05" w:rsidR="00153026" w:rsidRPr="00670197" w:rsidRDefault="00153026" w:rsidP="00B6664F">
      <w:pPr>
        <w:spacing w:before="120" w:after="120" w:line="360" w:lineRule="auto"/>
        <w:jc w:val="both"/>
        <w:rPr>
          <w:rFonts w:ascii="Bookman Old Style" w:hAnsi="Bookman Old Style" w:cs="Arial"/>
          <w:color w:val="000000" w:themeColor="text1"/>
          <w:sz w:val="24"/>
          <w:szCs w:val="24"/>
          <w:lang w:val="es-AR"/>
        </w:rPr>
      </w:pPr>
      <w:r w:rsidRPr="00670197">
        <w:rPr>
          <w:rFonts w:ascii="Bookman Old Style" w:hAnsi="Bookman Old Style" w:cs="Arial"/>
          <w:color w:val="000000" w:themeColor="text1"/>
          <w:sz w:val="24"/>
          <w:szCs w:val="24"/>
          <w:lang w:val="es-AR"/>
        </w:rPr>
        <w:t xml:space="preserve">A modo de síntesis de la propuesta </w:t>
      </w:r>
      <w:r w:rsidR="00B13831">
        <w:rPr>
          <w:rFonts w:ascii="Bookman Old Style" w:hAnsi="Bookman Old Style" w:cs="Arial"/>
          <w:color w:val="000000" w:themeColor="text1"/>
          <w:sz w:val="24"/>
          <w:szCs w:val="24"/>
          <w:lang w:val="es-AR"/>
        </w:rPr>
        <w:t>de la c</w:t>
      </w:r>
      <w:r w:rsidR="00C71AC7">
        <w:rPr>
          <w:rFonts w:ascii="Bookman Old Style" w:hAnsi="Bookman Old Style" w:cs="Arial"/>
          <w:color w:val="000000" w:themeColor="text1"/>
          <w:sz w:val="24"/>
          <w:szCs w:val="24"/>
          <w:lang w:val="es-AR"/>
        </w:rPr>
        <w:t>á</w:t>
      </w:r>
      <w:r w:rsidR="00B13831">
        <w:rPr>
          <w:rFonts w:ascii="Bookman Old Style" w:hAnsi="Bookman Old Style" w:cs="Arial"/>
          <w:color w:val="000000" w:themeColor="text1"/>
          <w:sz w:val="24"/>
          <w:szCs w:val="24"/>
          <w:lang w:val="es-AR"/>
        </w:rPr>
        <w:t>tedra</w:t>
      </w:r>
      <w:r w:rsidR="00C71AC7">
        <w:rPr>
          <w:rFonts w:ascii="Bookman Old Style" w:hAnsi="Bookman Old Style" w:cs="Arial"/>
          <w:color w:val="000000" w:themeColor="text1"/>
          <w:sz w:val="24"/>
          <w:szCs w:val="24"/>
          <w:lang w:val="es-AR"/>
        </w:rPr>
        <w:t>,</w:t>
      </w:r>
      <w:r w:rsidRPr="00670197">
        <w:rPr>
          <w:rFonts w:ascii="Bookman Old Style" w:hAnsi="Bookman Old Style" w:cs="Arial"/>
          <w:color w:val="000000" w:themeColor="text1"/>
          <w:sz w:val="24"/>
          <w:szCs w:val="24"/>
          <w:lang w:val="es-AR"/>
        </w:rPr>
        <w:t xml:space="preserve"> </w:t>
      </w:r>
      <w:r w:rsidR="00B13831">
        <w:rPr>
          <w:rFonts w:ascii="Bookman Old Style" w:hAnsi="Bookman Old Style" w:cs="Arial"/>
          <w:color w:val="000000" w:themeColor="text1"/>
          <w:sz w:val="24"/>
          <w:szCs w:val="24"/>
          <w:lang w:val="es-AR"/>
        </w:rPr>
        <w:t>enumeramos</w:t>
      </w:r>
      <w:r w:rsidRPr="00670197">
        <w:rPr>
          <w:rFonts w:ascii="Bookman Old Style" w:hAnsi="Bookman Old Style" w:cs="Arial"/>
          <w:color w:val="000000" w:themeColor="text1"/>
          <w:sz w:val="24"/>
          <w:szCs w:val="24"/>
          <w:lang w:val="es-AR"/>
        </w:rPr>
        <w:t xml:space="preserve"> algunas características que </w:t>
      </w:r>
      <w:r w:rsidR="00C71AC7">
        <w:rPr>
          <w:rFonts w:ascii="Bookman Old Style" w:hAnsi="Bookman Old Style" w:cs="Arial"/>
          <w:color w:val="000000" w:themeColor="text1"/>
          <w:sz w:val="24"/>
          <w:szCs w:val="24"/>
          <w:lang w:val="es-AR"/>
        </w:rPr>
        <w:t xml:space="preserve">hemos venido sosteniendo </w:t>
      </w:r>
      <w:r w:rsidR="00B13831">
        <w:rPr>
          <w:rFonts w:ascii="Bookman Old Style" w:hAnsi="Bookman Old Style" w:cs="Arial"/>
          <w:color w:val="000000" w:themeColor="text1"/>
          <w:sz w:val="24"/>
          <w:szCs w:val="24"/>
          <w:lang w:val="es-AR"/>
        </w:rPr>
        <w:t>a lo largo de estos años</w:t>
      </w:r>
      <w:r w:rsidRPr="00670197">
        <w:rPr>
          <w:rFonts w:ascii="Bookman Old Style" w:hAnsi="Bookman Old Style" w:cs="Arial"/>
          <w:color w:val="000000" w:themeColor="text1"/>
          <w:sz w:val="24"/>
          <w:szCs w:val="24"/>
          <w:lang w:val="es-AR"/>
        </w:rPr>
        <w:t>:</w:t>
      </w:r>
    </w:p>
    <w:p w14:paraId="6FE4BFD1" w14:textId="63D71D9A" w:rsidR="00153026" w:rsidRDefault="00670197" w:rsidP="00B6664F">
      <w:pPr>
        <w:spacing w:before="120" w:after="120" w:line="360" w:lineRule="auto"/>
        <w:jc w:val="both"/>
        <w:rPr>
          <w:rFonts w:ascii="Bookman Old Style" w:hAnsi="Bookman Old Style" w:cs="Arial"/>
          <w:color w:val="000000" w:themeColor="text1"/>
          <w:sz w:val="24"/>
          <w:szCs w:val="24"/>
          <w:lang w:val="es-AR"/>
        </w:rPr>
      </w:pPr>
      <w:r>
        <w:rPr>
          <w:rFonts w:ascii="Bookman Old Style" w:hAnsi="Bookman Old Style" w:cs="Arial"/>
          <w:color w:val="000000" w:themeColor="text1"/>
          <w:sz w:val="24"/>
          <w:szCs w:val="24"/>
          <w:lang w:val="es-AR"/>
        </w:rPr>
        <w:t>-</w:t>
      </w:r>
      <w:r w:rsidR="00153026" w:rsidRPr="00670197">
        <w:rPr>
          <w:rFonts w:ascii="Bookman Old Style" w:hAnsi="Bookman Old Style" w:cs="Arial"/>
          <w:color w:val="000000" w:themeColor="text1"/>
          <w:sz w:val="24"/>
          <w:szCs w:val="24"/>
          <w:lang w:val="es-AR"/>
        </w:rPr>
        <w:t>Propone</w:t>
      </w:r>
      <w:r w:rsidR="00C71AC7">
        <w:rPr>
          <w:rFonts w:ascii="Bookman Old Style" w:hAnsi="Bookman Old Style" w:cs="Arial"/>
          <w:color w:val="000000" w:themeColor="text1"/>
          <w:sz w:val="24"/>
          <w:szCs w:val="24"/>
          <w:lang w:val="es-AR"/>
        </w:rPr>
        <w:t>mos</w:t>
      </w:r>
      <w:r w:rsidR="00153026" w:rsidRPr="00670197">
        <w:rPr>
          <w:rFonts w:ascii="Bookman Old Style" w:hAnsi="Bookman Old Style" w:cs="Arial"/>
          <w:color w:val="000000" w:themeColor="text1"/>
          <w:sz w:val="24"/>
          <w:szCs w:val="24"/>
          <w:lang w:val="es-AR"/>
        </w:rPr>
        <w:t xml:space="preserve"> un entramado entre teoría-práctica y enseñanza-evaluación</w:t>
      </w:r>
      <w:r w:rsidR="00C71AC7">
        <w:rPr>
          <w:rFonts w:ascii="Bookman Old Style" w:hAnsi="Bookman Old Style" w:cs="Arial"/>
          <w:color w:val="000000" w:themeColor="text1"/>
          <w:sz w:val="24"/>
          <w:szCs w:val="24"/>
          <w:lang w:val="es-AR"/>
        </w:rPr>
        <w:t>,</w:t>
      </w:r>
      <w:r w:rsidR="00153026" w:rsidRPr="00670197">
        <w:rPr>
          <w:rFonts w:ascii="Bookman Old Style" w:hAnsi="Bookman Old Style" w:cs="Arial"/>
          <w:color w:val="000000" w:themeColor="text1"/>
          <w:sz w:val="24"/>
          <w:szCs w:val="24"/>
          <w:lang w:val="es-AR"/>
        </w:rPr>
        <w:t xml:space="preserve"> que se va construyendo en la acción concreta</w:t>
      </w:r>
      <w:r w:rsidRPr="00670197">
        <w:rPr>
          <w:rFonts w:ascii="Bookman Old Style" w:hAnsi="Bookman Old Style" w:cs="Arial"/>
          <w:color w:val="000000" w:themeColor="text1"/>
          <w:sz w:val="24"/>
          <w:szCs w:val="24"/>
          <w:lang w:val="es-AR"/>
        </w:rPr>
        <w:t xml:space="preserve">. </w:t>
      </w:r>
      <w:r w:rsidR="00B13831">
        <w:rPr>
          <w:rFonts w:ascii="Bookman Old Style" w:hAnsi="Bookman Old Style" w:cs="Arial"/>
          <w:color w:val="000000" w:themeColor="text1"/>
          <w:sz w:val="24"/>
          <w:szCs w:val="24"/>
          <w:lang w:val="es-AR"/>
        </w:rPr>
        <w:t>De este modo</w:t>
      </w:r>
      <w:r w:rsidR="00C71AC7">
        <w:rPr>
          <w:rFonts w:ascii="Bookman Old Style" w:hAnsi="Bookman Old Style" w:cs="Arial"/>
          <w:color w:val="000000" w:themeColor="text1"/>
          <w:sz w:val="24"/>
          <w:szCs w:val="24"/>
          <w:lang w:val="es-AR"/>
        </w:rPr>
        <w:t>,</w:t>
      </w:r>
      <w:r w:rsidR="00B13831">
        <w:rPr>
          <w:rFonts w:ascii="Bookman Old Style" w:hAnsi="Bookman Old Style" w:cs="Arial"/>
          <w:color w:val="000000" w:themeColor="text1"/>
          <w:sz w:val="24"/>
          <w:szCs w:val="24"/>
          <w:lang w:val="es-AR"/>
        </w:rPr>
        <w:t xml:space="preserve"> </w:t>
      </w:r>
      <w:r w:rsidR="00C71AC7">
        <w:rPr>
          <w:rFonts w:ascii="Bookman Old Style" w:hAnsi="Bookman Old Style" w:cs="Arial"/>
          <w:color w:val="000000" w:themeColor="text1"/>
          <w:sz w:val="24"/>
          <w:szCs w:val="24"/>
          <w:lang w:val="es-AR"/>
        </w:rPr>
        <w:t>la</w:t>
      </w:r>
      <w:r w:rsidRPr="00670197">
        <w:rPr>
          <w:rFonts w:ascii="Bookman Old Style" w:hAnsi="Bookman Old Style" w:cs="Arial"/>
          <w:color w:val="000000" w:themeColor="text1"/>
          <w:sz w:val="24"/>
          <w:szCs w:val="24"/>
          <w:lang w:val="es-AR"/>
        </w:rPr>
        <w:t xml:space="preserve"> propuesta de actividades</w:t>
      </w:r>
      <w:r w:rsidR="00C71AC7">
        <w:rPr>
          <w:rFonts w:ascii="Bookman Old Style" w:hAnsi="Bookman Old Style" w:cs="Arial"/>
          <w:color w:val="000000" w:themeColor="text1"/>
          <w:sz w:val="24"/>
          <w:szCs w:val="24"/>
          <w:lang w:val="es-AR"/>
        </w:rPr>
        <w:t xml:space="preserve"> se torna</w:t>
      </w:r>
      <w:r w:rsidRPr="00670197">
        <w:rPr>
          <w:rFonts w:ascii="Bookman Old Style" w:hAnsi="Bookman Old Style" w:cs="Arial"/>
          <w:color w:val="000000" w:themeColor="text1"/>
          <w:sz w:val="24"/>
          <w:szCs w:val="24"/>
          <w:lang w:val="es-AR"/>
        </w:rPr>
        <w:t xml:space="preserve"> flexible </w:t>
      </w:r>
      <w:r w:rsidR="00C71AC7">
        <w:rPr>
          <w:rFonts w:ascii="Bookman Old Style" w:hAnsi="Bookman Old Style" w:cs="Arial"/>
          <w:color w:val="000000" w:themeColor="text1"/>
          <w:sz w:val="24"/>
          <w:szCs w:val="24"/>
          <w:lang w:val="es-AR"/>
        </w:rPr>
        <w:t>y</w:t>
      </w:r>
      <w:r w:rsidR="00C71AC7" w:rsidRPr="00670197">
        <w:rPr>
          <w:rFonts w:ascii="Bookman Old Style" w:hAnsi="Bookman Old Style" w:cs="Arial"/>
          <w:color w:val="000000" w:themeColor="text1"/>
          <w:sz w:val="24"/>
          <w:szCs w:val="24"/>
          <w:lang w:val="es-AR"/>
        </w:rPr>
        <w:t xml:space="preserve"> </w:t>
      </w:r>
      <w:r w:rsidRPr="00670197">
        <w:rPr>
          <w:rFonts w:ascii="Bookman Old Style" w:hAnsi="Bookman Old Style" w:cs="Arial"/>
          <w:color w:val="000000" w:themeColor="text1"/>
          <w:sz w:val="24"/>
          <w:szCs w:val="24"/>
          <w:lang w:val="es-AR"/>
        </w:rPr>
        <w:t>ofrece variadas modalidades en la cursada</w:t>
      </w:r>
      <w:r w:rsidR="00B13831">
        <w:rPr>
          <w:rFonts w:ascii="Bookman Old Style" w:hAnsi="Bookman Old Style" w:cs="Arial"/>
          <w:color w:val="000000" w:themeColor="text1"/>
          <w:sz w:val="24"/>
          <w:szCs w:val="24"/>
          <w:lang w:val="es-AR"/>
        </w:rPr>
        <w:t>. C</w:t>
      </w:r>
      <w:r w:rsidRPr="00670197">
        <w:rPr>
          <w:rFonts w:ascii="Bookman Old Style" w:hAnsi="Bookman Old Style" w:cs="Arial"/>
          <w:color w:val="000000" w:themeColor="text1"/>
          <w:sz w:val="24"/>
          <w:szCs w:val="24"/>
          <w:lang w:val="es-AR"/>
        </w:rPr>
        <w:t xml:space="preserve">ada año </w:t>
      </w:r>
      <w:r w:rsidR="00C71AC7">
        <w:rPr>
          <w:rFonts w:ascii="Bookman Old Style" w:hAnsi="Bookman Old Style" w:cs="Arial"/>
          <w:color w:val="000000" w:themeColor="text1"/>
          <w:sz w:val="24"/>
          <w:szCs w:val="24"/>
          <w:lang w:val="es-AR"/>
        </w:rPr>
        <w:t>las definimos</w:t>
      </w:r>
      <w:r w:rsidRPr="00670197">
        <w:rPr>
          <w:rFonts w:ascii="Bookman Old Style" w:hAnsi="Bookman Old Style" w:cs="Arial"/>
          <w:color w:val="000000" w:themeColor="text1"/>
          <w:sz w:val="24"/>
          <w:szCs w:val="24"/>
          <w:lang w:val="es-AR"/>
        </w:rPr>
        <w:t xml:space="preserve"> en conjunto con los intereses y necesidades del grupo de estudiantes</w:t>
      </w:r>
      <w:r w:rsidR="00C71AC7">
        <w:rPr>
          <w:rFonts w:ascii="Bookman Old Style" w:hAnsi="Bookman Old Style" w:cs="Arial"/>
          <w:color w:val="000000" w:themeColor="text1"/>
          <w:sz w:val="24"/>
          <w:szCs w:val="24"/>
          <w:lang w:val="es-AR"/>
        </w:rPr>
        <w:t>.</w:t>
      </w:r>
      <w:r w:rsidRPr="00670197">
        <w:rPr>
          <w:rFonts w:ascii="Bookman Old Style" w:hAnsi="Bookman Old Style" w:cs="Arial"/>
          <w:color w:val="000000" w:themeColor="text1"/>
          <w:sz w:val="24"/>
          <w:szCs w:val="24"/>
          <w:lang w:val="es-AR"/>
        </w:rPr>
        <w:t xml:space="preserve"> </w:t>
      </w:r>
      <w:r w:rsidR="00C71AC7">
        <w:rPr>
          <w:rFonts w:ascii="Bookman Old Style" w:hAnsi="Bookman Old Style" w:cs="Arial"/>
          <w:color w:val="000000" w:themeColor="text1"/>
          <w:sz w:val="24"/>
          <w:szCs w:val="24"/>
          <w:lang w:val="es-AR"/>
        </w:rPr>
        <w:t>E</w:t>
      </w:r>
      <w:r w:rsidR="00B13831">
        <w:rPr>
          <w:rFonts w:ascii="Bookman Old Style" w:hAnsi="Bookman Old Style" w:cs="Arial"/>
          <w:color w:val="000000" w:themeColor="text1"/>
          <w:sz w:val="24"/>
          <w:szCs w:val="24"/>
          <w:lang w:val="es-AR"/>
        </w:rPr>
        <w:t xml:space="preserve">ntre </w:t>
      </w:r>
      <w:r w:rsidR="00C71AC7">
        <w:rPr>
          <w:rFonts w:ascii="Bookman Old Style" w:hAnsi="Bookman Old Style" w:cs="Arial"/>
          <w:color w:val="000000" w:themeColor="text1"/>
          <w:sz w:val="24"/>
          <w:szCs w:val="24"/>
          <w:lang w:val="es-AR"/>
        </w:rPr>
        <w:t>é</w:t>
      </w:r>
      <w:r w:rsidR="00B13831">
        <w:rPr>
          <w:rFonts w:ascii="Bookman Old Style" w:hAnsi="Bookman Old Style" w:cs="Arial"/>
          <w:color w:val="000000" w:themeColor="text1"/>
          <w:sz w:val="24"/>
          <w:szCs w:val="24"/>
          <w:lang w:val="es-AR"/>
        </w:rPr>
        <w:t>stas se han propuesto</w:t>
      </w:r>
      <w:r w:rsidRPr="00670197">
        <w:rPr>
          <w:rFonts w:ascii="Bookman Old Style" w:hAnsi="Bookman Old Style" w:cs="Arial"/>
          <w:color w:val="000000" w:themeColor="text1"/>
          <w:sz w:val="24"/>
          <w:szCs w:val="24"/>
          <w:lang w:val="es-AR"/>
        </w:rPr>
        <w:t xml:space="preserve">: clases expositivas, espacios de taller, paneles de expertos o </w:t>
      </w:r>
      <w:proofErr w:type="spellStart"/>
      <w:r w:rsidRPr="00670197">
        <w:rPr>
          <w:rFonts w:ascii="Bookman Old Style" w:hAnsi="Bookman Old Style" w:cs="Arial"/>
          <w:color w:val="000000" w:themeColor="text1"/>
          <w:sz w:val="24"/>
          <w:szCs w:val="24"/>
          <w:lang w:val="es-AR"/>
        </w:rPr>
        <w:t>invitadxs</w:t>
      </w:r>
      <w:proofErr w:type="spellEnd"/>
      <w:r w:rsidRPr="00670197">
        <w:rPr>
          <w:rFonts w:ascii="Bookman Old Style" w:hAnsi="Bookman Old Style" w:cs="Arial"/>
          <w:color w:val="000000" w:themeColor="text1"/>
          <w:sz w:val="24"/>
          <w:szCs w:val="24"/>
          <w:lang w:val="es-AR"/>
        </w:rPr>
        <w:t xml:space="preserve"> especiales, participación en eventos con </w:t>
      </w:r>
      <w:r w:rsidR="00C71AC7">
        <w:rPr>
          <w:rFonts w:ascii="Bookman Old Style" w:hAnsi="Bookman Old Style" w:cs="Arial"/>
          <w:color w:val="000000" w:themeColor="text1"/>
          <w:sz w:val="24"/>
          <w:szCs w:val="24"/>
          <w:lang w:val="es-AR"/>
        </w:rPr>
        <w:t>integrantes</w:t>
      </w:r>
      <w:r w:rsidR="00C71AC7" w:rsidRPr="00670197">
        <w:rPr>
          <w:rFonts w:ascii="Bookman Old Style" w:hAnsi="Bookman Old Style" w:cs="Arial"/>
          <w:color w:val="000000" w:themeColor="text1"/>
          <w:sz w:val="24"/>
          <w:szCs w:val="24"/>
          <w:lang w:val="es-AR"/>
        </w:rPr>
        <w:t xml:space="preserve"> </w:t>
      </w:r>
      <w:r w:rsidRPr="00670197">
        <w:rPr>
          <w:rFonts w:ascii="Bookman Old Style" w:hAnsi="Bookman Old Style" w:cs="Arial"/>
          <w:color w:val="000000" w:themeColor="text1"/>
          <w:sz w:val="24"/>
          <w:szCs w:val="24"/>
          <w:lang w:val="es-AR"/>
        </w:rPr>
        <w:t>externos a la catedra, clases de consulta a demanda, acompañamiento desde plataformas virtuales o comunicaciones en grupos, reorganización de estrategias a partir de demandas</w:t>
      </w:r>
      <w:r w:rsidR="00B13831">
        <w:rPr>
          <w:rFonts w:ascii="Bookman Old Style" w:hAnsi="Bookman Old Style" w:cs="Arial"/>
          <w:color w:val="000000" w:themeColor="text1"/>
          <w:sz w:val="24"/>
          <w:szCs w:val="24"/>
          <w:lang w:val="es-AR"/>
        </w:rPr>
        <w:t xml:space="preserve"> concretas de los grupos, etc</w:t>
      </w:r>
      <w:r>
        <w:rPr>
          <w:rFonts w:ascii="Bookman Old Style" w:hAnsi="Bookman Old Style" w:cs="Arial"/>
          <w:color w:val="000000" w:themeColor="text1"/>
          <w:sz w:val="24"/>
          <w:szCs w:val="24"/>
          <w:lang w:val="es-AR"/>
        </w:rPr>
        <w:t>.</w:t>
      </w:r>
    </w:p>
    <w:p w14:paraId="359F9B21" w14:textId="4E979714" w:rsidR="00670197" w:rsidRPr="00670197" w:rsidRDefault="00C71AC7" w:rsidP="00B6664F">
      <w:pPr>
        <w:spacing w:before="120" w:after="120" w:line="240" w:lineRule="auto"/>
        <w:ind w:left="2268"/>
        <w:jc w:val="both"/>
        <w:rPr>
          <w:rFonts w:ascii="Bookman Old Style" w:hAnsi="Bookman Old Style" w:cs="Arial"/>
          <w:sz w:val="20"/>
          <w:szCs w:val="20"/>
          <w:lang w:val="es-AR"/>
        </w:rPr>
      </w:pPr>
      <w:r>
        <w:rPr>
          <w:rFonts w:ascii="Bookman Old Style" w:hAnsi="Bookman Old Style" w:cs="Arial"/>
          <w:sz w:val="20"/>
          <w:szCs w:val="20"/>
          <w:lang w:val="es-AR"/>
        </w:rPr>
        <w:t>L</w:t>
      </w:r>
      <w:r w:rsidR="00670197" w:rsidRPr="00670197">
        <w:rPr>
          <w:rFonts w:ascii="Bookman Old Style" w:hAnsi="Bookman Old Style" w:cs="Arial"/>
          <w:sz w:val="20"/>
          <w:szCs w:val="20"/>
          <w:lang w:val="es-AR"/>
        </w:rPr>
        <w:t xml:space="preserve">a catedra tenía pensadas estrategias alternativas y eso implica una planificación. Más importante aún, la cátedra no tenía nada cerrado en cuanto a acreditación. </w:t>
      </w:r>
    </w:p>
    <w:p w14:paraId="470F1189" w14:textId="51F9C65D" w:rsidR="00670197" w:rsidRDefault="00670197" w:rsidP="00B6664F">
      <w:pPr>
        <w:spacing w:before="120" w:after="120" w:line="240" w:lineRule="auto"/>
        <w:ind w:left="2268"/>
        <w:jc w:val="both"/>
        <w:rPr>
          <w:rFonts w:ascii="Bookman Old Style" w:hAnsi="Bookman Old Style" w:cs="Arial"/>
          <w:sz w:val="20"/>
          <w:szCs w:val="20"/>
          <w:lang w:val="es-AR"/>
        </w:rPr>
      </w:pPr>
      <w:r w:rsidRPr="00670197">
        <w:rPr>
          <w:rFonts w:ascii="Bookman Old Style" w:hAnsi="Bookman Old Style" w:cs="Arial"/>
          <w:sz w:val="20"/>
          <w:szCs w:val="20"/>
          <w:lang w:val="es-AR"/>
        </w:rPr>
        <w:t>(…)</w:t>
      </w:r>
      <w:r w:rsidR="00C71AC7">
        <w:rPr>
          <w:rFonts w:ascii="Bookman Old Style" w:hAnsi="Bookman Old Style" w:cs="Arial"/>
          <w:sz w:val="20"/>
          <w:szCs w:val="20"/>
          <w:lang w:val="es-AR"/>
        </w:rPr>
        <w:t xml:space="preserve"> </w:t>
      </w:r>
      <w:r w:rsidRPr="00670197">
        <w:rPr>
          <w:rFonts w:ascii="Bookman Old Style" w:hAnsi="Bookman Old Style" w:cs="Arial"/>
          <w:sz w:val="20"/>
          <w:szCs w:val="20"/>
          <w:lang w:val="es-AR"/>
        </w:rPr>
        <w:t>Lo que en un primer momento vi como falta de planificación e inseguridad de la catedra hoy lo veo como conocimiento profundo de lo que significa la evaluación como construcción conjunta y constante entretejida con los procesos de enseñanza y aprendizaje.</w:t>
      </w:r>
      <w:r w:rsidRPr="00670197">
        <w:rPr>
          <w:lang w:val="es-AR"/>
        </w:rPr>
        <w:t xml:space="preserve"> (</w:t>
      </w:r>
      <w:r w:rsidRPr="00670197">
        <w:rPr>
          <w:rFonts w:ascii="Bookman Old Style" w:hAnsi="Bookman Old Style" w:cs="Arial"/>
          <w:sz w:val="20"/>
          <w:szCs w:val="20"/>
          <w:lang w:val="es-AR"/>
        </w:rPr>
        <w:t>Estudiante 4)</w:t>
      </w:r>
    </w:p>
    <w:p w14:paraId="763BB958" w14:textId="77777777" w:rsidR="00C71AC7" w:rsidRPr="00670197" w:rsidRDefault="00C71AC7" w:rsidP="00B6664F">
      <w:pPr>
        <w:spacing w:before="120" w:after="120" w:line="240" w:lineRule="auto"/>
        <w:ind w:left="2268"/>
        <w:jc w:val="both"/>
        <w:rPr>
          <w:rFonts w:ascii="Bookman Old Style" w:hAnsi="Bookman Old Style" w:cs="Arial"/>
          <w:sz w:val="20"/>
          <w:szCs w:val="20"/>
          <w:lang w:val="es-AR"/>
        </w:rPr>
      </w:pPr>
    </w:p>
    <w:p w14:paraId="282098BA" w14:textId="5F39ADF1" w:rsidR="00153026" w:rsidRPr="00670197" w:rsidRDefault="00670197" w:rsidP="00B6664F">
      <w:pPr>
        <w:spacing w:before="120" w:after="120" w:line="360" w:lineRule="auto"/>
        <w:jc w:val="both"/>
        <w:rPr>
          <w:rFonts w:ascii="Bookman Old Style" w:hAnsi="Bookman Old Style" w:cs="Arial"/>
          <w:color w:val="000000" w:themeColor="text1"/>
          <w:sz w:val="24"/>
          <w:szCs w:val="24"/>
          <w:lang w:val="es-AR"/>
        </w:rPr>
      </w:pPr>
      <w:r>
        <w:rPr>
          <w:rFonts w:ascii="Bookman Old Style" w:hAnsi="Bookman Old Style" w:cs="Arial"/>
          <w:color w:val="000000" w:themeColor="text1"/>
          <w:sz w:val="24"/>
          <w:szCs w:val="24"/>
          <w:lang w:val="es-AR"/>
        </w:rPr>
        <w:t>-</w:t>
      </w:r>
      <w:r w:rsidR="00C71AC7">
        <w:rPr>
          <w:rFonts w:ascii="Bookman Old Style" w:hAnsi="Bookman Old Style" w:cs="Arial"/>
          <w:color w:val="000000" w:themeColor="text1"/>
          <w:sz w:val="24"/>
          <w:szCs w:val="24"/>
          <w:lang w:val="es-AR"/>
        </w:rPr>
        <w:t>Promovemos</w:t>
      </w:r>
      <w:r w:rsidR="00C71AC7" w:rsidRPr="00670197">
        <w:rPr>
          <w:rFonts w:ascii="Bookman Old Style" w:hAnsi="Bookman Old Style" w:cs="Arial"/>
          <w:color w:val="000000" w:themeColor="text1"/>
          <w:sz w:val="24"/>
          <w:szCs w:val="24"/>
          <w:lang w:val="es-AR"/>
        </w:rPr>
        <w:t xml:space="preserve"> </w:t>
      </w:r>
      <w:r w:rsidR="00153026" w:rsidRPr="00670197">
        <w:rPr>
          <w:rFonts w:ascii="Bookman Old Style" w:hAnsi="Bookman Old Style" w:cs="Arial"/>
          <w:color w:val="000000" w:themeColor="text1"/>
          <w:sz w:val="24"/>
          <w:szCs w:val="24"/>
          <w:lang w:val="es-AR"/>
        </w:rPr>
        <w:t xml:space="preserve">el trabajo en grupo y la responsabilidad de la tarea a partir de lo que ésta implica.  </w:t>
      </w:r>
      <w:r w:rsidR="001E4FBD">
        <w:rPr>
          <w:rFonts w:ascii="Bookman Old Style" w:hAnsi="Bookman Old Style" w:cs="Arial"/>
          <w:color w:val="000000" w:themeColor="text1"/>
          <w:sz w:val="24"/>
          <w:szCs w:val="24"/>
          <w:lang w:val="es-AR"/>
        </w:rPr>
        <w:t xml:space="preserve">Esto hace que </w:t>
      </w:r>
      <w:r w:rsidR="00C71AC7">
        <w:rPr>
          <w:rFonts w:ascii="Bookman Old Style" w:hAnsi="Bookman Old Style" w:cs="Arial"/>
          <w:color w:val="000000" w:themeColor="text1"/>
          <w:sz w:val="24"/>
          <w:szCs w:val="24"/>
          <w:lang w:val="es-AR"/>
        </w:rPr>
        <w:t xml:space="preserve">la tarea en sí misma </w:t>
      </w:r>
      <w:r w:rsidR="001E4FBD">
        <w:rPr>
          <w:rFonts w:ascii="Bookman Old Style" w:hAnsi="Bookman Old Style" w:cs="Arial"/>
          <w:color w:val="000000" w:themeColor="text1"/>
          <w:sz w:val="24"/>
          <w:szCs w:val="24"/>
          <w:lang w:val="es-AR"/>
        </w:rPr>
        <w:t>lidere el trabajo , que a su vez tiene un compromiso real con actores concretos. Esto tiene en s</w:t>
      </w:r>
      <w:r w:rsidR="00C71AC7">
        <w:rPr>
          <w:rFonts w:ascii="Bookman Old Style" w:hAnsi="Bookman Old Style" w:cs="Arial"/>
          <w:color w:val="000000" w:themeColor="text1"/>
          <w:sz w:val="24"/>
          <w:szCs w:val="24"/>
          <w:lang w:val="es-AR"/>
        </w:rPr>
        <w:t>í</w:t>
      </w:r>
      <w:r w:rsidR="001E4FBD">
        <w:rPr>
          <w:rFonts w:ascii="Bookman Old Style" w:hAnsi="Bookman Old Style" w:cs="Arial"/>
          <w:color w:val="000000" w:themeColor="text1"/>
          <w:sz w:val="24"/>
          <w:szCs w:val="24"/>
          <w:lang w:val="es-AR"/>
        </w:rPr>
        <w:t xml:space="preserve"> un sentido más allá de lo académico, ya que </w:t>
      </w:r>
      <w:r w:rsidR="00C71AC7">
        <w:rPr>
          <w:rFonts w:ascii="Bookman Old Style" w:hAnsi="Bookman Old Style" w:cs="Arial"/>
          <w:color w:val="000000" w:themeColor="text1"/>
          <w:sz w:val="24"/>
          <w:szCs w:val="24"/>
          <w:lang w:val="es-AR"/>
        </w:rPr>
        <w:t>lo proponemos</w:t>
      </w:r>
      <w:r w:rsidR="001E4FBD">
        <w:rPr>
          <w:rFonts w:ascii="Bookman Old Style" w:hAnsi="Bookman Old Style" w:cs="Arial"/>
          <w:color w:val="000000" w:themeColor="text1"/>
          <w:sz w:val="24"/>
          <w:szCs w:val="24"/>
          <w:lang w:val="es-AR"/>
        </w:rPr>
        <w:t xml:space="preserve"> como un aporte a la mejora de lo que se está evaluando.</w:t>
      </w:r>
    </w:p>
    <w:p w14:paraId="3F37164D" w14:textId="77777777" w:rsidR="00B60DBE" w:rsidRDefault="00670197" w:rsidP="00B60DBE">
      <w:pPr>
        <w:spacing w:before="120" w:after="120" w:line="360" w:lineRule="auto"/>
        <w:jc w:val="both"/>
        <w:rPr>
          <w:rFonts w:ascii="Bookman Old Style" w:hAnsi="Bookman Old Style" w:cs="Arial"/>
          <w:color w:val="000000" w:themeColor="text1"/>
          <w:sz w:val="24"/>
          <w:szCs w:val="24"/>
          <w:lang w:val="es-AR"/>
        </w:rPr>
      </w:pPr>
      <w:r>
        <w:rPr>
          <w:rFonts w:ascii="Bookman Old Style" w:hAnsi="Bookman Old Style" w:cs="Arial"/>
          <w:color w:val="000000" w:themeColor="text1"/>
          <w:sz w:val="24"/>
          <w:szCs w:val="24"/>
          <w:lang w:val="es-AR"/>
        </w:rPr>
        <w:t>-</w:t>
      </w:r>
      <w:r w:rsidR="00153026" w:rsidRPr="00670197">
        <w:rPr>
          <w:rFonts w:ascii="Bookman Old Style" w:hAnsi="Bookman Old Style" w:cs="Arial"/>
          <w:color w:val="000000" w:themeColor="text1"/>
          <w:sz w:val="24"/>
          <w:szCs w:val="24"/>
          <w:lang w:val="es-AR"/>
        </w:rPr>
        <w:t>Busca</w:t>
      </w:r>
      <w:r w:rsidR="00C71AC7">
        <w:rPr>
          <w:rFonts w:ascii="Bookman Old Style" w:hAnsi="Bookman Old Style" w:cs="Arial"/>
          <w:color w:val="000000" w:themeColor="text1"/>
          <w:sz w:val="24"/>
          <w:szCs w:val="24"/>
          <w:lang w:val="es-AR"/>
        </w:rPr>
        <w:t>mos</w:t>
      </w:r>
      <w:r w:rsidR="00153026" w:rsidRPr="00670197">
        <w:rPr>
          <w:rFonts w:ascii="Bookman Old Style" w:hAnsi="Bookman Old Style" w:cs="Arial"/>
          <w:color w:val="000000" w:themeColor="text1"/>
          <w:sz w:val="24"/>
          <w:szCs w:val="24"/>
          <w:lang w:val="es-AR"/>
        </w:rPr>
        <w:t xml:space="preserve"> un equilibrio en la relación tiempos didácticos y tiempos reales de las instituciones y sus actores, para realizar evaluaciones en el mundo real</w:t>
      </w:r>
      <w:r>
        <w:rPr>
          <w:rFonts w:ascii="Bookman Old Style" w:hAnsi="Bookman Old Style" w:cs="Arial"/>
          <w:color w:val="000000" w:themeColor="text1"/>
          <w:sz w:val="24"/>
          <w:szCs w:val="24"/>
          <w:lang w:val="es-AR"/>
        </w:rPr>
        <w:t>, generando una experiencia significativa tanto en lo profesional como en su valor epistémico.</w:t>
      </w:r>
    </w:p>
    <w:p w14:paraId="7DABC827" w14:textId="18819B7F" w:rsidR="00B60DBE" w:rsidRPr="00B60DBE" w:rsidRDefault="00B60DBE" w:rsidP="00B60DBE">
      <w:pPr>
        <w:spacing w:before="120" w:after="120" w:line="240" w:lineRule="auto"/>
        <w:ind w:left="2268"/>
        <w:jc w:val="both"/>
        <w:rPr>
          <w:rFonts w:ascii="Bookman Old Style" w:hAnsi="Bookman Old Style" w:cs="Arial"/>
          <w:color w:val="000000" w:themeColor="text1"/>
          <w:sz w:val="24"/>
          <w:szCs w:val="24"/>
          <w:lang w:val="es-AR"/>
        </w:rPr>
      </w:pPr>
      <w:r w:rsidRPr="00B60DBE">
        <w:rPr>
          <w:rFonts w:ascii="Bookman Old Style" w:hAnsi="Bookman Old Style" w:cs="Arial"/>
          <w:color w:val="000000" w:themeColor="text1"/>
          <w:sz w:val="20"/>
          <w:szCs w:val="20"/>
          <w:lang w:val="es-AR"/>
        </w:rPr>
        <w:t xml:space="preserve">La propuesta desde la catedra de presentarnos para socializar desde una instancia publica (examen publico) donde intercambiamos significativamente lo aprendido y apropiarnos de herramientas teóricas y metodológicas sobre ¿de </w:t>
      </w:r>
      <w:proofErr w:type="spellStart"/>
      <w:r w:rsidRPr="00B60DBE">
        <w:rPr>
          <w:rFonts w:ascii="Bookman Old Style" w:hAnsi="Bookman Old Style" w:cs="Arial"/>
          <w:color w:val="000000" w:themeColor="text1"/>
          <w:sz w:val="20"/>
          <w:szCs w:val="20"/>
          <w:lang w:val="es-AR"/>
        </w:rPr>
        <w:t>que</w:t>
      </w:r>
      <w:proofErr w:type="spellEnd"/>
      <w:r w:rsidRPr="00B60DBE">
        <w:rPr>
          <w:rFonts w:ascii="Bookman Old Style" w:hAnsi="Bookman Old Style" w:cs="Arial"/>
          <w:color w:val="000000" w:themeColor="text1"/>
          <w:sz w:val="20"/>
          <w:szCs w:val="20"/>
          <w:lang w:val="es-AR"/>
        </w:rPr>
        <w:t xml:space="preserve"> hablamos </w:t>
      </w:r>
      <w:proofErr w:type="spellStart"/>
      <w:r w:rsidRPr="00B60DBE">
        <w:rPr>
          <w:rFonts w:ascii="Bookman Old Style" w:hAnsi="Bookman Old Style" w:cs="Arial"/>
          <w:color w:val="000000" w:themeColor="text1"/>
          <w:sz w:val="20"/>
          <w:szCs w:val="20"/>
          <w:lang w:val="es-AR"/>
        </w:rPr>
        <w:t>cunado</w:t>
      </w:r>
      <w:proofErr w:type="spellEnd"/>
      <w:r w:rsidRPr="00B60DBE">
        <w:rPr>
          <w:rFonts w:ascii="Bookman Old Style" w:hAnsi="Bookman Old Style" w:cs="Arial"/>
          <w:color w:val="000000" w:themeColor="text1"/>
          <w:sz w:val="20"/>
          <w:szCs w:val="20"/>
          <w:lang w:val="es-AR"/>
        </w:rPr>
        <w:t xml:space="preserve"> hablamos de evaluación?</w:t>
      </w:r>
      <w:r>
        <w:rPr>
          <w:rFonts w:ascii="Bookman Old Style" w:hAnsi="Bookman Old Style" w:cs="Arial"/>
          <w:color w:val="000000" w:themeColor="text1"/>
          <w:sz w:val="20"/>
          <w:szCs w:val="20"/>
          <w:lang w:val="es-AR"/>
        </w:rPr>
        <w:t xml:space="preserve"> Resulta de espacios interesantes donde se retoma la palabra y se genera intercambio de producciones…. (Estudiante 5)</w:t>
      </w:r>
    </w:p>
    <w:p w14:paraId="058FD6E3" w14:textId="59B6A9E1" w:rsidR="00153026" w:rsidRPr="00670197" w:rsidRDefault="00670197" w:rsidP="00B6664F">
      <w:pPr>
        <w:spacing w:before="120" w:after="120" w:line="360" w:lineRule="auto"/>
        <w:jc w:val="both"/>
        <w:rPr>
          <w:rFonts w:ascii="Bookman Old Style" w:hAnsi="Bookman Old Style" w:cs="Arial"/>
          <w:color w:val="000000" w:themeColor="text1"/>
          <w:sz w:val="24"/>
          <w:szCs w:val="24"/>
          <w:lang w:val="es-AR"/>
        </w:rPr>
      </w:pPr>
      <w:r w:rsidRPr="00670197">
        <w:rPr>
          <w:rFonts w:ascii="Bookman Old Style" w:hAnsi="Bookman Old Style" w:cs="Arial"/>
          <w:color w:val="000000" w:themeColor="text1"/>
          <w:sz w:val="24"/>
          <w:szCs w:val="24"/>
          <w:lang w:val="es-AR"/>
        </w:rPr>
        <w:t xml:space="preserve"> </w:t>
      </w:r>
    </w:p>
    <w:p w14:paraId="7A338898" w14:textId="76D73366" w:rsidR="00B41341" w:rsidRPr="00F312A7" w:rsidRDefault="00670197" w:rsidP="00B6664F">
      <w:pPr>
        <w:spacing w:before="120" w:after="120" w:line="360" w:lineRule="auto"/>
        <w:jc w:val="both"/>
        <w:rPr>
          <w:rFonts w:ascii="Bookman Old Style" w:hAnsi="Bookman Old Style" w:cs="Arial"/>
          <w:sz w:val="24"/>
          <w:szCs w:val="24"/>
          <w:lang w:val="es-AR"/>
        </w:rPr>
      </w:pPr>
      <w:r w:rsidRPr="00F312A7">
        <w:rPr>
          <w:rFonts w:ascii="Bookman Old Style" w:hAnsi="Bookman Old Style" w:cs="Arial"/>
          <w:color w:val="000000" w:themeColor="text1"/>
          <w:sz w:val="24"/>
          <w:szCs w:val="24"/>
          <w:lang w:val="es-AR"/>
        </w:rPr>
        <w:t>-</w:t>
      </w:r>
      <w:r w:rsidR="00153026" w:rsidRPr="00F312A7">
        <w:rPr>
          <w:rFonts w:ascii="Bookman Old Style" w:hAnsi="Bookman Old Style" w:cs="Arial"/>
          <w:color w:val="000000" w:themeColor="text1"/>
          <w:sz w:val="24"/>
          <w:szCs w:val="24"/>
          <w:lang w:val="es-AR"/>
        </w:rPr>
        <w:t>Incentiva</w:t>
      </w:r>
      <w:r w:rsidR="00C71AC7">
        <w:rPr>
          <w:rFonts w:ascii="Bookman Old Style" w:hAnsi="Bookman Old Style" w:cs="Arial"/>
          <w:color w:val="000000" w:themeColor="text1"/>
          <w:sz w:val="24"/>
          <w:szCs w:val="24"/>
          <w:lang w:val="es-AR"/>
        </w:rPr>
        <w:t>mos</w:t>
      </w:r>
      <w:r w:rsidR="00153026" w:rsidRPr="00F312A7">
        <w:rPr>
          <w:rFonts w:ascii="Bookman Old Style" w:hAnsi="Bookman Old Style" w:cs="Arial"/>
          <w:color w:val="000000" w:themeColor="text1"/>
          <w:sz w:val="24"/>
          <w:szCs w:val="24"/>
          <w:lang w:val="es-AR"/>
        </w:rPr>
        <w:t xml:space="preserve"> el desarrollo de la autonomía personal del estudiante</w:t>
      </w:r>
      <w:r w:rsidR="00C71AC7">
        <w:rPr>
          <w:rFonts w:ascii="Bookman Old Style" w:hAnsi="Bookman Old Style" w:cs="Arial"/>
          <w:color w:val="000000" w:themeColor="text1"/>
          <w:sz w:val="24"/>
          <w:szCs w:val="24"/>
          <w:lang w:val="es-AR"/>
        </w:rPr>
        <w:t>,</w:t>
      </w:r>
      <w:r w:rsidR="00153026" w:rsidRPr="00F312A7">
        <w:rPr>
          <w:rFonts w:ascii="Bookman Old Style" w:hAnsi="Bookman Old Style" w:cs="Arial"/>
          <w:color w:val="000000" w:themeColor="text1"/>
          <w:sz w:val="24"/>
          <w:szCs w:val="24"/>
          <w:lang w:val="es-AR"/>
        </w:rPr>
        <w:t xml:space="preserve"> tanto en el pensamiento y en el proceso de conocimiento como en la toma de decisiones en las prácticas evaluativas.</w:t>
      </w:r>
      <w:r w:rsidRPr="00F312A7">
        <w:rPr>
          <w:rFonts w:ascii="Bookman Old Style" w:hAnsi="Bookman Old Style" w:cs="Arial"/>
          <w:color w:val="000000" w:themeColor="text1"/>
          <w:sz w:val="24"/>
          <w:szCs w:val="24"/>
          <w:lang w:val="es-AR"/>
        </w:rPr>
        <w:t xml:space="preserve"> A la vez</w:t>
      </w:r>
      <w:r w:rsidR="00CE60E1">
        <w:rPr>
          <w:rFonts w:ascii="Bookman Old Style" w:hAnsi="Bookman Old Style" w:cs="Arial"/>
          <w:color w:val="000000" w:themeColor="text1"/>
          <w:sz w:val="24"/>
          <w:szCs w:val="24"/>
          <w:lang w:val="es-AR"/>
        </w:rPr>
        <w:t>,</w:t>
      </w:r>
      <w:r w:rsidRPr="00F312A7">
        <w:rPr>
          <w:rFonts w:ascii="Bookman Old Style" w:hAnsi="Bookman Old Style" w:cs="Arial"/>
          <w:color w:val="000000" w:themeColor="text1"/>
          <w:sz w:val="24"/>
          <w:szCs w:val="24"/>
          <w:lang w:val="es-AR"/>
        </w:rPr>
        <w:t xml:space="preserve"> genera un cambio de paradigma sobre </w:t>
      </w:r>
      <w:r w:rsidR="00B7101E" w:rsidRPr="00F312A7">
        <w:rPr>
          <w:rFonts w:ascii="Bookman Old Style" w:hAnsi="Bookman Old Style" w:cs="Arial"/>
          <w:color w:val="000000" w:themeColor="text1"/>
          <w:sz w:val="24"/>
          <w:szCs w:val="24"/>
          <w:lang w:val="es-AR"/>
        </w:rPr>
        <w:t>la evaluación</w:t>
      </w:r>
      <w:r w:rsidRPr="00F312A7">
        <w:rPr>
          <w:rFonts w:ascii="Bookman Old Style" w:hAnsi="Bookman Old Style" w:cs="Arial"/>
          <w:color w:val="000000" w:themeColor="text1"/>
          <w:sz w:val="24"/>
          <w:szCs w:val="24"/>
          <w:lang w:val="es-AR"/>
        </w:rPr>
        <w:t xml:space="preserve"> a partir de la experiencia vivida, ya que s</w:t>
      </w:r>
      <w:r w:rsidR="00B41341" w:rsidRPr="00F312A7">
        <w:rPr>
          <w:rFonts w:ascii="Bookman Old Style" w:hAnsi="Bookman Old Style" w:cs="Arial"/>
          <w:sz w:val="24"/>
          <w:szCs w:val="24"/>
          <w:lang w:val="es-AR"/>
        </w:rPr>
        <w:t xml:space="preserve">i bien las propuestas de enseñanza se pueden </w:t>
      </w:r>
      <w:r w:rsidR="00CE60E1">
        <w:rPr>
          <w:rFonts w:ascii="Bookman Old Style" w:hAnsi="Bookman Old Style" w:cs="Arial"/>
          <w:sz w:val="24"/>
          <w:szCs w:val="24"/>
          <w:lang w:val="es-AR"/>
        </w:rPr>
        <w:t>proyectar</w:t>
      </w:r>
      <w:r w:rsidR="00CE60E1" w:rsidRPr="00F312A7" w:rsidDel="00CE60E1">
        <w:rPr>
          <w:rFonts w:ascii="Bookman Old Style" w:hAnsi="Bookman Old Style" w:cs="Arial"/>
          <w:sz w:val="24"/>
          <w:szCs w:val="24"/>
          <w:lang w:val="es-AR"/>
        </w:rPr>
        <w:t xml:space="preserve"> </w:t>
      </w:r>
      <w:r w:rsidR="00B41341" w:rsidRPr="00F312A7">
        <w:rPr>
          <w:rFonts w:ascii="Bookman Old Style" w:hAnsi="Bookman Old Style" w:cs="Arial"/>
          <w:sz w:val="24"/>
          <w:szCs w:val="24"/>
          <w:lang w:val="es-AR"/>
        </w:rPr>
        <w:t>desde miradas constructivas, flexibles y acordes a las situaciones</w:t>
      </w:r>
      <w:r w:rsidR="00CE60E1">
        <w:rPr>
          <w:rFonts w:ascii="Bookman Old Style" w:hAnsi="Bookman Old Style" w:cs="Arial"/>
          <w:sz w:val="24"/>
          <w:szCs w:val="24"/>
          <w:lang w:val="es-AR"/>
        </w:rPr>
        <w:t>,</w:t>
      </w:r>
      <w:r w:rsidR="00B41341" w:rsidRPr="00F312A7">
        <w:rPr>
          <w:rFonts w:ascii="Bookman Old Style" w:hAnsi="Bookman Old Style" w:cs="Arial"/>
          <w:sz w:val="24"/>
          <w:szCs w:val="24"/>
          <w:lang w:val="es-AR"/>
        </w:rPr>
        <w:t xml:space="preserve"> en la </w:t>
      </w:r>
      <w:r w:rsidR="00C13D4F" w:rsidRPr="00F312A7">
        <w:rPr>
          <w:rFonts w:ascii="Bookman Old Style" w:hAnsi="Bookman Old Style" w:cs="Arial"/>
          <w:sz w:val="24"/>
          <w:szCs w:val="24"/>
          <w:lang w:val="es-AR"/>
        </w:rPr>
        <w:t>evaluación</w:t>
      </w:r>
      <w:r w:rsidR="00B41341" w:rsidRPr="00F312A7">
        <w:rPr>
          <w:rFonts w:ascii="Bookman Old Style" w:hAnsi="Bookman Old Style" w:cs="Arial"/>
          <w:sz w:val="24"/>
          <w:szCs w:val="24"/>
          <w:lang w:val="es-AR"/>
        </w:rPr>
        <w:t xml:space="preserve"> muchas veces no pasa lo mismo. </w:t>
      </w:r>
    </w:p>
    <w:p w14:paraId="260C3006" w14:textId="2F3E44C4" w:rsidR="00B41341" w:rsidRPr="00F312A7" w:rsidRDefault="00B41341" w:rsidP="00B6664F">
      <w:pPr>
        <w:spacing w:before="120" w:after="120" w:line="360" w:lineRule="auto"/>
        <w:jc w:val="both"/>
        <w:rPr>
          <w:rFonts w:ascii="Bookman Old Style" w:hAnsi="Bookman Old Style" w:cs="Arial"/>
          <w:sz w:val="24"/>
          <w:szCs w:val="24"/>
          <w:lang w:val="es-AR"/>
        </w:rPr>
      </w:pPr>
      <w:r w:rsidRPr="00F312A7">
        <w:rPr>
          <w:rFonts w:ascii="Bookman Old Style" w:hAnsi="Bookman Old Style" w:cs="Arial"/>
          <w:sz w:val="24"/>
          <w:szCs w:val="24"/>
          <w:lang w:val="es-AR"/>
        </w:rPr>
        <w:t>Una de las estudiantes de la modalidad semipresencial, ya profesora en el sistema educativo (como la mayoría de los/as estudiantes en</w:t>
      </w:r>
      <w:r w:rsidR="00787BB6" w:rsidRPr="00F312A7">
        <w:rPr>
          <w:rFonts w:ascii="Bookman Old Style" w:hAnsi="Bookman Old Style" w:cs="Arial"/>
          <w:sz w:val="24"/>
          <w:szCs w:val="24"/>
          <w:lang w:val="es-AR"/>
        </w:rPr>
        <w:t xml:space="preserve"> </w:t>
      </w:r>
      <w:r w:rsidRPr="00F312A7">
        <w:rPr>
          <w:rFonts w:ascii="Bookman Old Style" w:hAnsi="Bookman Old Style" w:cs="Arial"/>
          <w:sz w:val="24"/>
          <w:szCs w:val="24"/>
          <w:lang w:val="es-AR"/>
        </w:rPr>
        <w:t>esta modalidad</w:t>
      </w:r>
      <w:r w:rsidR="00CE60E1">
        <w:rPr>
          <w:rFonts w:ascii="Bookman Old Style" w:hAnsi="Bookman Old Style" w:cs="Arial"/>
          <w:sz w:val="24"/>
          <w:szCs w:val="24"/>
          <w:lang w:val="es-AR"/>
        </w:rPr>
        <w:t>)</w:t>
      </w:r>
      <w:r w:rsidRPr="00F312A7">
        <w:rPr>
          <w:rFonts w:ascii="Bookman Old Style" w:hAnsi="Bookman Old Style" w:cs="Arial"/>
          <w:sz w:val="24"/>
          <w:szCs w:val="24"/>
          <w:lang w:val="es-AR"/>
        </w:rPr>
        <w:t xml:space="preserve"> reflexiona en la evaluación final de la cátedra que durante su profesión siempre </w:t>
      </w:r>
      <w:r w:rsidR="00637B26" w:rsidRPr="00F312A7">
        <w:rPr>
          <w:rFonts w:ascii="Bookman Old Style" w:hAnsi="Bookman Old Style" w:cs="Arial"/>
          <w:sz w:val="24"/>
          <w:szCs w:val="24"/>
          <w:lang w:val="es-AR"/>
        </w:rPr>
        <w:t>defendió</w:t>
      </w:r>
      <w:r w:rsidRPr="00F312A7">
        <w:rPr>
          <w:rFonts w:ascii="Bookman Old Style" w:hAnsi="Bookman Old Style" w:cs="Arial"/>
          <w:sz w:val="24"/>
          <w:szCs w:val="24"/>
          <w:lang w:val="es-AR"/>
        </w:rPr>
        <w:t xml:space="preserve"> “</w:t>
      </w:r>
      <w:r w:rsidRPr="004E4E23">
        <w:rPr>
          <w:rFonts w:ascii="Bookman Old Style" w:hAnsi="Bookman Old Style" w:cs="Arial"/>
          <w:sz w:val="24"/>
          <w:szCs w:val="24"/>
          <w:lang w:val="es-AR"/>
        </w:rPr>
        <w:t>la construcción conjunta de la clase entre docentes y alumnos</w:t>
      </w:r>
      <w:r w:rsidRPr="00F312A7">
        <w:rPr>
          <w:rFonts w:ascii="Bookman Old Style" w:hAnsi="Bookman Old Style" w:cs="Arial"/>
          <w:i/>
          <w:iCs/>
          <w:sz w:val="24"/>
          <w:szCs w:val="24"/>
          <w:lang w:val="es-AR"/>
        </w:rPr>
        <w:t>”</w:t>
      </w:r>
      <w:r w:rsidR="00CE60E1">
        <w:rPr>
          <w:rFonts w:ascii="Bookman Old Style" w:hAnsi="Bookman Old Style" w:cs="Arial"/>
          <w:i/>
          <w:iCs/>
          <w:sz w:val="24"/>
          <w:szCs w:val="24"/>
          <w:lang w:val="es-AR"/>
        </w:rPr>
        <w:t>;</w:t>
      </w:r>
      <w:r w:rsidRPr="00F312A7">
        <w:rPr>
          <w:rFonts w:ascii="Bookman Old Style" w:hAnsi="Bookman Old Style" w:cs="Arial"/>
          <w:sz w:val="24"/>
          <w:szCs w:val="24"/>
          <w:lang w:val="es-AR"/>
        </w:rPr>
        <w:t xml:space="preserve"> sin embargo</w:t>
      </w:r>
      <w:r w:rsidR="00CE60E1">
        <w:rPr>
          <w:rFonts w:ascii="Bookman Old Style" w:hAnsi="Bookman Old Style" w:cs="Arial"/>
          <w:sz w:val="24"/>
          <w:szCs w:val="24"/>
          <w:lang w:val="es-AR"/>
        </w:rPr>
        <w:t>,</w:t>
      </w:r>
      <w:r w:rsidRPr="00F312A7">
        <w:rPr>
          <w:rFonts w:ascii="Bookman Old Style" w:hAnsi="Bookman Old Style" w:cs="Arial"/>
          <w:sz w:val="24"/>
          <w:szCs w:val="24"/>
          <w:lang w:val="es-AR"/>
        </w:rPr>
        <w:t xml:space="preserve"> a la hora de evaluar</w:t>
      </w:r>
      <w:r w:rsidR="00401145" w:rsidRPr="00F312A7">
        <w:rPr>
          <w:rFonts w:ascii="Bookman Old Style" w:hAnsi="Bookman Old Style" w:cs="Arial"/>
          <w:sz w:val="24"/>
          <w:szCs w:val="24"/>
          <w:lang w:val="es-AR"/>
        </w:rPr>
        <w:t>,</w:t>
      </w:r>
      <w:r w:rsidRPr="00F312A7">
        <w:rPr>
          <w:rFonts w:ascii="Bookman Old Style" w:hAnsi="Bookman Old Style" w:cs="Arial"/>
          <w:sz w:val="24"/>
          <w:szCs w:val="24"/>
          <w:lang w:val="es-AR"/>
        </w:rPr>
        <w:t xml:space="preserve"> dice:</w:t>
      </w:r>
      <w:r w:rsidR="00670197" w:rsidRPr="00F312A7">
        <w:rPr>
          <w:rFonts w:ascii="Bookman Old Style" w:hAnsi="Bookman Old Style" w:cs="Arial"/>
          <w:sz w:val="24"/>
          <w:szCs w:val="24"/>
          <w:lang w:val="es-AR"/>
        </w:rPr>
        <w:t xml:space="preserve"> </w:t>
      </w:r>
      <w:r w:rsidR="00CE60E1">
        <w:rPr>
          <w:rFonts w:ascii="Bookman Old Style" w:hAnsi="Bookman Old Style" w:cs="Arial"/>
          <w:sz w:val="24"/>
          <w:szCs w:val="24"/>
          <w:lang w:val="es-AR"/>
        </w:rPr>
        <w:t>"</w:t>
      </w:r>
      <w:r w:rsidR="00CE60E1" w:rsidRPr="004E4E23">
        <w:rPr>
          <w:rFonts w:ascii="Bookman Old Style" w:hAnsi="Bookman Old Style" w:cs="Arial"/>
          <w:sz w:val="24"/>
          <w:szCs w:val="24"/>
          <w:lang w:val="es-AR"/>
        </w:rPr>
        <w:t>S</w:t>
      </w:r>
      <w:r w:rsidRPr="004E4E23">
        <w:rPr>
          <w:rFonts w:ascii="Bookman Old Style" w:hAnsi="Bookman Old Style" w:cs="Arial"/>
          <w:sz w:val="24"/>
          <w:szCs w:val="24"/>
          <w:lang w:val="es-AR"/>
        </w:rPr>
        <w:t>iempre qued</w:t>
      </w:r>
      <w:r w:rsidR="00CE60E1" w:rsidRPr="004E4E23">
        <w:rPr>
          <w:rFonts w:ascii="Bookman Old Style" w:hAnsi="Bookman Old Style" w:cs="Arial"/>
          <w:sz w:val="24"/>
          <w:szCs w:val="24"/>
          <w:lang w:val="es-AR"/>
        </w:rPr>
        <w:t>é</w:t>
      </w:r>
      <w:r w:rsidRPr="004E4E23">
        <w:rPr>
          <w:rFonts w:ascii="Bookman Old Style" w:hAnsi="Bookman Old Style" w:cs="Arial"/>
          <w:sz w:val="24"/>
          <w:szCs w:val="24"/>
          <w:lang w:val="es-AR"/>
        </w:rPr>
        <w:t xml:space="preserve"> pegada a una evaluación-acreditación fija. No me había dado cuenta</w:t>
      </w:r>
      <w:r w:rsidRPr="00F312A7">
        <w:rPr>
          <w:rFonts w:ascii="Bookman Old Style" w:hAnsi="Bookman Old Style" w:cs="Arial"/>
          <w:sz w:val="24"/>
          <w:szCs w:val="24"/>
          <w:lang w:val="es-AR"/>
        </w:rPr>
        <w:t xml:space="preserve">”. Esta experiencia en la materia </w:t>
      </w:r>
      <w:r w:rsidR="00637B26" w:rsidRPr="00F312A7">
        <w:rPr>
          <w:rFonts w:ascii="Bookman Old Style" w:hAnsi="Bookman Old Style" w:cs="Arial"/>
          <w:sz w:val="24"/>
          <w:szCs w:val="24"/>
          <w:lang w:val="es-AR"/>
        </w:rPr>
        <w:t>le permitió vivenciar otro modo: “</w:t>
      </w:r>
      <w:r w:rsidR="00CE60E1" w:rsidRPr="004E4E23">
        <w:rPr>
          <w:rFonts w:ascii="Bookman Old Style" w:hAnsi="Bookman Old Style" w:cs="Arial"/>
          <w:sz w:val="24"/>
          <w:szCs w:val="24"/>
          <w:lang w:val="es-AR"/>
        </w:rPr>
        <w:t>L</w:t>
      </w:r>
      <w:r w:rsidR="00637B26" w:rsidRPr="004E4E23">
        <w:rPr>
          <w:rFonts w:ascii="Bookman Old Style" w:hAnsi="Bookman Old Style" w:cs="Arial"/>
          <w:sz w:val="24"/>
          <w:szCs w:val="24"/>
          <w:lang w:val="es-AR"/>
        </w:rPr>
        <w:t>a construcción constante de propuestas me permitió vivenciar la evaluación como una construcción constante y conjunta</w:t>
      </w:r>
      <w:r w:rsidR="00CE60E1" w:rsidRPr="004E4E23">
        <w:rPr>
          <w:rFonts w:ascii="Bookman Old Style" w:hAnsi="Bookman Old Style" w:cs="Arial"/>
          <w:sz w:val="24"/>
          <w:szCs w:val="24"/>
          <w:lang w:val="es-AR"/>
        </w:rPr>
        <w:t>.</w:t>
      </w:r>
      <w:r w:rsidR="00637B26" w:rsidRPr="004E4E23">
        <w:rPr>
          <w:rFonts w:ascii="Bookman Old Style" w:hAnsi="Bookman Old Style" w:cs="Arial"/>
          <w:sz w:val="24"/>
          <w:szCs w:val="24"/>
          <w:lang w:val="es-AR"/>
        </w:rPr>
        <w:t xml:space="preserve"> Me permitió vivenciar el poder aprender sin tener las certezas</w:t>
      </w:r>
      <w:r w:rsidR="001E4FBD">
        <w:rPr>
          <w:rFonts w:ascii="Bookman Old Style" w:hAnsi="Bookman Old Style" w:cs="Arial"/>
          <w:i/>
          <w:iCs/>
          <w:sz w:val="24"/>
          <w:szCs w:val="24"/>
          <w:lang w:val="es-AR"/>
        </w:rPr>
        <w:t>”</w:t>
      </w:r>
      <w:r w:rsidR="00637B26" w:rsidRPr="00F312A7">
        <w:rPr>
          <w:rFonts w:ascii="Bookman Old Style" w:hAnsi="Bookman Old Style" w:cs="Arial"/>
          <w:sz w:val="24"/>
          <w:szCs w:val="24"/>
          <w:lang w:val="es-AR"/>
        </w:rPr>
        <w:t>.</w:t>
      </w:r>
      <w:r w:rsidR="00CE60E1">
        <w:rPr>
          <w:rFonts w:ascii="Bookman Old Style" w:hAnsi="Bookman Old Style" w:cs="Arial"/>
          <w:sz w:val="24"/>
          <w:szCs w:val="24"/>
          <w:lang w:val="es-AR"/>
        </w:rPr>
        <w:t xml:space="preserve"> </w:t>
      </w:r>
      <w:r w:rsidR="001E4FBD">
        <w:rPr>
          <w:rFonts w:ascii="Bookman Old Style" w:hAnsi="Bookman Old Style" w:cs="Arial"/>
          <w:sz w:val="24"/>
          <w:szCs w:val="24"/>
          <w:lang w:val="es-AR"/>
        </w:rPr>
        <w:t>(Estudiante 3)</w:t>
      </w:r>
    </w:p>
    <w:p w14:paraId="3C9B12F2" w14:textId="6A8D6175" w:rsidR="00623300" w:rsidRPr="00F312A7" w:rsidRDefault="001E4FBD" w:rsidP="00B6664F">
      <w:pPr>
        <w:spacing w:before="120" w:after="120" w:line="360" w:lineRule="auto"/>
        <w:jc w:val="both"/>
        <w:rPr>
          <w:rFonts w:ascii="Bookman Old Style" w:hAnsi="Bookman Old Style" w:cs="Arial"/>
          <w:sz w:val="24"/>
          <w:szCs w:val="24"/>
          <w:lang w:val="es-AR"/>
        </w:rPr>
      </w:pPr>
      <w:r>
        <w:rPr>
          <w:rFonts w:ascii="Bookman Old Style" w:hAnsi="Bookman Old Style" w:cs="Arial"/>
          <w:sz w:val="24"/>
          <w:szCs w:val="24"/>
          <w:lang w:val="es-AR"/>
        </w:rPr>
        <w:t>-</w:t>
      </w:r>
      <w:r w:rsidR="00670197" w:rsidRPr="00F312A7">
        <w:rPr>
          <w:rFonts w:ascii="Bookman Old Style" w:hAnsi="Bookman Old Style" w:cs="Arial"/>
          <w:sz w:val="24"/>
          <w:szCs w:val="24"/>
          <w:lang w:val="es-AR"/>
        </w:rPr>
        <w:t>A su vez, destacamos que l</w:t>
      </w:r>
      <w:r w:rsidR="00623300" w:rsidRPr="00F312A7">
        <w:rPr>
          <w:rFonts w:ascii="Bookman Old Style" w:hAnsi="Bookman Old Style" w:cs="Arial"/>
          <w:sz w:val="24"/>
          <w:szCs w:val="24"/>
          <w:lang w:val="es-AR"/>
        </w:rPr>
        <w:t xml:space="preserve">a presente propuesta de la cátedra de </w:t>
      </w:r>
      <w:r w:rsidR="005B4D7C">
        <w:rPr>
          <w:rFonts w:ascii="Bookman Old Style" w:hAnsi="Bookman Old Style" w:cs="Arial"/>
          <w:sz w:val="24"/>
          <w:szCs w:val="24"/>
          <w:lang w:val="es-AR"/>
        </w:rPr>
        <w:t>E</w:t>
      </w:r>
      <w:r w:rsidR="00C13D4F" w:rsidRPr="00F312A7">
        <w:rPr>
          <w:rFonts w:ascii="Bookman Old Style" w:hAnsi="Bookman Old Style" w:cs="Arial"/>
          <w:sz w:val="24"/>
          <w:szCs w:val="24"/>
          <w:lang w:val="es-AR"/>
        </w:rPr>
        <w:t xml:space="preserve">valuación </w:t>
      </w:r>
      <w:r w:rsidR="005B4D7C">
        <w:rPr>
          <w:rFonts w:ascii="Bookman Old Style" w:hAnsi="Bookman Old Style" w:cs="Arial"/>
          <w:sz w:val="24"/>
          <w:szCs w:val="24"/>
          <w:lang w:val="es-AR"/>
        </w:rPr>
        <w:t>E</w:t>
      </w:r>
      <w:r w:rsidR="00C13D4F" w:rsidRPr="00F312A7">
        <w:rPr>
          <w:rFonts w:ascii="Bookman Old Style" w:hAnsi="Bookman Old Style" w:cs="Arial"/>
          <w:sz w:val="24"/>
          <w:szCs w:val="24"/>
          <w:lang w:val="es-AR"/>
        </w:rPr>
        <w:t xml:space="preserve">ducativa </w:t>
      </w:r>
      <w:r w:rsidR="005B4D7C">
        <w:rPr>
          <w:rFonts w:ascii="Bookman Old Style" w:hAnsi="Bookman Old Style" w:cs="Arial"/>
          <w:sz w:val="24"/>
          <w:szCs w:val="24"/>
          <w:lang w:val="es-AR"/>
        </w:rPr>
        <w:t>entabla</w:t>
      </w:r>
      <w:r w:rsidR="005B4D7C" w:rsidRPr="00F312A7" w:rsidDel="005B4D7C">
        <w:rPr>
          <w:rFonts w:ascii="Bookman Old Style" w:hAnsi="Bookman Old Style" w:cs="Arial"/>
          <w:sz w:val="24"/>
          <w:szCs w:val="24"/>
          <w:lang w:val="es-AR"/>
        </w:rPr>
        <w:t xml:space="preserve"> </w:t>
      </w:r>
      <w:r w:rsidRPr="00F312A7">
        <w:rPr>
          <w:rFonts w:ascii="Bookman Old Style" w:hAnsi="Bookman Old Style" w:cs="Arial"/>
          <w:sz w:val="24"/>
          <w:szCs w:val="24"/>
          <w:lang w:val="es-AR"/>
        </w:rPr>
        <w:t>experiencias</w:t>
      </w:r>
      <w:r w:rsidR="00623300" w:rsidRPr="00F312A7">
        <w:rPr>
          <w:rFonts w:ascii="Bookman Old Style" w:hAnsi="Bookman Old Style" w:cs="Arial"/>
          <w:sz w:val="24"/>
          <w:szCs w:val="24"/>
          <w:lang w:val="es-AR"/>
        </w:rPr>
        <w:t xml:space="preserve"> de articulación </w:t>
      </w:r>
      <w:r w:rsidR="00C13D4F" w:rsidRPr="00F312A7">
        <w:rPr>
          <w:rFonts w:ascii="Bookman Old Style" w:hAnsi="Bookman Old Style" w:cs="Arial"/>
          <w:sz w:val="24"/>
          <w:szCs w:val="24"/>
          <w:lang w:val="es-AR"/>
        </w:rPr>
        <w:t xml:space="preserve">entre la </w:t>
      </w:r>
      <w:r w:rsidR="005B4D7C">
        <w:rPr>
          <w:rFonts w:ascii="Bookman Old Style" w:hAnsi="Bookman Old Style" w:cs="Arial"/>
          <w:sz w:val="24"/>
          <w:szCs w:val="24"/>
          <w:lang w:val="es-AR"/>
        </w:rPr>
        <w:t>U</w:t>
      </w:r>
      <w:r w:rsidR="00C13D4F" w:rsidRPr="00F312A7">
        <w:rPr>
          <w:rFonts w:ascii="Bookman Old Style" w:hAnsi="Bookman Old Style" w:cs="Arial"/>
          <w:sz w:val="24"/>
          <w:szCs w:val="24"/>
          <w:lang w:val="es-AR"/>
        </w:rPr>
        <w:t>niversidad y la sociedad</w:t>
      </w:r>
      <w:r w:rsidR="00623300" w:rsidRPr="00F312A7">
        <w:rPr>
          <w:rFonts w:ascii="Bookman Old Style" w:hAnsi="Bookman Old Style" w:cs="Arial"/>
          <w:sz w:val="24"/>
          <w:szCs w:val="24"/>
          <w:lang w:val="es-AR"/>
        </w:rPr>
        <w:t xml:space="preserve">. Esta propuesta ya tiene antecedentes </w:t>
      </w:r>
      <w:r>
        <w:rPr>
          <w:rFonts w:ascii="Bookman Old Style" w:hAnsi="Bookman Old Style" w:cs="Arial"/>
          <w:sz w:val="24"/>
          <w:szCs w:val="24"/>
          <w:lang w:val="es-AR"/>
        </w:rPr>
        <w:t xml:space="preserve">de </w:t>
      </w:r>
      <w:r w:rsidR="00C13D4F" w:rsidRPr="00F312A7">
        <w:rPr>
          <w:rFonts w:ascii="Bookman Old Style" w:hAnsi="Bookman Old Style" w:cs="Arial"/>
          <w:sz w:val="24"/>
          <w:szCs w:val="24"/>
          <w:lang w:val="es-AR"/>
        </w:rPr>
        <w:t>algunos años en una Argentina cambiante y compleja.</w:t>
      </w:r>
      <w:r w:rsidR="00623300" w:rsidRPr="00F312A7">
        <w:rPr>
          <w:rFonts w:ascii="Bookman Old Style" w:hAnsi="Bookman Old Style" w:cs="Arial"/>
          <w:sz w:val="24"/>
          <w:szCs w:val="24"/>
          <w:lang w:val="es-AR"/>
        </w:rPr>
        <w:t xml:space="preserve"> Es una propuesta </w:t>
      </w:r>
      <w:r w:rsidR="00C13D4F" w:rsidRPr="00F312A7">
        <w:rPr>
          <w:rFonts w:ascii="Bookman Old Style" w:hAnsi="Bookman Old Style" w:cs="Arial"/>
          <w:sz w:val="24"/>
          <w:szCs w:val="24"/>
          <w:lang w:val="es-AR"/>
        </w:rPr>
        <w:t>en elaboración permanente</w:t>
      </w:r>
      <w:r w:rsidR="00623300" w:rsidRPr="00F312A7">
        <w:rPr>
          <w:rFonts w:ascii="Bookman Old Style" w:hAnsi="Bookman Old Style" w:cs="Arial"/>
          <w:sz w:val="24"/>
          <w:szCs w:val="24"/>
          <w:lang w:val="es-AR"/>
        </w:rPr>
        <w:t xml:space="preserve"> que </w:t>
      </w:r>
      <w:r>
        <w:rPr>
          <w:rFonts w:ascii="Bookman Old Style" w:hAnsi="Bookman Old Style" w:cs="Arial"/>
          <w:sz w:val="24"/>
          <w:szCs w:val="24"/>
          <w:lang w:val="es-AR"/>
        </w:rPr>
        <w:t>teje</w:t>
      </w:r>
      <w:r w:rsidR="00623300" w:rsidRPr="00F312A7">
        <w:rPr>
          <w:rFonts w:ascii="Bookman Old Style" w:hAnsi="Bookman Old Style" w:cs="Arial"/>
          <w:sz w:val="24"/>
          <w:szCs w:val="24"/>
          <w:lang w:val="es-AR"/>
        </w:rPr>
        <w:t xml:space="preserve"> un entramado de supuestos teóricos, realidades sociales </w:t>
      </w:r>
      <w:r w:rsidR="005B4D7C">
        <w:rPr>
          <w:rFonts w:ascii="Bookman Old Style" w:hAnsi="Bookman Old Style" w:cs="Arial"/>
          <w:sz w:val="24"/>
          <w:szCs w:val="24"/>
          <w:lang w:val="es-AR"/>
        </w:rPr>
        <w:t>complicadas</w:t>
      </w:r>
      <w:r w:rsidR="005B4D7C" w:rsidRPr="00F312A7" w:rsidDel="005B4D7C">
        <w:rPr>
          <w:rFonts w:ascii="Bookman Old Style" w:hAnsi="Bookman Old Style" w:cs="Arial"/>
          <w:sz w:val="24"/>
          <w:szCs w:val="24"/>
          <w:lang w:val="es-AR"/>
        </w:rPr>
        <w:t xml:space="preserve"> </w:t>
      </w:r>
      <w:r w:rsidR="00623300" w:rsidRPr="00F312A7">
        <w:rPr>
          <w:rFonts w:ascii="Bookman Old Style" w:hAnsi="Bookman Old Style" w:cs="Arial"/>
          <w:sz w:val="24"/>
          <w:szCs w:val="24"/>
          <w:lang w:val="es-AR"/>
        </w:rPr>
        <w:t>y propuestas particulares diversas que</w:t>
      </w:r>
      <w:r w:rsidR="005B4D7C">
        <w:rPr>
          <w:rFonts w:ascii="Bookman Old Style" w:hAnsi="Bookman Old Style" w:cs="Arial"/>
          <w:sz w:val="24"/>
          <w:szCs w:val="24"/>
          <w:lang w:val="es-AR"/>
        </w:rPr>
        <w:t>,</w:t>
      </w:r>
      <w:r w:rsidR="00623300" w:rsidRPr="00F312A7">
        <w:rPr>
          <w:rFonts w:ascii="Bookman Old Style" w:hAnsi="Bookman Old Style" w:cs="Arial"/>
          <w:sz w:val="24"/>
          <w:szCs w:val="24"/>
          <w:lang w:val="es-AR"/>
        </w:rPr>
        <w:t xml:space="preserve"> en esta instancia de la formación</w:t>
      </w:r>
      <w:r w:rsidR="005B4D7C">
        <w:rPr>
          <w:rFonts w:ascii="Bookman Old Style" w:hAnsi="Bookman Old Style" w:cs="Arial"/>
          <w:sz w:val="24"/>
          <w:szCs w:val="24"/>
          <w:lang w:val="es-AR"/>
        </w:rPr>
        <w:t>,</w:t>
      </w:r>
      <w:r w:rsidR="00623300" w:rsidRPr="00F312A7">
        <w:rPr>
          <w:rFonts w:ascii="Bookman Old Style" w:hAnsi="Bookman Old Style" w:cs="Arial"/>
          <w:sz w:val="24"/>
          <w:szCs w:val="24"/>
          <w:lang w:val="es-AR"/>
        </w:rPr>
        <w:t xml:space="preserve"> </w:t>
      </w:r>
      <w:r>
        <w:rPr>
          <w:rFonts w:ascii="Bookman Old Style" w:hAnsi="Bookman Old Style" w:cs="Arial"/>
          <w:sz w:val="24"/>
          <w:szCs w:val="24"/>
          <w:lang w:val="es-AR"/>
        </w:rPr>
        <w:t>genera</w:t>
      </w:r>
      <w:r w:rsidR="00623300" w:rsidRPr="00F312A7">
        <w:rPr>
          <w:rFonts w:ascii="Bookman Old Style" w:hAnsi="Bookman Old Style" w:cs="Arial"/>
          <w:sz w:val="24"/>
          <w:szCs w:val="24"/>
          <w:lang w:val="es-AR"/>
        </w:rPr>
        <w:t xml:space="preserve"> una forma de hacer docencia</w:t>
      </w:r>
      <w:r w:rsidR="00C13D4F" w:rsidRPr="00F312A7">
        <w:rPr>
          <w:rFonts w:ascii="Bookman Old Style" w:hAnsi="Bookman Old Style" w:cs="Arial"/>
          <w:sz w:val="24"/>
          <w:szCs w:val="24"/>
          <w:lang w:val="es-AR"/>
        </w:rPr>
        <w:t xml:space="preserve"> y/o educación</w:t>
      </w:r>
      <w:r>
        <w:rPr>
          <w:rFonts w:ascii="Bookman Old Style" w:hAnsi="Bookman Old Style" w:cs="Arial"/>
          <w:sz w:val="24"/>
          <w:szCs w:val="24"/>
          <w:lang w:val="es-AR"/>
        </w:rPr>
        <w:t xml:space="preserve"> a partir del</w:t>
      </w:r>
      <w:r w:rsidR="00623300" w:rsidRPr="00F312A7">
        <w:rPr>
          <w:rFonts w:ascii="Bookman Old Style" w:hAnsi="Bookman Old Style" w:cs="Arial"/>
          <w:sz w:val="24"/>
          <w:szCs w:val="24"/>
          <w:lang w:val="es-AR"/>
        </w:rPr>
        <w:t xml:space="preserve"> trabajo en equipo y </w:t>
      </w:r>
      <w:r>
        <w:rPr>
          <w:rFonts w:ascii="Bookman Old Style" w:hAnsi="Bookman Old Style" w:cs="Arial"/>
          <w:sz w:val="24"/>
          <w:szCs w:val="24"/>
          <w:lang w:val="es-AR"/>
        </w:rPr>
        <w:t xml:space="preserve">de la </w:t>
      </w:r>
      <w:r w:rsidR="00623300" w:rsidRPr="00F312A7">
        <w:rPr>
          <w:rFonts w:ascii="Bookman Old Style" w:hAnsi="Bookman Old Style" w:cs="Arial"/>
          <w:sz w:val="24"/>
          <w:szCs w:val="24"/>
          <w:lang w:val="es-AR"/>
        </w:rPr>
        <w:t>revisión-reelaboración permanente como un</w:t>
      </w:r>
      <w:r>
        <w:rPr>
          <w:rFonts w:ascii="Bookman Old Style" w:hAnsi="Bookman Old Style" w:cs="Arial"/>
          <w:sz w:val="24"/>
          <w:szCs w:val="24"/>
          <w:lang w:val="es-AR"/>
        </w:rPr>
        <w:t xml:space="preserve"> modo</w:t>
      </w:r>
      <w:r w:rsidR="00623300" w:rsidRPr="00F312A7">
        <w:rPr>
          <w:rFonts w:ascii="Bookman Old Style" w:hAnsi="Bookman Old Style" w:cs="Arial"/>
          <w:sz w:val="24"/>
          <w:szCs w:val="24"/>
          <w:lang w:val="es-AR"/>
        </w:rPr>
        <w:t xml:space="preserve"> de abordar la práctica</w:t>
      </w:r>
      <w:r w:rsidR="00C13D4F" w:rsidRPr="00F312A7">
        <w:rPr>
          <w:rFonts w:ascii="Bookman Old Style" w:hAnsi="Bookman Old Style" w:cs="Arial"/>
          <w:sz w:val="24"/>
          <w:szCs w:val="24"/>
          <w:lang w:val="es-AR"/>
        </w:rPr>
        <w:t xml:space="preserve"> evaluativa</w:t>
      </w:r>
      <w:r w:rsidR="00623300" w:rsidRPr="00F312A7">
        <w:rPr>
          <w:rFonts w:ascii="Bookman Old Style" w:hAnsi="Bookman Old Style" w:cs="Arial"/>
          <w:sz w:val="24"/>
          <w:szCs w:val="24"/>
          <w:lang w:val="es-AR"/>
        </w:rPr>
        <w:t>.</w:t>
      </w:r>
    </w:p>
    <w:p w14:paraId="2432B3AB" w14:textId="77777777" w:rsidR="00F312A7" w:rsidRDefault="001E4FBD" w:rsidP="00B6664F">
      <w:pPr>
        <w:spacing w:before="120" w:after="120" w:line="360" w:lineRule="auto"/>
        <w:jc w:val="both"/>
        <w:rPr>
          <w:rFonts w:ascii="Bookman Old Style" w:hAnsi="Bookman Old Style" w:cs="Arial"/>
          <w:sz w:val="24"/>
          <w:szCs w:val="24"/>
          <w:lang w:val="es-AR"/>
        </w:rPr>
      </w:pPr>
      <w:r>
        <w:rPr>
          <w:rFonts w:ascii="Bookman Old Style" w:hAnsi="Bookman Old Style" w:cs="Arial"/>
          <w:sz w:val="24"/>
          <w:szCs w:val="24"/>
          <w:lang w:val="es-AR"/>
        </w:rPr>
        <w:t>-</w:t>
      </w:r>
      <w:r w:rsidR="00623300" w:rsidRPr="00F312A7">
        <w:rPr>
          <w:rFonts w:ascii="Bookman Old Style" w:hAnsi="Bookman Old Style" w:cs="Arial"/>
          <w:sz w:val="24"/>
          <w:szCs w:val="24"/>
          <w:lang w:val="es-AR"/>
        </w:rPr>
        <w:t xml:space="preserve">Por </w:t>
      </w:r>
      <w:r w:rsidR="00F312A7" w:rsidRPr="00F312A7">
        <w:rPr>
          <w:rFonts w:ascii="Bookman Old Style" w:hAnsi="Bookman Old Style" w:cs="Arial"/>
          <w:sz w:val="24"/>
          <w:szCs w:val="24"/>
          <w:lang w:val="es-AR"/>
        </w:rPr>
        <w:t>último,</w:t>
      </w:r>
      <w:r w:rsidR="00623300" w:rsidRPr="00F312A7">
        <w:rPr>
          <w:rFonts w:ascii="Bookman Old Style" w:hAnsi="Bookman Old Style" w:cs="Arial"/>
          <w:sz w:val="24"/>
          <w:szCs w:val="24"/>
          <w:lang w:val="es-AR"/>
        </w:rPr>
        <w:t xml:space="preserve"> también vale la pena poner la atención al vínculo que se establece con los estudiantes, a las relaciones que se favorece entre ellos y también al lugar del saber y a los vínculos que las actividades diseñadas en la secuencia posibilitan con el conocimiento.</w:t>
      </w:r>
    </w:p>
    <w:p w14:paraId="48237439" w14:textId="63198470" w:rsidR="006A342B" w:rsidRDefault="006A342B" w:rsidP="00B6664F">
      <w:pPr>
        <w:spacing w:before="120" w:after="120" w:line="360" w:lineRule="auto"/>
        <w:jc w:val="both"/>
        <w:rPr>
          <w:rFonts w:ascii="Bookman Old Style" w:hAnsi="Bookman Old Style" w:cs="Arial"/>
          <w:sz w:val="24"/>
          <w:szCs w:val="24"/>
          <w:lang w:val="es-AR"/>
        </w:rPr>
      </w:pPr>
      <w:r>
        <w:rPr>
          <w:rFonts w:ascii="Bookman Old Style" w:hAnsi="Bookman Old Style" w:cs="Arial"/>
          <w:sz w:val="24"/>
          <w:szCs w:val="24"/>
          <w:lang w:val="es-AR"/>
        </w:rPr>
        <w:t>Según Santos Guerra (2003)</w:t>
      </w:r>
      <w:r w:rsidR="005B4D7C">
        <w:rPr>
          <w:rFonts w:ascii="Bookman Old Style" w:hAnsi="Bookman Old Style" w:cs="Arial"/>
          <w:sz w:val="24"/>
          <w:szCs w:val="24"/>
          <w:lang w:val="es-AR"/>
        </w:rPr>
        <w:t>,</w:t>
      </w:r>
      <w:r>
        <w:rPr>
          <w:rFonts w:ascii="Bookman Old Style" w:hAnsi="Bookman Old Style" w:cs="Arial"/>
          <w:sz w:val="24"/>
          <w:szCs w:val="24"/>
          <w:lang w:val="es-AR"/>
        </w:rPr>
        <w:t xml:space="preserve"> el conocimiento académico tiene un valor de uso, es decir</w:t>
      </w:r>
      <w:r w:rsidR="005B4D7C">
        <w:rPr>
          <w:rFonts w:ascii="Bookman Old Style" w:hAnsi="Bookman Old Style" w:cs="Arial"/>
          <w:sz w:val="24"/>
          <w:szCs w:val="24"/>
          <w:lang w:val="es-AR"/>
        </w:rPr>
        <w:t>,</w:t>
      </w:r>
      <w:r>
        <w:rPr>
          <w:rFonts w:ascii="Bookman Old Style" w:hAnsi="Bookman Old Style" w:cs="Arial"/>
          <w:sz w:val="24"/>
          <w:szCs w:val="24"/>
          <w:lang w:val="es-AR"/>
        </w:rPr>
        <w:t xml:space="preserve"> útil, relevante y con sentido, a la vez que un valor de cambio, </w:t>
      </w:r>
      <w:r w:rsidR="005B4D7C">
        <w:rPr>
          <w:rFonts w:ascii="Bookman Old Style" w:hAnsi="Bookman Old Style" w:cs="Arial"/>
          <w:sz w:val="24"/>
          <w:szCs w:val="24"/>
          <w:lang w:val="es-AR"/>
        </w:rPr>
        <w:t xml:space="preserve">ya que </w:t>
      </w:r>
      <w:r>
        <w:rPr>
          <w:rFonts w:ascii="Bookman Old Style" w:hAnsi="Bookman Old Style" w:cs="Arial"/>
          <w:sz w:val="24"/>
          <w:szCs w:val="24"/>
          <w:lang w:val="es-AR"/>
        </w:rPr>
        <w:t>permite ser canjeado por una calificación, es decir</w:t>
      </w:r>
      <w:r w:rsidR="005B4D7C">
        <w:rPr>
          <w:rFonts w:ascii="Bookman Old Style" w:hAnsi="Bookman Old Style" w:cs="Arial"/>
          <w:sz w:val="24"/>
          <w:szCs w:val="24"/>
          <w:lang w:val="es-AR"/>
        </w:rPr>
        <w:t>,</w:t>
      </w:r>
      <w:r>
        <w:rPr>
          <w:rFonts w:ascii="Bookman Old Style" w:hAnsi="Bookman Old Style" w:cs="Arial"/>
          <w:sz w:val="24"/>
          <w:szCs w:val="24"/>
          <w:lang w:val="es-AR"/>
        </w:rPr>
        <w:t xml:space="preserve"> para aprobar. En este caso</w:t>
      </w:r>
      <w:r w:rsidR="005B4D7C">
        <w:rPr>
          <w:rFonts w:ascii="Bookman Old Style" w:hAnsi="Bookman Old Style" w:cs="Arial"/>
          <w:sz w:val="24"/>
          <w:szCs w:val="24"/>
          <w:lang w:val="es-AR"/>
        </w:rPr>
        <w:t>,</w:t>
      </w:r>
      <w:r>
        <w:rPr>
          <w:rFonts w:ascii="Bookman Old Style" w:hAnsi="Bookman Old Style" w:cs="Arial"/>
          <w:sz w:val="24"/>
          <w:szCs w:val="24"/>
          <w:lang w:val="es-AR"/>
        </w:rPr>
        <w:t xml:space="preserve"> sostenemos que el privilegio de la propuesta de la c</w:t>
      </w:r>
      <w:r w:rsidR="005B4D7C">
        <w:rPr>
          <w:rFonts w:ascii="Bookman Old Style" w:hAnsi="Bookman Old Style" w:cs="Arial"/>
          <w:sz w:val="24"/>
          <w:szCs w:val="24"/>
          <w:lang w:val="es-AR"/>
        </w:rPr>
        <w:t>á</w:t>
      </w:r>
      <w:r>
        <w:rPr>
          <w:rFonts w:ascii="Bookman Old Style" w:hAnsi="Bookman Old Style" w:cs="Arial"/>
          <w:sz w:val="24"/>
          <w:szCs w:val="24"/>
          <w:lang w:val="es-AR"/>
        </w:rPr>
        <w:t>tedra est</w:t>
      </w:r>
      <w:r w:rsidR="005B4D7C">
        <w:rPr>
          <w:rFonts w:ascii="Bookman Old Style" w:hAnsi="Bookman Old Style" w:cs="Arial"/>
          <w:sz w:val="24"/>
          <w:szCs w:val="24"/>
          <w:lang w:val="es-AR"/>
        </w:rPr>
        <w:t>á</w:t>
      </w:r>
      <w:r>
        <w:rPr>
          <w:rFonts w:ascii="Bookman Old Style" w:hAnsi="Bookman Old Style" w:cs="Arial"/>
          <w:sz w:val="24"/>
          <w:szCs w:val="24"/>
          <w:lang w:val="es-AR"/>
        </w:rPr>
        <w:t xml:space="preserve"> puesto en el valor de uso, y que la acreditación queda por añadidura en el marco de la propuesta.</w:t>
      </w:r>
    </w:p>
    <w:p w14:paraId="132E8507" w14:textId="391084E7" w:rsidR="00670197" w:rsidRPr="00F312A7" w:rsidRDefault="006A342B" w:rsidP="00B6664F">
      <w:pPr>
        <w:spacing w:before="120" w:after="120" w:line="360" w:lineRule="auto"/>
        <w:jc w:val="both"/>
        <w:rPr>
          <w:rFonts w:ascii="Bookman Old Style" w:hAnsi="Bookman Old Style" w:cs="Arial"/>
          <w:sz w:val="24"/>
          <w:szCs w:val="24"/>
          <w:lang w:val="es-AR"/>
        </w:rPr>
      </w:pPr>
      <w:r>
        <w:rPr>
          <w:rFonts w:ascii="Bookman Old Style" w:hAnsi="Bookman Old Style" w:cs="Arial"/>
          <w:sz w:val="24"/>
          <w:szCs w:val="24"/>
          <w:lang w:val="es-AR"/>
        </w:rPr>
        <w:t>De esta manera,</w:t>
      </w:r>
      <w:r w:rsidR="00623300" w:rsidRPr="00F312A7">
        <w:rPr>
          <w:rFonts w:ascii="Bookman Old Style" w:hAnsi="Bookman Old Style" w:cs="Arial"/>
          <w:sz w:val="24"/>
          <w:szCs w:val="24"/>
          <w:lang w:val="es-AR"/>
        </w:rPr>
        <w:t xml:space="preserve"> las propuestas de enseñanza</w:t>
      </w:r>
      <w:r>
        <w:rPr>
          <w:rFonts w:ascii="Bookman Old Style" w:hAnsi="Bookman Old Style" w:cs="Arial"/>
          <w:sz w:val="24"/>
          <w:szCs w:val="24"/>
          <w:lang w:val="es-AR"/>
        </w:rPr>
        <w:t xml:space="preserve"> y evaluación desarrolladas </w:t>
      </w:r>
      <w:r w:rsidR="00ED303A">
        <w:rPr>
          <w:rFonts w:ascii="Bookman Old Style" w:hAnsi="Bookman Old Style" w:cs="Arial"/>
          <w:sz w:val="24"/>
          <w:szCs w:val="24"/>
          <w:lang w:val="es-AR"/>
        </w:rPr>
        <w:t>edifican</w:t>
      </w:r>
      <w:r w:rsidR="00ED303A" w:rsidRPr="00F312A7">
        <w:rPr>
          <w:rFonts w:ascii="Bookman Old Style" w:hAnsi="Bookman Old Style" w:cs="Arial"/>
          <w:sz w:val="24"/>
          <w:szCs w:val="24"/>
          <w:lang w:val="es-AR"/>
        </w:rPr>
        <w:t xml:space="preserve"> </w:t>
      </w:r>
      <w:r w:rsidR="00623300" w:rsidRPr="00F312A7">
        <w:rPr>
          <w:rFonts w:ascii="Bookman Old Style" w:hAnsi="Bookman Old Style" w:cs="Arial"/>
          <w:sz w:val="24"/>
          <w:szCs w:val="24"/>
          <w:lang w:val="es-AR"/>
        </w:rPr>
        <w:t xml:space="preserve">escenarios </w:t>
      </w:r>
      <w:r>
        <w:rPr>
          <w:rFonts w:ascii="Bookman Old Style" w:hAnsi="Bookman Old Style" w:cs="Arial"/>
          <w:sz w:val="24"/>
          <w:szCs w:val="24"/>
          <w:lang w:val="es-AR"/>
        </w:rPr>
        <w:t>para generar</w:t>
      </w:r>
      <w:r w:rsidR="00623300" w:rsidRPr="00F312A7">
        <w:rPr>
          <w:rFonts w:ascii="Bookman Old Style" w:hAnsi="Bookman Old Style" w:cs="Arial"/>
          <w:sz w:val="24"/>
          <w:szCs w:val="24"/>
          <w:lang w:val="es-AR"/>
        </w:rPr>
        <w:t xml:space="preserve"> vínculos más genuinos entre lo</w:t>
      </w:r>
      <w:r w:rsidR="004E4E23">
        <w:rPr>
          <w:rFonts w:ascii="Bookman Old Style" w:hAnsi="Bookman Old Style" w:cs="Arial"/>
          <w:sz w:val="24"/>
          <w:szCs w:val="24"/>
          <w:lang w:val="es-AR"/>
        </w:rPr>
        <w:t>s</w:t>
      </w:r>
      <w:r w:rsidR="00623300" w:rsidRPr="00F312A7">
        <w:rPr>
          <w:rFonts w:ascii="Bookman Old Style" w:hAnsi="Bookman Old Style" w:cs="Arial"/>
          <w:sz w:val="24"/>
          <w:szCs w:val="24"/>
          <w:lang w:val="es-AR"/>
        </w:rPr>
        <w:t>/as estudiantes y el conocimiento, desligados de prácticas enciclopedistas o de control en términos de conocimientos a evaluar</w:t>
      </w:r>
      <w:r w:rsidR="00ED303A">
        <w:rPr>
          <w:rFonts w:ascii="Bookman Old Style" w:hAnsi="Bookman Old Style" w:cs="Arial"/>
          <w:sz w:val="24"/>
          <w:szCs w:val="24"/>
          <w:lang w:val="es-AR"/>
        </w:rPr>
        <w:t>.</w:t>
      </w:r>
      <w:r w:rsidR="00623300" w:rsidRPr="00F312A7">
        <w:rPr>
          <w:rFonts w:ascii="Bookman Old Style" w:hAnsi="Bookman Old Style" w:cs="Arial"/>
          <w:sz w:val="24"/>
          <w:szCs w:val="24"/>
          <w:lang w:val="es-AR"/>
        </w:rPr>
        <w:t xml:space="preserve"> </w:t>
      </w:r>
      <w:r w:rsidR="00ED303A">
        <w:rPr>
          <w:rFonts w:ascii="Bookman Old Style" w:hAnsi="Bookman Old Style" w:cs="Arial"/>
          <w:sz w:val="24"/>
          <w:szCs w:val="24"/>
          <w:lang w:val="es-AR"/>
        </w:rPr>
        <w:t>Se puede</w:t>
      </w:r>
      <w:r w:rsidR="00623300" w:rsidRPr="00F312A7">
        <w:rPr>
          <w:rFonts w:ascii="Bookman Old Style" w:hAnsi="Bookman Old Style" w:cs="Arial"/>
          <w:sz w:val="24"/>
          <w:szCs w:val="24"/>
          <w:lang w:val="es-AR"/>
        </w:rPr>
        <w:t xml:space="preserve"> propiciar</w:t>
      </w:r>
      <w:r w:rsidR="00ED303A">
        <w:rPr>
          <w:rFonts w:ascii="Bookman Old Style" w:hAnsi="Bookman Old Style" w:cs="Arial"/>
          <w:sz w:val="24"/>
          <w:szCs w:val="24"/>
          <w:lang w:val="es-AR"/>
        </w:rPr>
        <w:t>,</w:t>
      </w:r>
      <w:r w:rsidR="00623300" w:rsidRPr="00F312A7">
        <w:rPr>
          <w:rFonts w:ascii="Bookman Old Style" w:hAnsi="Bookman Old Style" w:cs="Arial"/>
          <w:sz w:val="24"/>
          <w:szCs w:val="24"/>
          <w:lang w:val="es-AR"/>
        </w:rPr>
        <w:t xml:space="preserve"> </w:t>
      </w:r>
      <w:r>
        <w:rPr>
          <w:rFonts w:ascii="Bookman Old Style" w:hAnsi="Bookman Old Style" w:cs="Arial"/>
          <w:sz w:val="24"/>
          <w:szCs w:val="24"/>
          <w:lang w:val="es-AR"/>
        </w:rPr>
        <w:t>así</w:t>
      </w:r>
      <w:r w:rsidR="00ED303A">
        <w:rPr>
          <w:rFonts w:ascii="Bookman Old Style" w:hAnsi="Bookman Old Style" w:cs="Arial"/>
          <w:sz w:val="24"/>
          <w:szCs w:val="24"/>
          <w:lang w:val="es-AR"/>
        </w:rPr>
        <w:t>,</w:t>
      </w:r>
      <w:r w:rsidR="00623300" w:rsidRPr="00F312A7">
        <w:rPr>
          <w:rFonts w:ascii="Bookman Old Style" w:hAnsi="Bookman Old Style" w:cs="Arial"/>
          <w:sz w:val="24"/>
          <w:szCs w:val="24"/>
          <w:lang w:val="es-AR"/>
        </w:rPr>
        <w:t xml:space="preserve"> el interés </w:t>
      </w:r>
      <w:r w:rsidR="00ED303A">
        <w:rPr>
          <w:rFonts w:ascii="Bookman Old Style" w:hAnsi="Bookman Old Style" w:cs="Arial"/>
          <w:sz w:val="24"/>
          <w:szCs w:val="24"/>
          <w:lang w:val="es-AR"/>
        </w:rPr>
        <w:t>de lo</w:t>
      </w:r>
      <w:r w:rsidR="004E4E23">
        <w:rPr>
          <w:rFonts w:ascii="Bookman Old Style" w:hAnsi="Bookman Old Style" w:cs="Arial"/>
          <w:sz w:val="24"/>
          <w:szCs w:val="24"/>
          <w:lang w:val="es-AR"/>
        </w:rPr>
        <w:t>s</w:t>
      </w:r>
      <w:r w:rsidR="00ED303A">
        <w:rPr>
          <w:rFonts w:ascii="Bookman Old Style" w:hAnsi="Bookman Old Style" w:cs="Arial"/>
          <w:sz w:val="24"/>
          <w:szCs w:val="24"/>
          <w:lang w:val="es-AR"/>
        </w:rPr>
        <w:t xml:space="preserve">/as alumnos/as </w:t>
      </w:r>
      <w:r w:rsidR="00623300" w:rsidRPr="00F312A7">
        <w:rPr>
          <w:rFonts w:ascii="Bookman Old Style" w:hAnsi="Bookman Old Style" w:cs="Arial"/>
          <w:sz w:val="24"/>
          <w:szCs w:val="24"/>
          <w:lang w:val="es-AR"/>
        </w:rPr>
        <w:t>por conocer, indagar, por interrogar la realidad que lo</w:t>
      </w:r>
      <w:r w:rsidR="004E4E23">
        <w:rPr>
          <w:rFonts w:ascii="Bookman Old Style" w:hAnsi="Bookman Old Style" w:cs="Arial"/>
          <w:sz w:val="24"/>
          <w:szCs w:val="24"/>
          <w:lang w:val="es-AR"/>
        </w:rPr>
        <w:t>s</w:t>
      </w:r>
      <w:r w:rsidR="00ED303A">
        <w:rPr>
          <w:rFonts w:ascii="Bookman Old Style" w:hAnsi="Bookman Old Style" w:cs="Arial"/>
          <w:sz w:val="24"/>
          <w:szCs w:val="24"/>
          <w:lang w:val="es-AR"/>
        </w:rPr>
        <w:t>/a</w:t>
      </w:r>
      <w:r w:rsidR="00623300" w:rsidRPr="00F312A7">
        <w:rPr>
          <w:rFonts w:ascii="Bookman Old Style" w:hAnsi="Bookman Old Style" w:cs="Arial"/>
          <w:sz w:val="24"/>
          <w:szCs w:val="24"/>
          <w:lang w:val="es-AR"/>
        </w:rPr>
        <w:t>s rodea y los problemas que ella</w:t>
      </w:r>
      <w:r w:rsidR="004E4E23">
        <w:rPr>
          <w:rFonts w:ascii="Bookman Old Style" w:hAnsi="Bookman Old Style" w:cs="Arial"/>
          <w:sz w:val="24"/>
          <w:szCs w:val="24"/>
          <w:lang w:val="es-AR"/>
        </w:rPr>
        <w:t xml:space="preserve"> </w:t>
      </w:r>
      <w:r w:rsidR="00ED303A">
        <w:rPr>
          <w:rFonts w:ascii="Bookman Old Style" w:hAnsi="Bookman Old Style" w:cs="Arial"/>
          <w:sz w:val="24"/>
          <w:szCs w:val="24"/>
          <w:lang w:val="es-AR"/>
        </w:rPr>
        <w:t>traza</w:t>
      </w:r>
      <w:r w:rsidR="00ED303A" w:rsidRPr="00F312A7" w:rsidDel="00ED303A">
        <w:rPr>
          <w:rFonts w:ascii="Bookman Old Style" w:hAnsi="Bookman Old Style" w:cs="Arial"/>
          <w:sz w:val="24"/>
          <w:szCs w:val="24"/>
          <w:lang w:val="es-AR"/>
        </w:rPr>
        <w:t xml:space="preserve"> </w:t>
      </w:r>
      <w:r w:rsidR="00ED303A">
        <w:rPr>
          <w:rFonts w:ascii="Bookman Old Style" w:hAnsi="Bookman Old Style" w:cs="Arial"/>
          <w:sz w:val="24"/>
          <w:szCs w:val="24"/>
          <w:lang w:val="es-AR"/>
        </w:rPr>
        <w:t>.</w:t>
      </w:r>
      <w:r w:rsidR="00623300" w:rsidRPr="00F312A7">
        <w:rPr>
          <w:rFonts w:ascii="Bookman Old Style" w:hAnsi="Bookman Old Style" w:cs="Arial"/>
          <w:sz w:val="24"/>
          <w:szCs w:val="24"/>
          <w:lang w:val="es-AR"/>
        </w:rPr>
        <w:t xml:space="preserve"> </w:t>
      </w:r>
      <w:r w:rsidR="00ED303A">
        <w:rPr>
          <w:rFonts w:ascii="Bookman Old Style" w:hAnsi="Bookman Old Style" w:cs="Arial"/>
          <w:sz w:val="24"/>
          <w:szCs w:val="24"/>
          <w:lang w:val="es-AR"/>
        </w:rPr>
        <w:t>A</w:t>
      </w:r>
      <w:r w:rsidR="00623300" w:rsidRPr="00F312A7">
        <w:rPr>
          <w:rFonts w:ascii="Bookman Old Style" w:hAnsi="Bookman Old Style" w:cs="Arial"/>
          <w:sz w:val="24"/>
          <w:szCs w:val="24"/>
          <w:lang w:val="es-AR"/>
        </w:rPr>
        <w:t xml:space="preserve"> la vez</w:t>
      </w:r>
      <w:r w:rsidR="00ED303A">
        <w:rPr>
          <w:rFonts w:ascii="Bookman Old Style" w:hAnsi="Bookman Old Style" w:cs="Arial"/>
          <w:sz w:val="24"/>
          <w:szCs w:val="24"/>
          <w:lang w:val="es-AR"/>
        </w:rPr>
        <w:t>,</w:t>
      </w:r>
      <w:r w:rsidR="00623300" w:rsidRPr="00F312A7">
        <w:rPr>
          <w:rFonts w:ascii="Bookman Old Style" w:hAnsi="Bookman Old Style" w:cs="Arial"/>
          <w:sz w:val="24"/>
          <w:szCs w:val="24"/>
          <w:lang w:val="es-AR"/>
        </w:rPr>
        <w:t xml:space="preserve"> </w:t>
      </w:r>
      <w:r w:rsidR="00ED303A">
        <w:rPr>
          <w:rFonts w:ascii="Bookman Old Style" w:hAnsi="Bookman Old Style" w:cs="Arial"/>
          <w:sz w:val="24"/>
          <w:szCs w:val="24"/>
          <w:lang w:val="es-AR"/>
        </w:rPr>
        <w:t>propicia</w:t>
      </w:r>
      <w:r w:rsidR="00623300" w:rsidRPr="00F312A7">
        <w:rPr>
          <w:rFonts w:ascii="Bookman Old Style" w:hAnsi="Bookman Old Style" w:cs="Arial"/>
          <w:sz w:val="24"/>
          <w:szCs w:val="24"/>
          <w:lang w:val="es-AR"/>
        </w:rPr>
        <w:t xml:space="preserve"> un ejercicio creativo de diseño y comunicación, que es singular ya que parte de sus</w:t>
      </w:r>
      <w:r w:rsidR="00ED303A">
        <w:rPr>
          <w:rFonts w:ascii="Bookman Old Style" w:hAnsi="Bookman Old Style" w:cs="Arial"/>
          <w:sz w:val="24"/>
          <w:szCs w:val="24"/>
          <w:lang w:val="es-AR"/>
        </w:rPr>
        <w:t xml:space="preserve"> propias</w:t>
      </w:r>
      <w:r w:rsidR="00623300" w:rsidRPr="00F312A7">
        <w:rPr>
          <w:rFonts w:ascii="Bookman Old Style" w:hAnsi="Bookman Old Style" w:cs="Arial"/>
          <w:sz w:val="24"/>
          <w:szCs w:val="24"/>
          <w:lang w:val="es-AR"/>
        </w:rPr>
        <w:t xml:space="preserve"> decisiones, posibilidades</w:t>
      </w:r>
      <w:r w:rsidR="00B13831">
        <w:rPr>
          <w:rFonts w:ascii="Bookman Old Style" w:hAnsi="Bookman Old Style" w:cs="Arial"/>
          <w:sz w:val="24"/>
          <w:szCs w:val="24"/>
          <w:lang w:val="es-AR"/>
        </w:rPr>
        <w:t xml:space="preserve"> e</w:t>
      </w:r>
      <w:r w:rsidR="00623300" w:rsidRPr="00F312A7">
        <w:rPr>
          <w:rFonts w:ascii="Bookman Old Style" w:hAnsi="Bookman Old Style" w:cs="Arial"/>
          <w:sz w:val="24"/>
          <w:szCs w:val="24"/>
          <w:lang w:val="es-AR"/>
        </w:rPr>
        <w:t xml:space="preserve"> ideologías</w:t>
      </w:r>
      <w:r w:rsidR="00ED303A">
        <w:rPr>
          <w:rFonts w:ascii="Bookman Old Style" w:hAnsi="Bookman Old Style" w:cs="Arial"/>
          <w:sz w:val="24"/>
          <w:szCs w:val="24"/>
          <w:lang w:val="es-AR"/>
        </w:rPr>
        <w:t>.</w:t>
      </w:r>
      <w:r w:rsidR="00623300" w:rsidRPr="00F312A7">
        <w:rPr>
          <w:rFonts w:ascii="Bookman Old Style" w:hAnsi="Bookman Old Style" w:cs="Arial"/>
          <w:sz w:val="24"/>
          <w:szCs w:val="24"/>
          <w:lang w:val="es-AR"/>
        </w:rPr>
        <w:t xml:space="preserve"> </w:t>
      </w:r>
      <w:r w:rsidR="00ED303A">
        <w:rPr>
          <w:rFonts w:ascii="Bookman Old Style" w:hAnsi="Bookman Old Style" w:cs="Arial"/>
          <w:sz w:val="24"/>
          <w:szCs w:val="24"/>
          <w:lang w:val="es-AR"/>
        </w:rPr>
        <w:t>E</w:t>
      </w:r>
      <w:r w:rsidR="00623300" w:rsidRPr="00F312A7">
        <w:rPr>
          <w:rFonts w:ascii="Bookman Old Style" w:hAnsi="Bookman Old Style" w:cs="Arial"/>
          <w:sz w:val="24"/>
          <w:szCs w:val="24"/>
          <w:lang w:val="es-AR"/>
        </w:rPr>
        <w:t>n suma</w:t>
      </w:r>
      <w:r w:rsidR="00ED303A">
        <w:rPr>
          <w:rFonts w:ascii="Bookman Old Style" w:hAnsi="Bookman Old Style" w:cs="Arial"/>
          <w:sz w:val="24"/>
          <w:szCs w:val="24"/>
          <w:lang w:val="es-AR"/>
        </w:rPr>
        <w:t>,</w:t>
      </w:r>
      <w:r w:rsidR="00623300" w:rsidRPr="00F312A7">
        <w:rPr>
          <w:rFonts w:ascii="Bookman Old Style" w:hAnsi="Bookman Old Style" w:cs="Arial"/>
          <w:sz w:val="24"/>
          <w:szCs w:val="24"/>
          <w:lang w:val="es-AR"/>
        </w:rPr>
        <w:t xml:space="preserve"> </w:t>
      </w:r>
      <w:r w:rsidR="00ED303A">
        <w:rPr>
          <w:rFonts w:ascii="Bookman Old Style" w:hAnsi="Bookman Old Style" w:cs="Arial"/>
          <w:sz w:val="24"/>
          <w:szCs w:val="24"/>
          <w:lang w:val="es-AR"/>
        </w:rPr>
        <w:t xml:space="preserve">se trata de </w:t>
      </w:r>
      <w:r w:rsidR="00623300" w:rsidRPr="00F312A7">
        <w:rPr>
          <w:rFonts w:ascii="Bookman Old Style" w:hAnsi="Bookman Old Style" w:cs="Arial"/>
          <w:sz w:val="24"/>
          <w:szCs w:val="24"/>
          <w:lang w:val="es-AR"/>
        </w:rPr>
        <w:t>entusiasmarlos</w:t>
      </w:r>
      <w:r>
        <w:rPr>
          <w:rFonts w:ascii="Bookman Old Style" w:hAnsi="Bookman Old Style" w:cs="Arial"/>
          <w:sz w:val="24"/>
          <w:szCs w:val="24"/>
          <w:lang w:val="es-AR"/>
        </w:rPr>
        <w:t>/as</w:t>
      </w:r>
      <w:r w:rsidR="00623300" w:rsidRPr="00F312A7">
        <w:rPr>
          <w:rFonts w:ascii="Bookman Old Style" w:hAnsi="Bookman Old Style" w:cs="Arial"/>
          <w:sz w:val="24"/>
          <w:szCs w:val="24"/>
          <w:lang w:val="es-AR"/>
        </w:rPr>
        <w:t xml:space="preserve"> con ser parte de esta construcción de conocimientos</w:t>
      </w:r>
      <w:r w:rsidR="00B13831">
        <w:rPr>
          <w:rFonts w:ascii="Bookman Old Style" w:hAnsi="Bookman Old Style" w:cs="Arial"/>
          <w:sz w:val="24"/>
          <w:szCs w:val="24"/>
          <w:lang w:val="es-AR"/>
        </w:rPr>
        <w:t>, el de la evaluación</w:t>
      </w:r>
      <w:r w:rsidR="00ED303A">
        <w:rPr>
          <w:rFonts w:ascii="Bookman Old Style" w:hAnsi="Bookman Old Style" w:cs="Arial"/>
          <w:sz w:val="24"/>
          <w:szCs w:val="24"/>
          <w:lang w:val="es-AR"/>
        </w:rPr>
        <w:t>,</w:t>
      </w:r>
      <w:r w:rsidR="00B13831">
        <w:rPr>
          <w:rFonts w:ascii="Bookman Old Style" w:hAnsi="Bookman Old Style" w:cs="Arial"/>
          <w:sz w:val="24"/>
          <w:szCs w:val="24"/>
          <w:lang w:val="es-AR"/>
        </w:rPr>
        <w:t xml:space="preserve"> </w:t>
      </w:r>
      <w:r w:rsidR="00ED303A">
        <w:rPr>
          <w:rFonts w:ascii="Bookman Old Style" w:hAnsi="Bookman Old Style" w:cs="Arial"/>
          <w:sz w:val="24"/>
          <w:szCs w:val="24"/>
          <w:lang w:val="es-AR"/>
        </w:rPr>
        <w:t xml:space="preserve">que </w:t>
      </w:r>
      <w:r w:rsidR="00B13831">
        <w:rPr>
          <w:rFonts w:ascii="Bookman Old Style" w:hAnsi="Bookman Old Style" w:cs="Arial"/>
          <w:sz w:val="24"/>
          <w:szCs w:val="24"/>
          <w:lang w:val="es-AR"/>
        </w:rPr>
        <w:t>enseña en s</w:t>
      </w:r>
      <w:r w:rsidR="00ED303A">
        <w:rPr>
          <w:rFonts w:ascii="Bookman Old Style" w:hAnsi="Bookman Old Style" w:cs="Arial"/>
          <w:sz w:val="24"/>
          <w:szCs w:val="24"/>
          <w:lang w:val="es-AR"/>
        </w:rPr>
        <w:t>í</w:t>
      </w:r>
      <w:r w:rsidR="00B13831">
        <w:rPr>
          <w:rFonts w:ascii="Bookman Old Style" w:hAnsi="Bookman Old Style" w:cs="Arial"/>
          <w:sz w:val="24"/>
          <w:szCs w:val="24"/>
          <w:lang w:val="es-AR"/>
        </w:rPr>
        <w:t xml:space="preserve"> misma (</w:t>
      </w:r>
      <w:proofErr w:type="spellStart"/>
      <w:r w:rsidR="00B13831">
        <w:rPr>
          <w:rFonts w:ascii="Bookman Old Style" w:hAnsi="Bookman Old Style" w:cs="Arial"/>
          <w:sz w:val="24"/>
          <w:szCs w:val="24"/>
          <w:lang w:val="es-AR"/>
        </w:rPr>
        <w:t>Murrillo</w:t>
      </w:r>
      <w:proofErr w:type="spellEnd"/>
      <w:r w:rsidR="00B13831">
        <w:rPr>
          <w:rFonts w:ascii="Bookman Old Style" w:hAnsi="Bookman Old Style" w:cs="Arial"/>
          <w:sz w:val="24"/>
          <w:szCs w:val="24"/>
          <w:lang w:val="es-AR"/>
        </w:rPr>
        <w:t xml:space="preserve"> e Hidalgo, 2015). </w:t>
      </w:r>
      <w:r w:rsidR="00623300" w:rsidRPr="00F312A7">
        <w:rPr>
          <w:rFonts w:ascii="Bookman Old Style" w:hAnsi="Bookman Old Style" w:cs="Arial"/>
          <w:sz w:val="24"/>
          <w:szCs w:val="24"/>
          <w:lang w:val="es-AR"/>
        </w:rPr>
        <w:t xml:space="preserve"> </w:t>
      </w:r>
      <w:r w:rsidR="00670197" w:rsidRPr="00F312A7">
        <w:rPr>
          <w:rFonts w:ascii="Bookman Old Style" w:hAnsi="Bookman Old Style" w:cs="Arial"/>
          <w:sz w:val="24"/>
          <w:szCs w:val="24"/>
          <w:lang w:val="es-AR"/>
        </w:rPr>
        <w:t>En palabras de una estudiante:</w:t>
      </w:r>
      <w:r w:rsidR="006E36C3" w:rsidRPr="00F312A7">
        <w:rPr>
          <w:rFonts w:ascii="Bookman Old Style" w:hAnsi="Bookman Old Style" w:cs="Arial"/>
          <w:sz w:val="24"/>
          <w:szCs w:val="24"/>
          <w:lang w:val="es-AR"/>
        </w:rPr>
        <w:t xml:space="preserve"> “</w:t>
      </w:r>
      <w:r w:rsidR="00670197" w:rsidRPr="00F312A7">
        <w:rPr>
          <w:rFonts w:ascii="Bookman Old Style" w:hAnsi="Bookman Old Style" w:cs="Arial"/>
          <w:sz w:val="24"/>
          <w:szCs w:val="24"/>
          <w:lang w:val="es-AR"/>
        </w:rPr>
        <w:t>Hoy s</w:t>
      </w:r>
      <w:r w:rsidR="00ED303A">
        <w:rPr>
          <w:rFonts w:ascii="Bookman Old Style" w:hAnsi="Bookman Old Style" w:cs="Arial"/>
          <w:sz w:val="24"/>
          <w:szCs w:val="24"/>
          <w:lang w:val="es-AR"/>
        </w:rPr>
        <w:t>é</w:t>
      </w:r>
      <w:r w:rsidR="00670197" w:rsidRPr="00F312A7">
        <w:rPr>
          <w:rFonts w:ascii="Bookman Old Style" w:hAnsi="Bookman Old Style" w:cs="Arial"/>
          <w:sz w:val="24"/>
          <w:szCs w:val="24"/>
          <w:lang w:val="es-AR"/>
        </w:rPr>
        <w:t xml:space="preserve"> que la tranquilidad para la acreditación no se genera en las certezas del docente sino en su capacidad de escucha” </w:t>
      </w:r>
      <w:r w:rsidR="006E36C3" w:rsidRPr="00F312A7">
        <w:rPr>
          <w:rFonts w:ascii="Bookman Old Style" w:hAnsi="Bookman Old Style" w:cs="Arial"/>
          <w:sz w:val="24"/>
          <w:szCs w:val="24"/>
          <w:lang w:val="es-AR"/>
        </w:rPr>
        <w:t>(E</w:t>
      </w:r>
      <w:r w:rsidR="00670197" w:rsidRPr="00F312A7">
        <w:rPr>
          <w:rFonts w:ascii="Bookman Old Style" w:hAnsi="Bookman Old Style" w:cs="Arial"/>
          <w:sz w:val="24"/>
          <w:szCs w:val="24"/>
          <w:lang w:val="es-AR"/>
        </w:rPr>
        <w:t>studiante 4</w:t>
      </w:r>
      <w:r w:rsidR="006E36C3" w:rsidRPr="00F312A7">
        <w:rPr>
          <w:rFonts w:ascii="Bookman Old Style" w:hAnsi="Bookman Old Style" w:cs="Arial"/>
          <w:sz w:val="24"/>
          <w:szCs w:val="24"/>
          <w:lang w:val="es-AR"/>
        </w:rPr>
        <w:t>)</w:t>
      </w:r>
      <w:r w:rsidR="00ED303A">
        <w:rPr>
          <w:rFonts w:ascii="Bookman Old Style" w:hAnsi="Bookman Old Style" w:cs="Arial"/>
          <w:sz w:val="24"/>
          <w:szCs w:val="24"/>
          <w:lang w:val="es-AR"/>
        </w:rPr>
        <w:t>.</w:t>
      </w:r>
    </w:p>
    <w:p w14:paraId="7AB21A9B" w14:textId="3644FE31" w:rsidR="001E4FBD" w:rsidRDefault="001E4FBD" w:rsidP="00B6664F">
      <w:pPr>
        <w:spacing w:before="120" w:after="120" w:line="360" w:lineRule="auto"/>
        <w:jc w:val="both"/>
        <w:rPr>
          <w:rFonts w:ascii="Bookman Old Style" w:hAnsi="Bookman Old Style" w:cs="Arial"/>
          <w:color w:val="000000" w:themeColor="text1"/>
          <w:sz w:val="24"/>
          <w:szCs w:val="24"/>
          <w:lang w:val="es-AR"/>
        </w:rPr>
      </w:pPr>
      <w:r w:rsidRPr="001E4FBD">
        <w:rPr>
          <w:rFonts w:ascii="Bookman Old Style" w:hAnsi="Bookman Old Style" w:cs="Arial"/>
          <w:color w:val="000000" w:themeColor="text1"/>
          <w:sz w:val="24"/>
          <w:szCs w:val="24"/>
          <w:lang w:val="es-AR"/>
        </w:rPr>
        <w:t xml:space="preserve">Resignificar los procesos de formación docente es un tema de agenda en estos últimos años. Consideramos que no hay una apropiación de la dinámica institucional, ni </w:t>
      </w:r>
      <w:r w:rsidR="00ED303A">
        <w:rPr>
          <w:rFonts w:ascii="Bookman Old Style" w:hAnsi="Bookman Old Style" w:cs="Arial"/>
          <w:color w:val="000000" w:themeColor="text1"/>
          <w:sz w:val="24"/>
          <w:szCs w:val="24"/>
          <w:lang w:val="es-AR"/>
        </w:rPr>
        <w:t xml:space="preserve">de </w:t>
      </w:r>
      <w:r w:rsidRPr="001E4FBD">
        <w:rPr>
          <w:rFonts w:ascii="Bookman Old Style" w:hAnsi="Bookman Old Style" w:cs="Arial"/>
          <w:color w:val="000000" w:themeColor="text1"/>
          <w:sz w:val="24"/>
          <w:szCs w:val="24"/>
          <w:lang w:val="es-AR"/>
        </w:rPr>
        <w:t>la dinámica en clase si no se aborda desde el contacto directo con las prácticas situadas y los distintos elementos que en ella se juegan.</w:t>
      </w:r>
    </w:p>
    <w:p w14:paraId="1DB3ADF0" w14:textId="49C76E9B" w:rsidR="00CE155E" w:rsidRDefault="00B13831" w:rsidP="00B6664F">
      <w:pPr>
        <w:spacing w:before="120" w:after="120" w:line="360" w:lineRule="auto"/>
        <w:jc w:val="both"/>
        <w:rPr>
          <w:rFonts w:ascii="Bookman Old Style" w:hAnsi="Bookman Old Style" w:cs="Arial"/>
          <w:color w:val="000000" w:themeColor="text1"/>
          <w:sz w:val="24"/>
          <w:szCs w:val="24"/>
          <w:lang w:val="es-AR"/>
        </w:rPr>
      </w:pPr>
      <w:r w:rsidRPr="00B13831">
        <w:rPr>
          <w:rFonts w:ascii="Bookman Old Style" w:hAnsi="Bookman Old Style" w:cs="Arial"/>
          <w:color w:val="000000" w:themeColor="text1"/>
          <w:sz w:val="24"/>
          <w:szCs w:val="24"/>
          <w:lang w:val="es-AR"/>
        </w:rPr>
        <w:t>Nos proponemos</w:t>
      </w:r>
      <w:r w:rsidR="001223DD">
        <w:rPr>
          <w:rFonts w:ascii="Bookman Old Style" w:hAnsi="Bookman Old Style" w:cs="Arial"/>
          <w:color w:val="000000" w:themeColor="text1"/>
          <w:sz w:val="24"/>
          <w:szCs w:val="24"/>
          <w:lang w:val="es-AR"/>
        </w:rPr>
        <w:t>,</w:t>
      </w:r>
      <w:r>
        <w:rPr>
          <w:rFonts w:ascii="Bookman Old Style" w:hAnsi="Bookman Old Style" w:cs="Arial"/>
          <w:color w:val="000000" w:themeColor="text1"/>
          <w:sz w:val="24"/>
          <w:szCs w:val="24"/>
          <w:lang w:val="es-AR"/>
        </w:rPr>
        <w:t xml:space="preserve"> en esta cátedra</w:t>
      </w:r>
      <w:r w:rsidR="001223DD">
        <w:rPr>
          <w:rFonts w:ascii="Bookman Old Style" w:hAnsi="Bookman Old Style" w:cs="Arial"/>
          <w:color w:val="000000" w:themeColor="text1"/>
          <w:sz w:val="24"/>
          <w:szCs w:val="24"/>
          <w:lang w:val="es-AR"/>
        </w:rPr>
        <w:t>,</w:t>
      </w:r>
      <w:r>
        <w:rPr>
          <w:rFonts w:ascii="Bookman Old Style" w:hAnsi="Bookman Old Style" w:cs="Arial"/>
          <w:color w:val="000000" w:themeColor="text1"/>
          <w:sz w:val="24"/>
          <w:szCs w:val="24"/>
          <w:lang w:val="es-AR"/>
        </w:rPr>
        <w:t xml:space="preserve"> contribuir a formar profesionales críticos y reflexivos, comprometidos con una sociedad m</w:t>
      </w:r>
      <w:r w:rsidR="001223DD">
        <w:rPr>
          <w:rFonts w:ascii="Bookman Old Style" w:hAnsi="Bookman Old Style" w:cs="Arial"/>
          <w:color w:val="000000" w:themeColor="text1"/>
          <w:sz w:val="24"/>
          <w:szCs w:val="24"/>
          <w:lang w:val="es-AR"/>
        </w:rPr>
        <w:t>á</w:t>
      </w:r>
      <w:r>
        <w:rPr>
          <w:rFonts w:ascii="Bookman Old Style" w:hAnsi="Bookman Old Style" w:cs="Arial"/>
          <w:color w:val="000000" w:themeColor="text1"/>
          <w:sz w:val="24"/>
          <w:szCs w:val="24"/>
          <w:lang w:val="es-AR"/>
        </w:rPr>
        <w:t>s justa. Creemos</w:t>
      </w:r>
      <w:r w:rsidR="001223DD">
        <w:rPr>
          <w:rFonts w:ascii="Bookman Old Style" w:hAnsi="Bookman Old Style" w:cs="Arial"/>
          <w:color w:val="000000" w:themeColor="text1"/>
          <w:sz w:val="24"/>
          <w:szCs w:val="24"/>
          <w:lang w:val="es-AR"/>
        </w:rPr>
        <w:t>,</w:t>
      </w:r>
      <w:r>
        <w:rPr>
          <w:rFonts w:ascii="Bookman Old Style" w:hAnsi="Bookman Old Style" w:cs="Arial"/>
          <w:color w:val="000000" w:themeColor="text1"/>
          <w:sz w:val="24"/>
          <w:szCs w:val="24"/>
          <w:lang w:val="es-AR"/>
        </w:rPr>
        <w:t xml:space="preserve"> tal como plantea</w:t>
      </w:r>
      <w:r w:rsidR="001223DD">
        <w:rPr>
          <w:rFonts w:ascii="Bookman Old Style" w:hAnsi="Bookman Old Style" w:cs="Arial"/>
          <w:color w:val="000000" w:themeColor="text1"/>
          <w:sz w:val="24"/>
          <w:szCs w:val="24"/>
          <w:lang w:val="es-AR"/>
        </w:rPr>
        <w:t>n</w:t>
      </w:r>
      <w:r>
        <w:rPr>
          <w:rFonts w:ascii="Bookman Old Style" w:hAnsi="Bookman Old Style" w:cs="Arial"/>
          <w:color w:val="000000" w:themeColor="text1"/>
          <w:sz w:val="24"/>
          <w:szCs w:val="24"/>
          <w:lang w:val="es-AR"/>
        </w:rPr>
        <w:t xml:space="preserve"> </w:t>
      </w:r>
      <w:bookmarkStart w:id="2" w:name="_Hlk29533108"/>
      <w:proofErr w:type="spellStart"/>
      <w:r>
        <w:rPr>
          <w:rFonts w:ascii="Bookman Old Style" w:hAnsi="Bookman Old Style" w:cs="Arial"/>
          <w:color w:val="000000" w:themeColor="text1"/>
          <w:sz w:val="24"/>
          <w:szCs w:val="24"/>
          <w:lang w:val="es-AR"/>
        </w:rPr>
        <w:t>Murrillo</w:t>
      </w:r>
      <w:proofErr w:type="spellEnd"/>
      <w:r>
        <w:rPr>
          <w:rFonts w:ascii="Bookman Old Style" w:hAnsi="Bookman Old Style" w:cs="Arial"/>
          <w:color w:val="000000" w:themeColor="text1"/>
          <w:sz w:val="24"/>
          <w:szCs w:val="24"/>
          <w:lang w:val="es-AR"/>
        </w:rPr>
        <w:t xml:space="preserve"> e Hidalgo </w:t>
      </w:r>
      <w:bookmarkEnd w:id="2"/>
      <w:r>
        <w:rPr>
          <w:rFonts w:ascii="Bookman Old Style" w:hAnsi="Bookman Old Style" w:cs="Arial"/>
          <w:color w:val="000000" w:themeColor="text1"/>
          <w:sz w:val="24"/>
          <w:szCs w:val="24"/>
          <w:lang w:val="es-AR"/>
        </w:rPr>
        <w:t>(2015)</w:t>
      </w:r>
      <w:r w:rsidR="001223DD">
        <w:rPr>
          <w:rFonts w:ascii="Bookman Old Style" w:hAnsi="Bookman Old Style" w:cs="Arial"/>
          <w:color w:val="000000" w:themeColor="text1"/>
          <w:sz w:val="24"/>
          <w:szCs w:val="24"/>
          <w:lang w:val="es-AR"/>
        </w:rPr>
        <w:t>,</w:t>
      </w:r>
      <w:r>
        <w:rPr>
          <w:rFonts w:ascii="Bookman Old Style" w:hAnsi="Bookman Old Style" w:cs="Arial"/>
          <w:color w:val="000000" w:themeColor="text1"/>
          <w:sz w:val="24"/>
          <w:szCs w:val="24"/>
          <w:lang w:val="es-AR"/>
        </w:rPr>
        <w:t xml:space="preserve"> que la educación puede cambiar la sociedad, pero que para ello otra evaluación es necesaria, más crítica, más participativa, más justa. En ese camino estamos….</w:t>
      </w:r>
    </w:p>
    <w:p w14:paraId="11248CF5" w14:textId="77777777" w:rsidR="00B13831" w:rsidRPr="00B13831" w:rsidRDefault="00B13831" w:rsidP="00B6664F">
      <w:pPr>
        <w:spacing w:before="120" w:after="120" w:line="360" w:lineRule="auto"/>
        <w:jc w:val="both"/>
        <w:rPr>
          <w:rFonts w:ascii="Bookman Old Style" w:hAnsi="Bookman Old Style" w:cs="Arial"/>
          <w:color w:val="000000" w:themeColor="text1"/>
          <w:sz w:val="24"/>
          <w:szCs w:val="24"/>
          <w:lang w:val="es-AR"/>
        </w:rPr>
      </w:pPr>
    </w:p>
    <w:p w14:paraId="42405265" w14:textId="1E75C75A" w:rsidR="00623300" w:rsidRDefault="00623E50" w:rsidP="00B6664F">
      <w:pPr>
        <w:spacing w:before="120" w:after="120" w:line="240" w:lineRule="auto"/>
        <w:jc w:val="both"/>
        <w:rPr>
          <w:rFonts w:ascii="Bookman Old Style" w:hAnsi="Bookman Old Style" w:cs="Arial"/>
          <w:b/>
          <w:bCs/>
          <w:sz w:val="28"/>
          <w:szCs w:val="28"/>
          <w:lang w:val="es-AR"/>
        </w:rPr>
      </w:pPr>
      <w:r w:rsidRPr="00B7101E">
        <w:rPr>
          <w:rFonts w:ascii="Bookman Old Style" w:hAnsi="Bookman Old Style" w:cs="Arial"/>
          <w:b/>
          <w:bCs/>
          <w:sz w:val="28"/>
          <w:szCs w:val="28"/>
          <w:lang w:val="es-AR"/>
        </w:rPr>
        <w:t xml:space="preserve">Referencias </w:t>
      </w:r>
      <w:r w:rsidR="001223DD">
        <w:rPr>
          <w:rFonts w:ascii="Bookman Old Style" w:hAnsi="Bookman Old Style" w:cs="Arial"/>
          <w:b/>
          <w:bCs/>
          <w:sz w:val="28"/>
          <w:szCs w:val="28"/>
          <w:lang w:val="es-AR"/>
        </w:rPr>
        <w:t>b</w:t>
      </w:r>
      <w:r w:rsidR="00F27F0F" w:rsidRPr="00B7101E">
        <w:rPr>
          <w:rFonts w:ascii="Bookman Old Style" w:hAnsi="Bookman Old Style" w:cs="Arial"/>
          <w:b/>
          <w:bCs/>
          <w:sz w:val="28"/>
          <w:szCs w:val="28"/>
          <w:lang w:val="es-AR"/>
        </w:rPr>
        <w:t>ibliográfica</w:t>
      </w:r>
      <w:r w:rsidR="001223DD">
        <w:rPr>
          <w:rFonts w:ascii="Bookman Old Style" w:hAnsi="Bookman Old Style" w:cs="Arial"/>
          <w:b/>
          <w:bCs/>
          <w:sz w:val="28"/>
          <w:szCs w:val="28"/>
          <w:lang w:val="es-AR"/>
        </w:rPr>
        <w:t>s</w:t>
      </w:r>
    </w:p>
    <w:p w14:paraId="276D99BE" w14:textId="77777777" w:rsidR="00313F1C" w:rsidRPr="00B7101E" w:rsidRDefault="00313F1C" w:rsidP="00B6664F">
      <w:pPr>
        <w:spacing w:before="120" w:after="120" w:line="240" w:lineRule="auto"/>
        <w:jc w:val="both"/>
        <w:rPr>
          <w:rFonts w:ascii="Bookman Old Style" w:hAnsi="Bookman Old Style" w:cs="Arial"/>
          <w:b/>
          <w:bCs/>
          <w:sz w:val="28"/>
          <w:szCs w:val="28"/>
          <w:lang w:val="es-AR"/>
        </w:rPr>
      </w:pPr>
    </w:p>
    <w:p w14:paraId="1B1CFDA5" w14:textId="0C281A0B" w:rsidR="00313F1C" w:rsidRPr="00623E50" w:rsidRDefault="00313F1C" w:rsidP="008171F0">
      <w:pPr>
        <w:spacing w:before="120" w:after="120" w:line="360" w:lineRule="auto"/>
        <w:ind w:left="720" w:hanging="720"/>
        <w:jc w:val="both"/>
        <w:rPr>
          <w:rFonts w:ascii="Bookman Old Style" w:hAnsi="Bookman Old Style" w:cs="Arial"/>
          <w:sz w:val="24"/>
          <w:szCs w:val="24"/>
          <w:lang w:val="es-AR"/>
        </w:rPr>
      </w:pPr>
      <w:r>
        <w:rPr>
          <w:rFonts w:ascii="Bookman Old Style" w:hAnsi="Bookman Old Style" w:cs="Arial"/>
          <w:sz w:val="24"/>
          <w:szCs w:val="24"/>
          <w:lang w:val="es-AR"/>
        </w:rPr>
        <w:t>Á</w:t>
      </w:r>
      <w:r w:rsidRPr="00623E50">
        <w:rPr>
          <w:rFonts w:ascii="Bookman Old Style" w:hAnsi="Bookman Old Style" w:cs="Arial"/>
          <w:sz w:val="24"/>
          <w:szCs w:val="24"/>
          <w:lang w:val="es-AR"/>
        </w:rPr>
        <w:t>LVAREZ MÉNDE</w:t>
      </w:r>
      <w:r>
        <w:rPr>
          <w:rFonts w:ascii="Bookman Old Style" w:hAnsi="Bookman Old Style" w:cs="Arial"/>
          <w:sz w:val="24"/>
          <w:szCs w:val="24"/>
          <w:lang w:val="es-AR"/>
        </w:rPr>
        <w:t>Z,</w:t>
      </w:r>
      <w:r w:rsidRPr="00623E50">
        <w:rPr>
          <w:rFonts w:ascii="Bookman Old Style" w:hAnsi="Bookman Old Style" w:cs="Arial"/>
          <w:sz w:val="24"/>
          <w:szCs w:val="24"/>
          <w:lang w:val="es-AR"/>
        </w:rPr>
        <w:t xml:space="preserve"> J.M.</w:t>
      </w:r>
      <w:r>
        <w:rPr>
          <w:rFonts w:ascii="Bookman Old Style" w:hAnsi="Bookman Old Style" w:cs="Arial"/>
          <w:sz w:val="24"/>
          <w:szCs w:val="24"/>
          <w:lang w:val="es-AR"/>
        </w:rPr>
        <w:t xml:space="preserve"> </w:t>
      </w:r>
      <w:r w:rsidRPr="00623E50">
        <w:rPr>
          <w:rFonts w:ascii="Bookman Old Style" w:hAnsi="Bookman Old Style" w:cs="Arial"/>
          <w:sz w:val="24"/>
          <w:szCs w:val="24"/>
          <w:lang w:val="es-AR"/>
        </w:rPr>
        <w:t xml:space="preserve">(2001) </w:t>
      </w:r>
      <w:r w:rsidRPr="008171F0">
        <w:rPr>
          <w:rFonts w:ascii="Bookman Old Style" w:hAnsi="Bookman Old Style" w:cs="Arial"/>
          <w:b/>
          <w:bCs/>
          <w:sz w:val="24"/>
          <w:szCs w:val="24"/>
          <w:lang w:val="es-AR"/>
        </w:rPr>
        <w:t>Evaluar para conocer, examinar para excluir</w:t>
      </w:r>
      <w:r>
        <w:rPr>
          <w:rFonts w:ascii="Bookman Old Style" w:hAnsi="Bookman Old Style" w:cs="Arial"/>
          <w:b/>
          <w:bCs/>
          <w:sz w:val="24"/>
          <w:szCs w:val="24"/>
          <w:lang w:val="es-AR"/>
        </w:rPr>
        <w:t>.</w:t>
      </w:r>
      <w:r w:rsidRPr="00623E50">
        <w:rPr>
          <w:rFonts w:ascii="Bookman Old Style" w:hAnsi="Bookman Old Style" w:cs="Arial"/>
          <w:sz w:val="24"/>
          <w:szCs w:val="24"/>
          <w:lang w:val="es-AR"/>
        </w:rPr>
        <w:t xml:space="preserve"> Madrid</w:t>
      </w:r>
      <w:r>
        <w:rPr>
          <w:rFonts w:ascii="Bookman Old Style" w:hAnsi="Bookman Old Style" w:cs="Arial"/>
          <w:sz w:val="24"/>
          <w:szCs w:val="24"/>
          <w:lang w:val="es-AR"/>
        </w:rPr>
        <w:t>:</w:t>
      </w:r>
      <w:r w:rsidRPr="00623E50">
        <w:rPr>
          <w:rFonts w:ascii="Bookman Old Style" w:hAnsi="Bookman Old Style" w:cs="Arial"/>
          <w:sz w:val="24"/>
          <w:szCs w:val="24"/>
          <w:lang w:val="es-AR"/>
        </w:rPr>
        <w:t xml:space="preserve"> Morata. </w:t>
      </w:r>
      <w:r>
        <w:rPr>
          <w:rFonts w:ascii="Bookman Old Style" w:hAnsi="Bookman Old Style" w:cs="Arial"/>
          <w:sz w:val="24"/>
          <w:szCs w:val="24"/>
          <w:lang w:val="es-AR"/>
        </w:rPr>
        <w:t>C</w:t>
      </w:r>
      <w:r w:rsidRPr="00623E50">
        <w:rPr>
          <w:rFonts w:ascii="Bookman Old Style" w:hAnsi="Bookman Old Style" w:cs="Arial"/>
          <w:sz w:val="24"/>
          <w:szCs w:val="24"/>
          <w:lang w:val="es-AR"/>
        </w:rPr>
        <w:t>ap</w:t>
      </w:r>
      <w:r>
        <w:rPr>
          <w:rFonts w:ascii="Bookman Old Style" w:hAnsi="Bookman Old Style" w:cs="Arial"/>
          <w:sz w:val="24"/>
          <w:szCs w:val="24"/>
          <w:lang w:val="es-AR"/>
        </w:rPr>
        <w:t>.</w:t>
      </w:r>
      <w:r w:rsidRPr="00623E50">
        <w:rPr>
          <w:rFonts w:ascii="Bookman Old Style" w:hAnsi="Bookman Old Style" w:cs="Arial"/>
          <w:sz w:val="24"/>
          <w:szCs w:val="24"/>
          <w:lang w:val="es-AR"/>
        </w:rPr>
        <w:t xml:space="preserve"> 1 a 8</w:t>
      </w:r>
      <w:r>
        <w:rPr>
          <w:rFonts w:ascii="Bookman Old Style" w:hAnsi="Bookman Old Style" w:cs="Arial"/>
          <w:sz w:val="24"/>
          <w:szCs w:val="24"/>
          <w:lang w:val="es-AR"/>
        </w:rPr>
        <w:t>.</w:t>
      </w:r>
    </w:p>
    <w:p w14:paraId="423B66AD" w14:textId="77777777" w:rsidR="00313F1C" w:rsidRPr="0090707C" w:rsidRDefault="00313F1C" w:rsidP="008171F0">
      <w:pPr>
        <w:spacing w:before="120" w:after="120" w:line="360" w:lineRule="auto"/>
        <w:ind w:left="720" w:hanging="720"/>
        <w:jc w:val="both"/>
        <w:rPr>
          <w:rFonts w:ascii="Bookman Old Style" w:hAnsi="Bookman Old Style" w:cs="Arial"/>
          <w:sz w:val="24"/>
          <w:szCs w:val="24"/>
          <w:lang w:val="es-AR"/>
        </w:rPr>
      </w:pPr>
      <w:r w:rsidRPr="00623E50">
        <w:rPr>
          <w:rFonts w:ascii="Bookman Old Style" w:hAnsi="Bookman Old Style" w:cs="Arial"/>
          <w:sz w:val="24"/>
          <w:szCs w:val="24"/>
          <w:lang w:val="es-AR"/>
        </w:rPr>
        <w:t>ANIJOVICH</w:t>
      </w:r>
      <w:r>
        <w:rPr>
          <w:rFonts w:ascii="Bookman Old Style" w:hAnsi="Bookman Old Style" w:cs="Arial"/>
          <w:sz w:val="24"/>
          <w:szCs w:val="24"/>
          <w:lang w:val="es-AR"/>
        </w:rPr>
        <w:t>,</w:t>
      </w:r>
      <w:r w:rsidRPr="00623E50">
        <w:rPr>
          <w:rFonts w:ascii="Bookman Old Style" w:hAnsi="Bookman Old Style" w:cs="Arial"/>
          <w:sz w:val="24"/>
          <w:szCs w:val="24"/>
          <w:lang w:val="es-AR"/>
        </w:rPr>
        <w:t xml:space="preserve"> R (2010) (</w:t>
      </w:r>
      <w:r>
        <w:rPr>
          <w:rFonts w:ascii="Bookman Old Style" w:hAnsi="Bookman Old Style" w:cs="Arial"/>
          <w:sz w:val="24"/>
          <w:szCs w:val="24"/>
          <w:lang w:val="es-AR"/>
        </w:rPr>
        <w:t>C</w:t>
      </w:r>
      <w:r w:rsidRPr="00623E50">
        <w:rPr>
          <w:rFonts w:ascii="Bookman Old Style" w:hAnsi="Bookman Old Style" w:cs="Arial"/>
          <w:sz w:val="24"/>
          <w:szCs w:val="24"/>
          <w:lang w:val="es-AR"/>
        </w:rPr>
        <w:t xml:space="preserve">omp.) </w:t>
      </w:r>
      <w:r w:rsidRPr="008171F0">
        <w:rPr>
          <w:rFonts w:ascii="Bookman Old Style" w:hAnsi="Bookman Old Style" w:cs="Arial"/>
          <w:b/>
          <w:bCs/>
          <w:sz w:val="24"/>
          <w:szCs w:val="24"/>
          <w:lang w:val="es-AR"/>
        </w:rPr>
        <w:t>La evaluación significativa</w:t>
      </w:r>
      <w:r w:rsidRPr="00623E50">
        <w:rPr>
          <w:rFonts w:ascii="Bookman Old Style" w:hAnsi="Bookman Old Style" w:cs="Arial"/>
          <w:sz w:val="24"/>
          <w:szCs w:val="24"/>
          <w:lang w:val="es-AR"/>
        </w:rPr>
        <w:t>.</w:t>
      </w:r>
      <w:r w:rsidRPr="0090707C">
        <w:rPr>
          <w:rFonts w:ascii="Bookman Old Style" w:hAnsi="Bookman Old Style" w:cs="Arial"/>
          <w:sz w:val="24"/>
          <w:szCs w:val="24"/>
          <w:lang w:val="es-AR"/>
        </w:rPr>
        <w:t xml:space="preserve"> Buenos Aires: Paidós.</w:t>
      </w:r>
    </w:p>
    <w:p w14:paraId="7BDEDC7A" w14:textId="77777777" w:rsidR="00313F1C" w:rsidRPr="00623E50" w:rsidRDefault="00313F1C" w:rsidP="008171F0">
      <w:pPr>
        <w:spacing w:before="120" w:after="120" w:line="360" w:lineRule="auto"/>
        <w:ind w:left="720" w:hanging="720"/>
        <w:jc w:val="both"/>
        <w:rPr>
          <w:rFonts w:ascii="Bookman Old Style" w:hAnsi="Bookman Old Style" w:cs="Arial"/>
          <w:sz w:val="24"/>
          <w:szCs w:val="24"/>
          <w:lang w:val="es-AR"/>
        </w:rPr>
      </w:pPr>
      <w:r w:rsidRPr="0090707C">
        <w:rPr>
          <w:rFonts w:ascii="Bookman Old Style" w:hAnsi="Bookman Old Style" w:cs="Arial"/>
          <w:sz w:val="24"/>
          <w:szCs w:val="24"/>
          <w:lang w:val="es-AR"/>
        </w:rPr>
        <w:t xml:space="preserve">BARBIER, J. M. (1999) </w:t>
      </w:r>
      <w:r w:rsidRPr="008171F0">
        <w:rPr>
          <w:rFonts w:ascii="Bookman Old Style" w:hAnsi="Bookman Old Style" w:cs="Arial"/>
          <w:b/>
          <w:bCs/>
          <w:sz w:val="24"/>
          <w:szCs w:val="24"/>
          <w:lang w:val="es-AR"/>
        </w:rPr>
        <w:t xml:space="preserve">Prácticas de formación, </w:t>
      </w:r>
      <w:r>
        <w:rPr>
          <w:rFonts w:ascii="Bookman Old Style" w:hAnsi="Bookman Old Style" w:cs="Arial"/>
          <w:b/>
          <w:bCs/>
          <w:sz w:val="24"/>
          <w:szCs w:val="24"/>
          <w:lang w:val="es-AR"/>
        </w:rPr>
        <w:t>e</w:t>
      </w:r>
      <w:r w:rsidRPr="008171F0">
        <w:rPr>
          <w:rFonts w:ascii="Bookman Old Style" w:hAnsi="Bookman Old Style" w:cs="Arial"/>
          <w:b/>
          <w:bCs/>
          <w:sz w:val="24"/>
          <w:szCs w:val="24"/>
          <w:lang w:val="es-AR"/>
        </w:rPr>
        <w:t>valuación y análisis</w:t>
      </w:r>
      <w:r w:rsidRPr="00623E50">
        <w:rPr>
          <w:rFonts w:ascii="Bookman Old Style" w:hAnsi="Bookman Old Style" w:cs="Arial"/>
          <w:sz w:val="24"/>
          <w:szCs w:val="24"/>
          <w:lang w:val="es-AR"/>
        </w:rPr>
        <w:t>.</w:t>
      </w:r>
      <w:r>
        <w:rPr>
          <w:rFonts w:ascii="Bookman Old Style" w:hAnsi="Bookman Old Style" w:cs="Arial"/>
          <w:sz w:val="24"/>
          <w:szCs w:val="24"/>
          <w:lang w:val="es-AR"/>
        </w:rPr>
        <w:t xml:space="preserve"> Buenos Aires</w:t>
      </w:r>
      <w:r w:rsidRPr="00623E50">
        <w:rPr>
          <w:rFonts w:ascii="Bookman Old Style" w:hAnsi="Bookman Old Style" w:cs="Arial"/>
          <w:sz w:val="24"/>
          <w:szCs w:val="24"/>
          <w:lang w:val="es-AR"/>
        </w:rPr>
        <w:t xml:space="preserve"> Novedades Educativas.</w:t>
      </w:r>
    </w:p>
    <w:p w14:paraId="2FBD2829" w14:textId="77777777" w:rsidR="00313F1C" w:rsidRPr="00623E50" w:rsidRDefault="00313F1C" w:rsidP="008171F0">
      <w:pPr>
        <w:spacing w:before="120" w:after="120" w:line="360" w:lineRule="auto"/>
        <w:ind w:left="720" w:hanging="720"/>
        <w:jc w:val="both"/>
        <w:rPr>
          <w:rFonts w:ascii="Bookman Old Style" w:hAnsi="Bookman Old Style" w:cs="Arial"/>
          <w:sz w:val="24"/>
          <w:szCs w:val="24"/>
          <w:lang w:val="es-AR"/>
        </w:rPr>
      </w:pPr>
      <w:r w:rsidRPr="00623E50">
        <w:rPr>
          <w:rFonts w:ascii="Bookman Old Style" w:hAnsi="Bookman Old Style" w:cs="Arial"/>
          <w:sz w:val="24"/>
          <w:szCs w:val="24"/>
          <w:lang w:val="es-AR"/>
        </w:rPr>
        <w:t xml:space="preserve">CAMILLONI, A. (2007)   </w:t>
      </w:r>
      <w:r w:rsidRPr="008171F0">
        <w:rPr>
          <w:rFonts w:ascii="Bookman Old Style" w:hAnsi="Bookman Old Style" w:cs="Arial"/>
          <w:b/>
          <w:bCs/>
          <w:sz w:val="24"/>
          <w:szCs w:val="24"/>
          <w:lang w:val="es-AR"/>
        </w:rPr>
        <w:t>El saber didáctico</w:t>
      </w:r>
      <w:r w:rsidRPr="00623E50">
        <w:rPr>
          <w:rFonts w:ascii="Bookman Old Style" w:hAnsi="Bookman Old Style" w:cs="Arial"/>
          <w:sz w:val="24"/>
          <w:szCs w:val="24"/>
          <w:lang w:val="es-AR"/>
        </w:rPr>
        <w:t>. Buenos Aires: Paidós.</w:t>
      </w:r>
      <w:r>
        <w:rPr>
          <w:rFonts w:ascii="Bookman Old Style" w:hAnsi="Bookman Old Style" w:cs="Arial"/>
          <w:sz w:val="24"/>
          <w:szCs w:val="24"/>
          <w:lang w:val="es-AR"/>
        </w:rPr>
        <w:t xml:space="preserve"> </w:t>
      </w:r>
      <w:r w:rsidRPr="00623E50">
        <w:rPr>
          <w:rFonts w:ascii="Bookman Old Style" w:hAnsi="Bookman Old Style" w:cs="Arial"/>
          <w:sz w:val="24"/>
          <w:szCs w:val="24"/>
          <w:lang w:val="es-AR"/>
        </w:rPr>
        <w:t>Cap1.</w:t>
      </w:r>
    </w:p>
    <w:p w14:paraId="1D9E6519" w14:textId="073C6C37" w:rsidR="004E4E23" w:rsidRDefault="00522D1C" w:rsidP="008171F0">
      <w:pPr>
        <w:spacing w:before="120" w:after="120" w:line="360" w:lineRule="auto"/>
        <w:ind w:left="720" w:hanging="720"/>
        <w:jc w:val="both"/>
        <w:rPr>
          <w:rFonts w:ascii="Bookman Old Style" w:hAnsi="Bookman Old Style" w:cs="Arial"/>
          <w:sz w:val="24"/>
          <w:szCs w:val="24"/>
          <w:lang w:val="es-AR"/>
        </w:rPr>
      </w:pPr>
      <w:bookmarkStart w:id="3" w:name="_Hlk29458592"/>
      <w:r w:rsidRPr="00522D1C">
        <w:rPr>
          <w:rFonts w:ascii="Bookman Old Style" w:hAnsi="Bookman Old Style" w:cs="Arial"/>
          <w:sz w:val="24"/>
          <w:szCs w:val="24"/>
          <w:lang w:val="es-AR"/>
        </w:rPr>
        <w:t xml:space="preserve">CONTRERAS J. y LARA, N.P. (2013). </w:t>
      </w:r>
      <w:r w:rsidRPr="00522D1C">
        <w:rPr>
          <w:rFonts w:ascii="Bookman Old Style" w:hAnsi="Bookman Old Style" w:cs="Arial"/>
          <w:b/>
          <w:bCs/>
          <w:sz w:val="24"/>
          <w:szCs w:val="24"/>
          <w:lang w:val="es-AR"/>
        </w:rPr>
        <w:t>Investigar la experiencia educativa</w:t>
      </w:r>
      <w:r w:rsidRPr="00522D1C">
        <w:rPr>
          <w:rFonts w:ascii="Bookman Old Style" w:hAnsi="Bookman Old Style" w:cs="Arial"/>
          <w:sz w:val="24"/>
          <w:szCs w:val="24"/>
          <w:lang w:val="es-AR"/>
        </w:rPr>
        <w:t>. Madrid: Morata.</w:t>
      </w:r>
    </w:p>
    <w:p w14:paraId="06BA7FD8" w14:textId="797BCE18" w:rsidR="00313F1C" w:rsidRPr="00623E50" w:rsidRDefault="00313F1C" w:rsidP="008171F0">
      <w:pPr>
        <w:spacing w:before="120" w:after="120" w:line="360" w:lineRule="auto"/>
        <w:ind w:left="720" w:hanging="720"/>
        <w:jc w:val="both"/>
        <w:rPr>
          <w:rFonts w:ascii="Bookman Old Style" w:hAnsi="Bookman Old Style" w:cs="Arial"/>
          <w:sz w:val="24"/>
          <w:szCs w:val="24"/>
          <w:lang w:val="es-AR"/>
        </w:rPr>
      </w:pPr>
      <w:r w:rsidRPr="00623E50">
        <w:rPr>
          <w:rFonts w:ascii="Bookman Old Style" w:hAnsi="Bookman Old Style" w:cs="Arial"/>
          <w:sz w:val="24"/>
          <w:szCs w:val="24"/>
          <w:lang w:val="es-AR"/>
        </w:rPr>
        <w:t>CHEVALLARD, Y</w:t>
      </w:r>
      <w:r>
        <w:rPr>
          <w:rFonts w:ascii="Bookman Old Style" w:hAnsi="Bookman Old Style" w:cs="Arial"/>
          <w:sz w:val="24"/>
          <w:szCs w:val="24"/>
          <w:lang w:val="es-AR"/>
        </w:rPr>
        <w:t>.</w:t>
      </w:r>
      <w:r w:rsidRPr="00623E50">
        <w:rPr>
          <w:rFonts w:ascii="Bookman Old Style" w:hAnsi="Bookman Old Style" w:cs="Arial"/>
          <w:sz w:val="24"/>
          <w:szCs w:val="24"/>
          <w:lang w:val="es-AR"/>
        </w:rPr>
        <w:t xml:space="preserve"> (2012) </w:t>
      </w:r>
      <w:r w:rsidRPr="008171F0">
        <w:rPr>
          <w:rFonts w:ascii="Bookman Old Style" w:hAnsi="Bookman Old Style" w:cs="Arial"/>
          <w:b/>
          <w:bCs/>
          <w:sz w:val="24"/>
          <w:szCs w:val="24"/>
          <w:lang w:val="es-AR"/>
        </w:rPr>
        <w:t>“Cuál puede ser el valor de evaluar. Notas para desprenderse de la evaluación 'como capricho y miniatura'</w:t>
      </w:r>
      <w:r w:rsidRPr="00623E50">
        <w:rPr>
          <w:rFonts w:ascii="Bookman Old Style" w:hAnsi="Bookman Old Style" w:cs="Arial"/>
          <w:sz w:val="24"/>
          <w:szCs w:val="24"/>
          <w:lang w:val="es-AR"/>
        </w:rPr>
        <w:t xml:space="preserve">” en G. </w:t>
      </w:r>
      <w:proofErr w:type="spellStart"/>
      <w:r w:rsidRPr="00623E50">
        <w:rPr>
          <w:rFonts w:ascii="Bookman Old Style" w:hAnsi="Bookman Old Style" w:cs="Arial"/>
          <w:sz w:val="24"/>
          <w:szCs w:val="24"/>
          <w:lang w:val="es-AR"/>
        </w:rPr>
        <w:t>Fioriti</w:t>
      </w:r>
      <w:proofErr w:type="spellEnd"/>
      <w:r w:rsidRPr="00623E50">
        <w:rPr>
          <w:rFonts w:ascii="Bookman Old Style" w:hAnsi="Bookman Old Style" w:cs="Arial"/>
          <w:sz w:val="24"/>
          <w:szCs w:val="24"/>
          <w:lang w:val="es-AR"/>
        </w:rPr>
        <w:t xml:space="preserve"> y C. Cuesta (Comp.) </w:t>
      </w:r>
      <w:r w:rsidRPr="008171F0">
        <w:rPr>
          <w:rFonts w:ascii="Bookman Old Style" w:hAnsi="Bookman Old Style" w:cs="Arial"/>
          <w:sz w:val="24"/>
          <w:szCs w:val="24"/>
          <w:lang w:val="es-AR"/>
        </w:rPr>
        <w:t>La evaluación como problema. Aproximaciones desde las didácticas específicas.</w:t>
      </w:r>
      <w:r w:rsidRPr="008171F0">
        <w:rPr>
          <w:rFonts w:ascii="Bookman Old Style" w:hAnsi="Bookman Old Style" w:cs="Arial"/>
          <w:b/>
          <w:bCs/>
          <w:sz w:val="24"/>
          <w:szCs w:val="24"/>
          <w:lang w:val="es-AR"/>
        </w:rPr>
        <w:t xml:space="preserve"> </w:t>
      </w:r>
      <w:r w:rsidRPr="00623E50">
        <w:rPr>
          <w:rFonts w:ascii="Bookman Old Style" w:hAnsi="Bookman Old Style" w:cs="Arial"/>
          <w:sz w:val="24"/>
          <w:szCs w:val="24"/>
          <w:lang w:val="es-AR"/>
        </w:rPr>
        <w:t>Buenos Aires</w:t>
      </w:r>
      <w:r>
        <w:rPr>
          <w:rFonts w:ascii="Bookman Old Style" w:hAnsi="Bookman Old Style" w:cs="Arial"/>
          <w:sz w:val="24"/>
          <w:szCs w:val="24"/>
          <w:lang w:val="es-AR"/>
        </w:rPr>
        <w:t>:</w:t>
      </w:r>
      <w:r w:rsidRPr="00623E50">
        <w:rPr>
          <w:rFonts w:ascii="Bookman Old Style" w:hAnsi="Bookman Old Style" w:cs="Arial"/>
          <w:sz w:val="24"/>
          <w:szCs w:val="24"/>
          <w:lang w:val="es-AR"/>
        </w:rPr>
        <w:t xml:space="preserve"> Miño y Dávila</w:t>
      </w:r>
      <w:r>
        <w:rPr>
          <w:rFonts w:ascii="Bookman Old Style" w:hAnsi="Bookman Old Style" w:cs="Arial"/>
          <w:sz w:val="24"/>
          <w:szCs w:val="24"/>
          <w:lang w:val="es-AR"/>
        </w:rPr>
        <w:t>.</w:t>
      </w:r>
      <w:r w:rsidRPr="00623E50">
        <w:rPr>
          <w:rFonts w:ascii="Bookman Old Style" w:hAnsi="Bookman Old Style" w:cs="Arial"/>
          <w:sz w:val="24"/>
          <w:szCs w:val="24"/>
          <w:lang w:val="es-AR"/>
        </w:rPr>
        <w:t xml:space="preserve"> </w:t>
      </w:r>
    </w:p>
    <w:p w14:paraId="3BC737DE" w14:textId="77777777" w:rsidR="00313F1C" w:rsidRPr="00623E50" w:rsidRDefault="00313F1C" w:rsidP="008171F0">
      <w:pPr>
        <w:spacing w:before="120" w:after="120" w:line="360" w:lineRule="auto"/>
        <w:ind w:left="720" w:hanging="720"/>
        <w:jc w:val="both"/>
        <w:rPr>
          <w:rFonts w:ascii="Bookman Old Style" w:hAnsi="Bookman Old Style" w:cs="Arial"/>
          <w:sz w:val="24"/>
          <w:szCs w:val="24"/>
          <w:lang w:val="es-AR"/>
        </w:rPr>
      </w:pPr>
      <w:r w:rsidRPr="00623E50">
        <w:rPr>
          <w:rFonts w:ascii="Bookman Old Style" w:hAnsi="Bookman Old Style" w:cs="Arial"/>
          <w:sz w:val="24"/>
          <w:szCs w:val="24"/>
          <w:lang w:val="es-AR"/>
        </w:rPr>
        <w:t>EISNER</w:t>
      </w:r>
      <w:r>
        <w:rPr>
          <w:rFonts w:ascii="Bookman Old Style" w:hAnsi="Bookman Old Style" w:cs="Arial"/>
          <w:sz w:val="24"/>
          <w:szCs w:val="24"/>
          <w:lang w:val="es-AR"/>
        </w:rPr>
        <w:t>,</w:t>
      </w:r>
      <w:r w:rsidRPr="00623E50">
        <w:rPr>
          <w:rFonts w:ascii="Bookman Old Style" w:hAnsi="Bookman Old Style" w:cs="Arial"/>
          <w:sz w:val="24"/>
          <w:szCs w:val="24"/>
          <w:lang w:val="es-AR"/>
        </w:rPr>
        <w:t xml:space="preserve"> ELLIOT (1998) </w:t>
      </w:r>
      <w:r w:rsidRPr="008171F0">
        <w:rPr>
          <w:rFonts w:ascii="Bookman Old Style" w:hAnsi="Bookman Old Style" w:cs="Arial"/>
          <w:b/>
          <w:bCs/>
          <w:sz w:val="24"/>
          <w:szCs w:val="24"/>
          <w:lang w:val="es-AR"/>
        </w:rPr>
        <w:t>El ojo ilustrado</w:t>
      </w:r>
      <w:r w:rsidRPr="00623E50">
        <w:rPr>
          <w:rFonts w:ascii="Bookman Old Style" w:hAnsi="Bookman Old Style" w:cs="Arial"/>
          <w:sz w:val="24"/>
          <w:szCs w:val="24"/>
          <w:lang w:val="es-AR"/>
        </w:rPr>
        <w:t>. Barcelona: Paidós.</w:t>
      </w:r>
    </w:p>
    <w:bookmarkEnd w:id="3"/>
    <w:p w14:paraId="64B7148A" w14:textId="77777777" w:rsidR="00313F1C" w:rsidRPr="00623E50" w:rsidRDefault="00313F1C" w:rsidP="008171F0">
      <w:pPr>
        <w:spacing w:before="120" w:after="120" w:line="360" w:lineRule="auto"/>
        <w:ind w:left="720" w:hanging="720"/>
        <w:jc w:val="both"/>
        <w:rPr>
          <w:rFonts w:ascii="Bookman Old Style" w:hAnsi="Bookman Old Style" w:cs="Arial"/>
          <w:sz w:val="24"/>
          <w:szCs w:val="24"/>
          <w:lang w:val="es-AR"/>
        </w:rPr>
      </w:pPr>
      <w:r w:rsidRPr="00623E50">
        <w:rPr>
          <w:rFonts w:ascii="Bookman Old Style" w:hAnsi="Bookman Old Style" w:cs="Arial"/>
          <w:sz w:val="24"/>
          <w:szCs w:val="24"/>
          <w:lang w:val="es-AR"/>
        </w:rPr>
        <w:t>ELLIOTT</w:t>
      </w:r>
      <w:r>
        <w:rPr>
          <w:rFonts w:ascii="Bookman Old Style" w:hAnsi="Bookman Old Style" w:cs="Arial"/>
          <w:sz w:val="24"/>
          <w:szCs w:val="24"/>
          <w:lang w:val="es-AR"/>
        </w:rPr>
        <w:t>,</w:t>
      </w:r>
      <w:r w:rsidRPr="00623E50">
        <w:rPr>
          <w:rFonts w:ascii="Bookman Old Style" w:hAnsi="Bookman Old Style" w:cs="Arial"/>
          <w:sz w:val="24"/>
          <w:szCs w:val="24"/>
          <w:lang w:val="es-AR"/>
        </w:rPr>
        <w:t xml:space="preserve"> J.</w:t>
      </w:r>
      <w:r>
        <w:rPr>
          <w:rFonts w:ascii="Bookman Old Style" w:hAnsi="Bookman Old Style" w:cs="Arial"/>
          <w:sz w:val="24"/>
          <w:szCs w:val="24"/>
          <w:lang w:val="es-AR"/>
        </w:rPr>
        <w:t xml:space="preserve"> </w:t>
      </w:r>
      <w:r w:rsidRPr="00623E50">
        <w:rPr>
          <w:rFonts w:ascii="Bookman Old Style" w:hAnsi="Bookman Old Style" w:cs="Arial"/>
          <w:sz w:val="24"/>
          <w:szCs w:val="24"/>
          <w:lang w:val="es-AR"/>
        </w:rPr>
        <w:t xml:space="preserve">(1990/2005) </w:t>
      </w:r>
      <w:r w:rsidRPr="008171F0">
        <w:rPr>
          <w:rFonts w:ascii="Bookman Old Style" w:hAnsi="Bookman Old Style" w:cs="Arial"/>
          <w:b/>
          <w:bCs/>
          <w:sz w:val="24"/>
          <w:szCs w:val="24"/>
          <w:lang w:val="es-AR"/>
        </w:rPr>
        <w:t>La investigación-acción en educación</w:t>
      </w:r>
      <w:r w:rsidRPr="00623E50">
        <w:rPr>
          <w:rFonts w:ascii="Bookman Old Style" w:hAnsi="Bookman Old Style" w:cs="Arial"/>
          <w:sz w:val="24"/>
          <w:szCs w:val="24"/>
          <w:lang w:val="es-AR"/>
        </w:rPr>
        <w:t>. Cap.5. Madrid: Morata</w:t>
      </w:r>
    </w:p>
    <w:p w14:paraId="5E9BEA9E" w14:textId="77777777" w:rsidR="00313F1C" w:rsidRPr="00623E50" w:rsidRDefault="00313F1C" w:rsidP="008171F0">
      <w:pPr>
        <w:spacing w:before="120" w:after="120" w:line="360" w:lineRule="auto"/>
        <w:ind w:left="720" w:hanging="720"/>
        <w:jc w:val="both"/>
        <w:rPr>
          <w:rFonts w:ascii="Bookman Old Style" w:hAnsi="Bookman Old Style" w:cs="Arial"/>
          <w:sz w:val="24"/>
          <w:szCs w:val="24"/>
          <w:highlight w:val="yellow"/>
          <w:lang w:val="es-AR"/>
        </w:rPr>
      </w:pPr>
      <w:r w:rsidRPr="00623E50">
        <w:rPr>
          <w:rFonts w:ascii="Bookman Old Style" w:hAnsi="Bookman Old Style" w:cs="Arial"/>
          <w:sz w:val="24"/>
          <w:szCs w:val="24"/>
          <w:lang w:val="es-AR"/>
        </w:rPr>
        <w:t xml:space="preserve">FENSTERMACHER, G. (1989). </w:t>
      </w:r>
      <w:r w:rsidRPr="008171F0">
        <w:rPr>
          <w:rFonts w:ascii="Bookman Old Style" w:hAnsi="Bookman Old Style" w:cs="Arial"/>
          <w:b/>
          <w:bCs/>
          <w:sz w:val="24"/>
          <w:szCs w:val="24"/>
          <w:lang w:val="es-AR"/>
        </w:rPr>
        <w:t>Tres aspectos de la filosofía de la investigación sobre la enseñanza.</w:t>
      </w:r>
      <w:r w:rsidRPr="00623E50">
        <w:rPr>
          <w:rFonts w:ascii="Bookman Old Style" w:hAnsi="Bookman Old Style" w:cs="Arial"/>
          <w:sz w:val="24"/>
          <w:szCs w:val="24"/>
          <w:lang w:val="es-AR"/>
        </w:rPr>
        <w:t xml:space="preserve"> En M. </w:t>
      </w:r>
      <w:proofErr w:type="spellStart"/>
      <w:r w:rsidRPr="00623E50">
        <w:rPr>
          <w:rFonts w:ascii="Bookman Old Style" w:hAnsi="Bookman Old Style" w:cs="Arial"/>
          <w:sz w:val="24"/>
          <w:szCs w:val="24"/>
          <w:lang w:val="es-AR"/>
        </w:rPr>
        <w:t>Wittrock</w:t>
      </w:r>
      <w:proofErr w:type="spellEnd"/>
      <w:r w:rsidRPr="00623E50">
        <w:rPr>
          <w:rFonts w:ascii="Bookman Old Style" w:hAnsi="Bookman Old Style" w:cs="Arial"/>
          <w:sz w:val="24"/>
          <w:szCs w:val="24"/>
          <w:lang w:val="es-AR"/>
        </w:rPr>
        <w:t xml:space="preserve">. </w:t>
      </w:r>
      <w:r w:rsidRPr="008171F0">
        <w:rPr>
          <w:rFonts w:ascii="Bookman Old Style" w:hAnsi="Bookman Old Style" w:cs="Arial"/>
          <w:sz w:val="24"/>
          <w:szCs w:val="24"/>
          <w:lang w:val="es-AR"/>
        </w:rPr>
        <w:t>La investigación en la enseñanza</w:t>
      </w:r>
      <w:r w:rsidRPr="00623E50">
        <w:rPr>
          <w:rFonts w:ascii="Bookman Old Style" w:hAnsi="Bookman Old Style" w:cs="Arial"/>
          <w:sz w:val="24"/>
          <w:szCs w:val="24"/>
          <w:lang w:val="es-AR"/>
        </w:rPr>
        <w:t>. Tomo 1. Madrid, Barcelona</w:t>
      </w:r>
      <w:r>
        <w:rPr>
          <w:rFonts w:ascii="Bookman Old Style" w:hAnsi="Bookman Old Style" w:cs="Arial"/>
          <w:sz w:val="24"/>
          <w:szCs w:val="24"/>
          <w:lang w:val="es-AR"/>
        </w:rPr>
        <w:t>:</w:t>
      </w:r>
      <w:r w:rsidRPr="00623E50">
        <w:rPr>
          <w:rFonts w:ascii="Bookman Old Style" w:hAnsi="Bookman Old Style" w:cs="Arial"/>
          <w:sz w:val="24"/>
          <w:szCs w:val="24"/>
          <w:lang w:val="es-AR"/>
        </w:rPr>
        <w:t xml:space="preserve"> Paidós, M.E.C.</w:t>
      </w:r>
    </w:p>
    <w:p w14:paraId="1E848C3D" w14:textId="77777777" w:rsidR="00313F1C" w:rsidRPr="00623E50" w:rsidRDefault="00313F1C" w:rsidP="008171F0">
      <w:pPr>
        <w:spacing w:before="120" w:after="120" w:line="360" w:lineRule="auto"/>
        <w:ind w:left="720" w:hanging="720"/>
        <w:jc w:val="both"/>
        <w:rPr>
          <w:rFonts w:ascii="Bookman Old Style" w:hAnsi="Bookman Old Style" w:cs="Arial"/>
          <w:sz w:val="24"/>
          <w:szCs w:val="24"/>
          <w:lang w:val="es-AR"/>
        </w:rPr>
      </w:pPr>
      <w:r w:rsidRPr="00623E50">
        <w:rPr>
          <w:rFonts w:ascii="Bookman Old Style" w:hAnsi="Bookman Old Style" w:cs="Arial"/>
          <w:sz w:val="24"/>
          <w:szCs w:val="24"/>
          <w:lang w:val="es-AR"/>
        </w:rPr>
        <w:t>FURLONG</w:t>
      </w:r>
      <w:r>
        <w:rPr>
          <w:rFonts w:ascii="Bookman Old Style" w:hAnsi="Bookman Old Style" w:cs="Arial"/>
          <w:sz w:val="24"/>
          <w:szCs w:val="24"/>
          <w:lang w:val="es-AR"/>
        </w:rPr>
        <w:t>,</w:t>
      </w:r>
      <w:r w:rsidRPr="00623E50">
        <w:rPr>
          <w:rFonts w:ascii="Bookman Old Style" w:hAnsi="Bookman Old Style" w:cs="Arial"/>
          <w:sz w:val="24"/>
          <w:szCs w:val="24"/>
          <w:lang w:val="es-AR"/>
        </w:rPr>
        <w:t xml:space="preserve"> John (2002) </w:t>
      </w:r>
      <w:r w:rsidRPr="008171F0">
        <w:rPr>
          <w:rFonts w:ascii="Bookman Old Style" w:hAnsi="Bookman Old Style" w:cs="Arial"/>
          <w:b/>
          <w:bCs/>
          <w:sz w:val="24"/>
          <w:szCs w:val="24"/>
          <w:lang w:val="es-AR"/>
        </w:rPr>
        <w:t>La intuición y la crisis de la profesionalidad docente</w:t>
      </w:r>
      <w:r w:rsidRPr="00623E50">
        <w:rPr>
          <w:rFonts w:ascii="Bookman Old Style" w:hAnsi="Bookman Old Style" w:cs="Arial"/>
          <w:sz w:val="24"/>
          <w:szCs w:val="24"/>
          <w:lang w:val="es-AR"/>
        </w:rPr>
        <w:t xml:space="preserve"> en </w:t>
      </w:r>
      <w:r>
        <w:rPr>
          <w:rFonts w:ascii="Bookman Old Style" w:hAnsi="Bookman Old Style" w:cs="Arial"/>
          <w:sz w:val="24"/>
          <w:szCs w:val="24"/>
          <w:lang w:val="es-AR"/>
        </w:rPr>
        <w:t xml:space="preserve">T. </w:t>
      </w:r>
      <w:r w:rsidRPr="00623E50">
        <w:rPr>
          <w:rFonts w:ascii="Bookman Old Style" w:hAnsi="Bookman Old Style" w:cs="Arial"/>
          <w:sz w:val="24"/>
          <w:szCs w:val="24"/>
          <w:lang w:val="es-AR"/>
        </w:rPr>
        <w:t xml:space="preserve">ATKINSON Y </w:t>
      </w:r>
      <w:r>
        <w:rPr>
          <w:rFonts w:ascii="Bookman Old Style" w:hAnsi="Bookman Old Style" w:cs="Arial"/>
          <w:sz w:val="24"/>
          <w:szCs w:val="24"/>
          <w:lang w:val="es-AR"/>
        </w:rPr>
        <w:t xml:space="preserve">G. </w:t>
      </w:r>
      <w:r w:rsidRPr="00623E50">
        <w:rPr>
          <w:rFonts w:ascii="Bookman Old Style" w:hAnsi="Bookman Old Style" w:cs="Arial"/>
          <w:sz w:val="24"/>
          <w:szCs w:val="24"/>
          <w:lang w:val="es-AR"/>
        </w:rPr>
        <w:t>CLAXTON</w:t>
      </w:r>
      <w:r>
        <w:rPr>
          <w:rFonts w:ascii="Bookman Old Style" w:hAnsi="Bookman Old Style" w:cs="Arial"/>
          <w:sz w:val="24"/>
          <w:szCs w:val="24"/>
          <w:lang w:val="es-AR"/>
        </w:rPr>
        <w:t>.</w:t>
      </w:r>
      <w:r w:rsidRPr="00623E50">
        <w:rPr>
          <w:rFonts w:ascii="Bookman Old Style" w:hAnsi="Bookman Old Style" w:cs="Arial"/>
          <w:sz w:val="24"/>
          <w:szCs w:val="24"/>
          <w:lang w:val="es-AR"/>
        </w:rPr>
        <w:t xml:space="preserve"> </w:t>
      </w:r>
      <w:r w:rsidRPr="008171F0">
        <w:rPr>
          <w:rFonts w:ascii="Bookman Old Style" w:hAnsi="Bookman Old Style" w:cs="Arial"/>
          <w:sz w:val="24"/>
          <w:szCs w:val="24"/>
          <w:lang w:val="es-AR"/>
        </w:rPr>
        <w:t xml:space="preserve">El profesor </w:t>
      </w:r>
      <w:r>
        <w:rPr>
          <w:rFonts w:ascii="Bookman Old Style" w:hAnsi="Bookman Old Style" w:cs="Arial"/>
          <w:sz w:val="24"/>
          <w:szCs w:val="24"/>
          <w:lang w:val="es-AR"/>
        </w:rPr>
        <w:t>i</w:t>
      </w:r>
      <w:r w:rsidRPr="008171F0">
        <w:rPr>
          <w:rFonts w:ascii="Bookman Old Style" w:hAnsi="Bookman Old Style" w:cs="Arial"/>
          <w:sz w:val="24"/>
          <w:szCs w:val="24"/>
          <w:lang w:val="es-AR"/>
        </w:rPr>
        <w:t>ntuitivo</w:t>
      </w:r>
      <w:r w:rsidRPr="00623E50">
        <w:rPr>
          <w:rFonts w:ascii="Bookman Old Style" w:hAnsi="Bookman Old Style" w:cs="Arial"/>
          <w:sz w:val="24"/>
          <w:szCs w:val="24"/>
          <w:lang w:val="es-AR"/>
        </w:rPr>
        <w:t>. Octaedro. Colección repensar la educación nº15</w:t>
      </w:r>
    </w:p>
    <w:p w14:paraId="5E04B5A8" w14:textId="77777777" w:rsidR="00313F1C" w:rsidRPr="00623E50" w:rsidRDefault="00313F1C" w:rsidP="008171F0">
      <w:pPr>
        <w:spacing w:before="120" w:after="120" w:line="360" w:lineRule="auto"/>
        <w:ind w:left="720" w:hanging="720"/>
        <w:jc w:val="both"/>
        <w:rPr>
          <w:rFonts w:ascii="Bookman Old Style" w:hAnsi="Bookman Old Style" w:cs="Arial"/>
          <w:sz w:val="24"/>
          <w:szCs w:val="24"/>
          <w:lang w:val="es-AR"/>
        </w:rPr>
      </w:pPr>
      <w:r w:rsidRPr="00623E50">
        <w:rPr>
          <w:rFonts w:ascii="Bookman Old Style" w:hAnsi="Bookman Old Style" w:cs="Arial"/>
          <w:sz w:val="24"/>
          <w:szCs w:val="24"/>
          <w:lang w:val="es-AR"/>
        </w:rPr>
        <w:t xml:space="preserve">JOHNSON, D. Y JOHNSON, R. (1998) </w:t>
      </w:r>
      <w:r w:rsidRPr="008171F0">
        <w:rPr>
          <w:rFonts w:ascii="Bookman Old Style" w:hAnsi="Bookman Old Style" w:cs="Arial"/>
          <w:b/>
          <w:bCs/>
          <w:sz w:val="24"/>
          <w:szCs w:val="24"/>
          <w:lang w:val="es-AR"/>
        </w:rPr>
        <w:t>La dinámica de los grupos de aprendizaje cooperativo</w:t>
      </w:r>
      <w:r w:rsidRPr="00623E50">
        <w:rPr>
          <w:rFonts w:ascii="Bookman Old Style" w:hAnsi="Bookman Old Style" w:cs="Arial"/>
          <w:sz w:val="24"/>
          <w:szCs w:val="24"/>
          <w:lang w:val="es-AR"/>
        </w:rPr>
        <w:t xml:space="preserve">. En Cuadernos de Trabajo Didáctica II. Buenos Aires: Universidad de Buenos Aires, Facultad de Filosofía y Letras. </w:t>
      </w:r>
    </w:p>
    <w:p w14:paraId="75B9E264" w14:textId="77777777" w:rsidR="00313F1C" w:rsidRPr="00623E50" w:rsidRDefault="00313F1C" w:rsidP="008171F0">
      <w:pPr>
        <w:spacing w:before="120" w:after="120" w:line="360" w:lineRule="auto"/>
        <w:ind w:left="720" w:hanging="720"/>
        <w:jc w:val="both"/>
        <w:rPr>
          <w:rFonts w:ascii="Bookman Old Style" w:hAnsi="Bookman Old Style" w:cs="Arial"/>
          <w:sz w:val="24"/>
          <w:szCs w:val="24"/>
          <w:lang w:val="es-AR"/>
        </w:rPr>
      </w:pPr>
      <w:r w:rsidRPr="00623E50">
        <w:rPr>
          <w:rFonts w:ascii="Bookman Old Style" w:hAnsi="Bookman Old Style" w:cs="Arial"/>
          <w:sz w:val="24"/>
          <w:szCs w:val="24"/>
          <w:lang w:val="es-AR"/>
        </w:rPr>
        <w:t xml:space="preserve">LACASA, P.  (1994) </w:t>
      </w:r>
      <w:r w:rsidRPr="008171F0">
        <w:rPr>
          <w:rFonts w:ascii="Bookman Old Style" w:hAnsi="Bookman Old Style" w:cs="Arial"/>
          <w:b/>
          <w:bCs/>
          <w:sz w:val="24"/>
          <w:szCs w:val="24"/>
          <w:lang w:val="es-AR"/>
        </w:rPr>
        <w:t>Aprender en la calle, aprender en la escuela</w:t>
      </w:r>
      <w:r w:rsidRPr="00623E50">
        <w:rPr>
          <w:rFonts w:ascii="Bookman Old Style" w:hAnsi="Bookman Old Style" w:cs="Arial"/>
          <w:sz w:val="24"/>
          <w:szCs w:val="24"/>
          <w:lang w:val="es-AR"/>
        </w:rPr>
        <w:t>.</w:t>
      </w:r>
      <w:r>
        <w:rPr>
          <w:rFonts w:ascii="Bookman Old Style" w:hAnsi="Bookman Old Style" w:cs="Arial"/>
          <w:sz w:val="24"/>
          <w:szCs w:val="24"/>
          <w:lang w:val="es-AR"/>
        </w:rPr>
        <w:t xml:space="preserve"> </w:t>
      </w:r>
      <w:r w:rsidRPr="00623E50">
        <w:rPr>
          <w:rFonts w:ascii="Bookman Old Style" w:hAnsi="Bookman Old Style" w:cs="Arial"/>
          <w:sz w:val="24"/>
          <w:szCs w:val="24"/>
          <w:lang w:val="es-AR"/>
        </w:rPr>
        <w:t>Madrid: Aprendizaje.</w:t>
      </w:r>
    </w:p>
    <w:p w14:paraId="772F19E6" w14:textId="1757CAF3" w:rsidR="00313F1C" w:rsidRPr="00623E50" w:rsidRDefault="00313F1C" w:rsidP="008171F0">
      <w:pPr>
        <w:spacing w:before="120" w:after="120" w:line="360" w:lineRule="auto"/>
        <w:ind w:left="720" w:hanging="720"/>
        <w:jc w:val="both"/>
        <w:rPr>
          <w:rFonts w:ascii="Bookman Old Style" w:hAnsi="Bookman Old Style" w:cs="Arial"/>
          <w:sz w:val="24"/>
          <w:szCs w:val="24"/>
          <w:lang w:val="es-AR"/>
        </w:rPr>
      </w:pPr>
      <w:r w:rsidRPr="00623E50">
        <w:rPr>
          <w:rFonts w:ascii="Bookman Old Style" w:hAnsi="Bookman Old Style" w:cs="Arial"/>
          <w:sz w:val="24"/>
          <w:szCs w:val="24"/>
          <w:lang w:val="es-AR"/>
        </w:rPr>
        <w:t>LITWIN, E. (2008)</w:t>
      </w:r>
      <w:r w:rsidR="00522D1C">
        <w:rPr>
          <w:rFonts w:ascii="Bookman Old Style" w:hAnsi="Bookman Old Style" w:cs="Arial"/>
          <w:sz w:val="24"/>
          <w:szCs w:val="24"/>
          <w:lang w:val="es-AR"/>
        </w:rPr>
        <w:t xml:space="preserve"> </w:t>
      </w:r>
      <w:r w:rsidRPr="008171F0">
        <w:rPr>
          <w:rFonts w:ascii="Bookman Old Style" w:hAnsi="Bookman Old Style" w:cs="Arial"/>
          <w:b/>
          <w:bCs/>
          <w:sz w:val="24"/>
          <w:szCs w:val="24"/>
          <w:lang w:val="es-AR"/>
        </w:rPr>
        <w:t>El oficio de enseñar. Condiciones y contextos</w:t>
      </w:r>
      <w:r w:rsidRPr="00623E50">
        <w:rPr>
          <w:rFonts w:ascii="Bookman Old Style" w:hAnsi="Bookman Old Style" w:cs="Arial"/>
          <w:sz w:val="24"/>
          <w:szCs w:val="24"/>
          <w:lang w:val="es-AR"/>
        </w:rPr>
        <w:t>. Buenos Aires. Paidós. Cap. 8</w:t>
      </w:r>
      <w:r>
        <w:rPr>
          <w:rFonts w:ascii="Bookman Old Style" w:hAnsi="Bookman Old Style" w:cs="Arial"/>
          <w:sz w:val="24"/>
          <w:szCs w:val="24"/>
          <w:lang w:val="es-AR"/>
        </w:rPr>
        <w:t>.</w:t>
      </w:r>
    </w:p>
    <w:p w14:paraId="6B117A28" w14:textId="00E5F55C" w:rsidR="00522D1C" w:rsidRDefault="00522D1C" w:rsidP="008171F0">
      <w:pPr>
        <w:spacing w:before="120" w:after="120" w:line="360" w:lineRule="auto"/>
        <w:ind w:left="720" w:hanging="720"/>
        <w:jc w:val="both"/>
        <w:rPr>
          <w:rFonts w:ascii="Bookman Old Style" w:hAnsi="Bookman Old Style" w:cs="Arial"/>
          <w:sz w:val="24"/>
          <w:szCs w:val="24"/>
          <w:lang w:val="es-AR"/>
        </w:rPr>
      </w:pPr>
      <w:r>
        <w:rPr>
          <w:rFonts w:ascii="Bookman Old Style" w:hAnsi="Bookman Old Style" w:cs="Arial"/>
          <w:sz w:val="24"/>
          <w:szCs w:val="24"/>
          <w:lang w:val="es-AR"/>
        </w:rPr>
        <w:t>MARTINEZ, S (2017) Dispositivos de formación y la experiencia escolar</w:t>
      </w:r>
      <w:r w:rsidRPr="00522D1C">
        <w:rPr>
          <w:lang w:val="es-AR"/>
        </w:rPr>
        <w:t xml:space="preserve"> </w:t>
      </w:r>
      <w:r w:rsidRPr="00522D1C">
        <w:rPr>
          <w:rFonts w:ascii="Bookman Old Style" w:hAnsi="Bookman Old Style" w:cs="Arial"/>
          <w:sz w:val="24"/>
          <w:szCs w:val="24"/>
          <w:lang w:val="es-AR"/>
        </w:rPr>
        <w:t xml:space="preserve">en la escuela secundaria técnica. </w:t>
      </w:r>
      <w:r>
        <w:rPr>
          <w:rFonts w:ascii="Bookman Old Style" w:hAnsi="Bookman Old Style" w:cs="Arial"/>
          <w:sz w:val="24"/>
          <w:szCs w:val="24"/>
          <w:lang w:val="es-AR"/>
        </w:rPr>
        <w:t>E</w:t>
      </w:r>
      <w:r w:rsidRPr="00522D1C">
        <w:rPr>
          <w:rFonts w:ascii="Bookman Old Style" w:hAnsi="Bookman Old Style" w:cs="Arial"/>
          <w:sz w:val="24"/>
          <w:szCs w:val="24"/>
          <w:lang w:val="es-AR"/>
        </w:rPr>
        <w:t>studio de casos</w:t>
      </w:r>
      <w:r>
        <w:rPr>
          <w:rFonts w:ascii="Bookman Old Style" w:hAnsi="Bookman Old Style" w:cs="Arial"/>
          <w:sz w:val="24"/>
          <w:szCs w:val="24"/>
          <w:lang w:val="es-AR"/>
        </w:rPr>
        <w:t>. (tesis doctoral UBA)</w:t>
      </w:r>
    </w:p>
    <w:p w14:paraId="65018B42" w14:textId="34102969" w:rsidR="00313F1C" w:rsidRPr="00623E50" w:rsidRDefault="00313F1C" w:rsidP="008171F0">
      <w:pPr>
        <w:spacing w:before="120" w:after="120" w:line="360" w:lineRule="auto"/>
        <w:ind w:left="720" w:hanging="720"/>
        <w:jc w:val="both"/>
        <w:rPr>
          <w:rFonts w:ascii="Bookman Old Style" w:hAnsi="Bookman Old Style" w:cs="Arial"/>
          <w:sz w:val="24"/>
          <w:szCs w:val="24"/>
          <w:lang w:val="es-AR"/>
        </w:rPr>
      </w:pPr>
      <w:proofErr w:type="spellStart"/>
      <w:r w:rsidRPr="00623E50">
        <w:rPr>
          <w:rFonts w:ascii="Bookman Old Style" w:hAnsi="Bookman Old Style" w:cs="Arial"/>
          <w:sz w:val="24"/>
          <w:szCs w:val="24"/>
          <w:lang w:val="es-AR"/>
        </w:rPr>
        <w:t>McKERNAN</w:t>
      </w:r>
      <w:proofErr w:type="spellEnd"/>
      <w:r>
        <w:rPr>
          <w:rFonts w:ascii="Bookman Old Style" w:hAnsi="Bookman Old Style" w:cs="Arial"/>
          <w:sz w:val="24"/>
          <w:szCs w:val="24"/>
          <w:lang w:val="es-AR"/>
        </w:rPr>
        <w:t>,</w:t>
      </w:r>
      <w:r w:rsidRPr="00623E50">
        <w:rPr>
          <w:rFonts w:ascii="Bookman Old Style" w:hAnsi="Bookman Old Style" w:cs="Arial"/>
          <w:sz w:val="24"/>
          <w:szCs w:val="24"/>
          <w:lang w:val="es-AR"/>
        </w:rPr>
        <w:t xml:space="preserve"> J (1996). </w:t>
      </w:r>
      <w:r w:rsidRPr="008171F0">
        <w:rPr>
          <w:rFonts w:ascii="Bookman Old Style" w:hAnsi="Bookman Old Style" w:cs="Arial"/>
          <w:b/>
          <w:bCs/>
          <w:sz w:val="24"/>
          <w:szCs w:val="24"/>
          <w:lang w:val="es-AR"/>
        </w:rPr>
        <w:t>Investigación – acción y currículum</w:t>
      </w:r>
      <w:r w:rsidRPr="00623E50">
        <w:rPr>
          <w:rFonts w:ascii="Bookman Old Style" w:hAnsi="Bookman Old Style" w:cs="Arial"/>
          <w:sz w:val="24"/>
          <w:szCs w:val="24"/>
          <w:lang w:val="es-AR"/>
        </w:rPr>
        <w:t>. Madrid: M</w:t>
      </w:r>
      <w:r>
        <w:rPr>
          <w:rFonts w:ascii="Bookman Old Style" w:hAnsi="Bookman Old Style" w:cs="Arial"/>
          <w:sz w:val="24"/>
          <w:szCs w:val="24"/>
          <w:lang w:val="es-AR"/>
        </w:rPr>
        <w:t>o</w:t>
      </w:r>
      <w:r w:rsidRPr="00623E50">
        <w:rPr>
          <w:rFonts w:ascii="Bookman Old Style" w:hAnsi="Bookman Old Style" w:cs="Arial"/>
          <w:sz w:val="24"/>
          <w:szCs w:val="24"/>
          <w:lang w:val="es-AR"/>
        </w:rPr>
        <w:t>r</w:t>
      </w:r>
      <w:r>
        <w:rPr>
          <w:rFonts w:ascii="Bookman Old Style" w:hAnsi="Bookman Old Style" w:cs="Arial"/>
          <w:sz w:val="24"/>
          <w:szCs w:val="24"/>
          <w:lang w:val="es-AR"/>
        </w:rPr>
        <w:t>a</w:t>
      </w:r>
      <w:r w:rsidRPr="00623E50">
        <w:rPr>
          <w:rFonts w:ascii="Bookman Old Style" w:hAnsi="Bookman Old Style" w:cs="Arial"/>
          <w:sz w:val="24"/>
          <w:szCs w:val="24"/>
          <w:lang w:val="es-AR"/>
        </w:rPr>
        <w:t>ta. (pp.23 – 35).</w:t>
      </w:r>
    </w:p>
    <w:p w14:paraId="074842D0" w14:textId="77777777" w:rsidR="00313F1C" w:rsidRDefault="00313F1C" w:rsidP="008171F0">
      <w:pPr>
        <w:spacing w:before="120" w:after="120" w:line="360" w:lineRule="auto"/>
        <w:ind w:left="720" w:hanging="720"/>
        <w:jc w:val="both"/>
        <w:rPr>
          <w:rFonts w:ascii="Bookman Old Style" w:hAnsi="Bookman Old Style" w:cs="Arial"/>
          <w:sz w:val="24"/>
          <w:szCs w:val="24"/>
          <w:lang w:val="es-AR"/>
        </w:rPr>
      </w:pPr>
      <w:r w:rsidRPr="00B7101E">
        <w:rPr>
          <w:rFonts w:ascii="Bookman Old Style" w:hAnsi="Bookman Old Style" w:cs="Arial"/>
          <w:sz w:val="24"/>
          <w:szCs w:val="24"/>
          <w:lang w:val="es-AR"/>
        </w:rPr>
        <w:t>MEIRIEU</w:t>
      </w:r>
      <w:r>
        <w:rPr>
          <w:rFonts w:ascii="Bookman Old Style" w:hAnsi="Bookman Old Style" w:cs="Arial"/>
          <w:sz w:val="24"/>
          <w:szCs w:val="24"/>
          <w:lang w:val="es-AR"/>
        </w:rPr>
        <w:t xml:space="preserve">, F (2001/12) </w:t>
      </w:r>
      <w:r w:rsidRPr="008171F0">
        <w:rPr>
          <w:rFonts w:ascii="Bookman Old Style" w:hAnsi="Bookman Old Style" w:cs="Arial"/>
          <w:b/>
          <w:bCs/>
          <w:sz w:val="24"/>
          <w:szCs w:val="24"/>
          <w:lang w:val="es-AR"/>
        </w:rPr>
        <w:t>La opción de educar: ética y pedagogía</w:t>
      </w:r>
      <w:r>
        <w:rPr>
          <w:rFonts w:ascii="Bookman Old Style" w:hAnsi="Bookman Old Style" w:cs="Arial"/>
          <w:sz w:val="24"/>
          <w:szCs w:val="24"/>
          <w:lang w:val="es-AR"/>
        </w:rPr>
        <w:t>. Barcelona: Octaedro</w:t>
      </w:r>
      <w:r w:rsidRPr="00B7101E">
        <w:rPr>
          <w:rFonts w:ascii="Bookman Old Style" w:hAnsi="Bookman Old Style" w:cs="Arial"/>
          <w:sz w:val="24"/>
          <w:szCs w:val="24"/>
          <w:lang w:val="es-AR"/>
        </w:rPr>
        <w:t xml:space="preserve"> </w:t>
      </w:r>
    </w:p>
    <w:p w14:paraId="7A37E540" w14:textId="77777777" w:rsidR="00313F1C" w:rsidRPr="00623E50" w:rsidRDefault="00313F1C" w:rsidP="008171F0">
      <w:pPr>
        <w:spacing w:before="120" w:after="120" w:line="360" w:lineRule="auto"/>
        <w:ind w:left="720" w:hanging="720"/>
        <w:jc w:val="both"/>
        <w:rPr>
          <w:rFonts w:ascii="Bookman Old Style" w:hAnsi="Bookman Old Style" w:cs="Arial"/>
          <w:sz w:val="24"/>
          <w:szCs w:val="24"/>
          <w:lang w:val="es-AR"/>
        </w:rPr>
      </w:pPr>
      <w:r w:rsidRPr="00623E50">
        <w:rPr>
          <w:rFonts w:ascii="Bookman Old Style" w:hAnsi="Bookman Old Style" w:cs="Arial"/>
          <w:sz w:val="24"/>
          <w:szCs w:val="24"/>
          <w:lang w:val="es-AR"/>
        </w:rPr>
        <w:t>MURILLO</w:t>
      </w:r>
      <w:r>
        <w:rPr>
          <w:rFonts w:ascii="Bookman Old Style" w:hAnsi="Bookman Old Style" w:cs="Arial"/>
          <w:sz w:val="24"/>
          <w:szCs w:val="24"/>
          <w:lang w:val="es-AR"/>
        </w:rPr>
        <w:t>,</w:t>
      </w:r>
      <w:r w:rsidRPr="00623E50">
        <w:rPr>
          <w:rFonts w:ascii="Bookman Old Style" w:hAnsi="Bookman Old Style" w:cs="Arial"/>
          <w:sz w:val="24"/>
          <w:szCs w:val="24"/>
          <w:lang w:val="es-AR"/>
        </w:rPr>
        <w:t xml:space="preserve"> J. </w:t>
      </w:r>
      <w:r>
        <w:rPr>
          <w:rFonts w:ascii="Bookman Old Style" w:hAnsi="Bookman Old Style" w:cs="Arial"/>
          <w:sz w:val="24"/>
          <w:szCs w:val="24"/>
          <w:lang w:val="es-AR"/>
        </w:rPr>
        <w:t>e</w:t>
      </w:r>
      <w:r w:rsidRPr="00623E50">
        <w:rPr>
          <w:rFonts w:ascii="Bookman Old Style" w:hAnsi="Bookman Old Style" w:cs="Arial"/>
          <w:sz w:val="24"/>
          <w:szCs w:val="24"/>
          <w:lang w:val="es-AR"/>
        </w:rPr>
        <w:t xml:space="preserve"> HIDALGO</w:t>
      </w:r>
      <w:r>
        <w:rPr>
          <w:rFonts w:ascii="Bookman Old Style" w:hAnsi="Bookman Old Style" w:cs="Arial"/>
          <w:sz w:val="24"/>
          <w:szCs w:val="24"/>
          <w:lang w:val="es-AR"/>
        </w:rPr>
        <w:t>,</w:t>
      </w:r>
      <w:r w:rsidRPr="00623E50">
        <w:rPr>
          <w:rFonts w:ascii="Bookman Old Style" w:hAnsi="Bookman Old Style" w:cs="Arial"/>
          <w:sz w:val="24"/>
          <w:szCs w:val="24"/>
          <w:lang w:val="es-AR"/>
        </w:rPr>
        <w:t xml:space="preserve"> N. (2015) </w:t>
      </w:r>
      <w:r w:rsidRPr="008171F0">
        <w:rPr>
          <w:rFonts w:ascii="Bookman Old Style" w:hAnsi="Bookman Old Style" w:cs="Arial"/>
          <w:b/>
          <w:bCs/>
          <w:sz w:val="24"/>
          <w:szCs w:val="24"/>
          <w:lang w:val="es-AR"/>
        </w:rPr>
        <w:t>Enfoques Fundamentales de la Evaluación de Estudiantes para la Justicia Social</w:t>
      </w:r>
      <w:r w:rsidRPr="00623E50">
        <w:rPr>
          <w:rFonts w:ascii="Bookman Old Style" w:hAnsi="Bookman Old Style" w:cs="Arial"/>
          <w:sz w:val="24"/>
          <w:szCs w:val="24"/>
          <w:lang w:val="es-AR"/>
        </w:rPr>
        <w:t>. Revista Iberoamericana de Evaluación Educativa, 8(1) 43-61.</w:t>
      </w:r>
    </w:p>
    <w:p w14:paraId="4D62B139" w14:textId="77777777" w:rsidR="00313F1C" w:rsidRPr="00623E50" w:rsidRDefault="00313F1C" w:rsidP="008171F0">
      <w:pPr>
        <w:spacing w:before="120" w:after="120" w:line="360" w:lineRule="auto"/>
        <w:ind w:left="720" w:hanging="720"/>
        <w:jc w:val="both"/>
        <w:rPr>
          <w:rFonts w:ascii="Bookman Old Style" w:hAnsi="Bookman Old Style" w:cs="Arial"/>
          <w:sz w:val="24"/>
          <w:szCs w:val="24"/>
          <w:lang w:val="es-AR"/>
        </w:rPr>
      </w:pPr>
      <w:r w:rsidRPr="00623E50">
        <w:rPr>
          <w:rFonts w:ascii="Bookman Old Style" w:hAnsi="Bookman Old Style" w:cs="Arial"/>
          <w:sz w:val="24"/>
          <w:szCs w:val="24"/>
          <w:lang w:val="es-AR"/>
        </w:rPr>
        <w:t xml:space="preserve">MURRILLO, J </w:t>
      </w:r>
      <w:r>
        <w:rPr>
          <w:rFonts w:ascii="Bookman Old Style" w:hAnsi="Bookman Old Style" w:cs="Arial"/>
          <w:sz w:val="24"/>
          <w:szCs w:val="24"/>
          <w:lang w:val="es-AR"/>
        </w:rPr>
        <w:t>e</w:t>
      </w:r>
      <w:r w:rsidRPr="00623E50">
        <w:rPr>
          <w:rFonts w:ascii="Bookman Old Style" w:hAnsi="Bookman Old Style" w:cs="Arial"/>
          <w:sz w:val="24"/>
          <w:szCs w:val="24"/>
          <w:lang w:val="es-AR"/>
        </w:rPr>
        <w:t xml:space="preserve"> HIDALGO, N. (2015) </w:t>
      </w:r>
      <w:r w:rsidRPr="008171F0">
        <w:rPr>
          <w:rFonts w:ascii="Bookman Old Style" w:hAnsi="Bookman Old Style" w:cs="Arial"/>
          <w:b/>
          <w:bCs/>
          <w:sz w:val="24"/>
          <w:szCs w:val="24"/>
          <w:lang w:val="es-AR"/>
        </w:rPr>
        <w:t>Dime cómo evalúas y te diré qué sociedad construyes.</w:t>
      </w:r>
      <w:r w:rsidRPr="00623E50">
        <w:rPr>
          <w:rFonts w:ascii="Bookman Old Style" w:hAnsi="Bookman Old Style" w:cs="Arial"/>
          <w:sz w:val="24"/>
          <w:szCs w:val="24"/>
          <w:lang w:val="es-AR"/>
        </w:rPr>
        <w:t xml:space="preserve"> </w:t>
      </w:r>
      <w:r w:rsidRPr="008171F0">
        <w:rPr>
          <w:rFonts w:ascii="Bookman Old Style" w:hAnsi="Bookman Old Style" w:cs="Arial"/>
          <w:sz w:val="24"/>
          <w:szCs w:val="24"/>
          <w:lang w:val="es-AR"/>
        </w:rPr>
        <w:t>Revista Iberoamericana de Evaluación Educativa,</w:t>
      </w:r>
      <w:r w:rsidRPr="00623E50">
        <w:rPr>
          <w:rFonts w:ascii="Bookman Old Style" w:hAnsi="Bookman Old Style" w:cs="Arial"/>
          <w:sz w:val="24"/>
          <w:szCs w:val="24"/>
          <w:lang w:val="es-AR"/>
        </w:rPr>
        <w:t xml:space="preserve"> 8(1) 5-9. www.rinace.net/riee/</w:t>
      </w:r>
    </w:p>
    <w:p w14:paraId="5E35C3FA" w14:textId="79321CF8" w:rsidR="00313F1C" w:rsidRDefault="00313F1C" w:rsidP="008171F0">
      <w:pPr>
        <w:spacing w:before="120" w:after="120" w:line="360" w:lineRule="auto"/>
        <w:ind w:left="720" w:hanging="720"/>
        <w:jc w:val="both"/>
        <w:rPr>
          <w:rFonts w:ascii="Bookman Old Style" w:hAnsi="Bookman Old Style" w:cs="Arial"/>
          <w:sz w:val="24"/>
          <w:szCs w:val="24"/>
          <w:lang w:val="es-AR"/>
        </w:rPr>
      </w:pPr>
      <w:r w:rsidRPr="00623E50">
        <w:rPr>
          <w:rFonts w:ascii="Bookman Old Style" w:hAnsi="Bookman Old Style" w:cs="Arial"/>
          <w:sz w:val="24"/>
          <w:szCs w:val="24"/>
          <w:lang w:val="es-AR"/>
        </w:rPr>
        <w:t>SANTOS GUERRA, M. (1996): “</w:t>
      </w:r>
      <w:r w:rsidRPr="008171F0">
        <w:rPr>
          <w:rFonts w:ascii="Bookman Old Style" w:hAnsi="Bookman Old Style" w:cs="Arial"/>
          <w:b/>
          <w:bCs/>
          <w:sz w:val="24"/>
          <w:szCs w:val="24"/>
          <w:lang w:val="es-AR"/>
        </w:rPr>
        <w:t>Evaluar es comprender</w:t>
      </w:r>
      <w:r w:rsidRPr="00623E50">
        <w:rPr>
          <w:rFonts w:ascii="Bookman Old Style" w:hAnsi="Bookman Old Style" w:cs="Arial"/>
          <w:sz w:val="24"/>
          <w:szCs w:val="24"/>
          <w:lang w:val="es-AR"/>
        </w:rPr>
        <w:t>” en Revista de investigación en la escuela N°30.</w:t>
      </w:r>
    </w:p>
    <w:p w14:paraId="7AFBA30F" w14:textId="77777777" w:rsidR="00313F1C" w:rsidRPr="00623E50" w:rsidRDefault="00313F1C" w:rsidP="00313F1C">
      <w:pPr>
        <w:spacing w:before="120" w:after="120" w:line="360" w:lineRule="auto"/>
        <w:ind w:left="720" w:hanging="720"/>
        <w:jc w:val="both"/>
        <w:rPr>
          <w:rFonts w:ascii="Bookman Old Style" w:hAnsi="Bookman Old Style" w:cs="Arial"/>
          <w:sz w:val="24"/>
          <w:szCs w:val="24"/>
          <w:lang w:val="es-AR"/>
        </w:rPr>
      </w:pPr>
      <w:r w:rsidRPr="00623E50">
        <w:rPr>
          <w:rFonts w:ascii="Bookman Old Style" w:hAnsi="Bookman Old Style" w:cs="Arial"/>
          <w:sz w:val="24"/>
          <w:szCs w:val="24"/>
          <w:lang w:val="es-AR"/>
        </w:rPr>
        <w:t>-</w:t>
      </w:r>
      <w:r w:rsidRPr="00623E50">
        <w:rPr>
          <w:rFonts w:ascii="Bookman Old Style" w:hAnsi="Bookman Old Style" w:cs="Arial"/>
          <w:sz w:val="24"/>
          <w:szCs w:val="24"/>
          <w:lang w:val="es-AR"/>
        </w:rPr>
        <w:tab/>
        <w:t xml:space="preserve">…………………………………... (2003): </w:t>
      </w:r>
      <w:r w:rsidRPr="008171F0">
        <w:rPr>
          <w:rFonts w:ascii="Bookman Old Style" w:hAnsi="Bookman Old Style" w:cs="Arial"/>
          <w:b/>
          <w:bCs/>
          <w:sz w:val="24"/>
          <w:szCs w:val="24"/>
          <w:lang w:val="es-AR"/>
        </w:rPr>
        <w:t>“Dime cómo evalúas y te diré qué tipo de profesional y de persona eres</w:t>
      </w:r>
      <w:r w:rsidRPr="00623E50">
        <w:rPr>
          <w:rFonts w:ascii="Bookman Old Style" w:hAnsi="Bookman Old Style" w:cs="Arial"/>
          <w:sz w:val="24"/>
          <w:szCs w:val="24"/>
          <w:lang w:val="es-AR"/>
        </w:rPr>
        <w:t>”. En Enfoques educacionales 5 (1):69.</w:t>
      </w:r>
    </w:p>
    <w:p w14:paraId="4FAC39B7" w14:textId="77777777" w:rsidR="00313F1C" w:rsidRPr="00623E50" w:rsidRDefault="00313F1C" w:rsidP="008171F0">
      <w:pPr>
        <w:spacing w:before="120" w:after="120" w:line="360" w:lineRule="auto"/>
        <w:ind w:left="720" w:hanging="720"/>
        <w:jc w:val="both"/>
        <w:rPr>
          <w:rFonts w:ascii="Bookman Old Style" w:hAnsi="Bookman Old Style" w:cs="Arial"/>
          <w:color w:val="000000" w:themeColor="text1"/>
          <w:sz w:val="24"/>
          <w:szCs w:val="24"/>
          <w:lang w:val="es-AR"/>
        </w:rPr>
      </w:pPr>
      <w:r w:rsidRPr="00623E50">
        <w:rPr>
          <w:rFonts w:ascii="Bookman Old Style" w:hAnsi="Bookman Old Style" w:cs="Arial"/>
          <w:color w:val="000000" w:themeColor="text1"/>
          <w:sz w:val="24"/>
          <w:szCs w:val="24"/>
          <w:lang w:val="es-AR"/>
        </w:rPr>
        <w:t xml:space="preserve">SENNET, R. (2009). </w:t>
      </w:r>
      <w:r w:rsidRPr="008171F0">
        <w:rPr>
          <w:rFonts w:ascii="Bookman Old Style" w:hAnsi="Bookman Old Style" w:cs="Arial"/>
          <w:b/>
          <w:bCs/>
          <w:color w:val="000000" w:themeColor="text1"/>
          <w:sz w:val="24"/>
          <w:szCs w:val="24"/>
          <w:lang w:val="es-AR"/>
        </w:rPr>
        <w:t>El artesano.</w:t>
      </w:r>
      <w:r w:rsidRPr="00623E50">
        <w:rPr>
          <w:rFonts w:ascii="Bookman Old Style" w:hAnsi="Bookman Old Style" w:cs="Arial"/>
          <w:color w:val="000000" w:themeColor="text1"/>
          <w:sz w:val="24"/>
          <w:szCs w:val="24"/>
          <w:lang w:val="es-AR"/>
        </w:rPr>
        <w:t xml:space="preserve"> Barcelona: Anagrama.</w:t>
      </w:r>
    </w:p>
    <w:p w14:paraId="1D2F10E7" w14:textId="77777777" w:rsidR="00313F1C" w:rsidRPr="00623E50" w:rsidRDefault="00313F1C" w:rsidP="008171F0">
      <w:pPr>
        <w:spacing w:before="120" w:after="120" w:line="360" w:lineRule="auto"/>
        <w:ind w:left="720" w:hanging="720"/>
        <w:jc w:val="both"/>
        <w:rPr>
          <w:rFonts w:ascii="Bookman Old Style" w:hAnsi="Bookman Old Style" w:cs="Arial"/>
          <w:color w:val="000000" w:themeColor="text1"/>
          <w:sz w:val="24"/>
          <w:szCs w:val="24"/>
          <w:lang w:val="es-AR"/>
        </w:rPr>
      </w:pPr>
      <w:r w:rsidRPr="00623E50">
        <w:rPr>
          <w:rFonts w:ascii="Bookman Old Style" w:hAnsi="Bookman Old Style" w:cs="Arial"/>
          <w:color w:val="000000" w:themeColor="text1"/>
          <w:sz w:val="24"/>
          <w:szCs w:val="24"/>
          <w:lang w:val="es-AR"/>
        </w:rPr>
        <w:t xml:space="preserve">SENNET, R. (2012). </w:t>
      </w:r>
      <w:r w:rsidRPr="008171F0">
        <w:rPr>
          <w:rFonts w:ascii="Bookman Old Style" w:hAnsi="Bookman Old Style" w:cs="Arial"/>
          <w:b/>
          <w:bCs/>
          <w:color w:val="000000" w:themeColor="text1"/>
          <w:sz w:val="24"/>
          <w:szCs w:val="24"/>
          <w:lang w:val="es-AR"/>
        </w:rPr>
        <w:t>Juntos. Rituales, placeres y políticas de cooperación</w:t>
      </w:r>
      <w:r w:rsidRPr="00623E50">
        <w:rPr>
          <w:rFonts w:ascii="Bookman Old Style" w:hAnsi="Bookman Old Style" w:cs="Arial"/>
          <w:color w:val="000000" w:themeColor="text1"/>
          <w:sz w:val="24"/>
          <w:szCs w:val="24"/>
          <w:lang w:val="es-AR"/>
        </w:rPr>
        <w:t>. Barcelona: Anagrama.</w:t>
      </w:r>
    </w:p>
    <w:p w14:paraId="31A82537" w14:textId="77777777" w:rsidR="00313F1C" w:rsidRPr="00623E50" w:rsidRDefault="00313F1C" w:rsidP="008171F0">
      <w:pPr>
        <w:spacing w:before="120" w:after="120" w:line="360" w:lineRule="auto"/>
        <w:ind w:left="720" w:hanging="720"/>
        <w:jc w:val="both"/>
        <w:rPr>
          <w:rFonts w:ascii="Bookman Old Style" w:hAnsi="Bookman Old Style" w:cs="Arial"/>
          <w:color w:val="000000" w:themeColor="text1"/>
          <w:sz w:val="24"/>
          <w:szCs w:val="24"/>
          <w:lang w:val="es-AR"/>
        </w:rPr>
      </w:pPr>
      <w:r w:rsidRPr="00623E50">
        <w:rPr>
          <w:rFonts w:ascii="Bookman Old Style" w:hAnsi="Bookman Old Style" w:cs="Arial"/>
          <w:color w:val="000000" w:themeColor="text1"/>
          <w:sz w:val="24"/>
          <w:szCs w:val="24"/>
          <w:lang w:val="es-AR"/>
        </w:rPr>
        <w:t>SOUTO, M (2010) Panel 5 Revista Iberoamericana de Evaluación Educativa - Volumen 3, Número 1e.</w:t>
      </w:r>
    </w:p>
    <w:p w14:paraId="7301B87D" w14:textId="77777777" w:rsidR="00335F7B" w:rsidRDefault="00335F7B" w:rsidP="008171F0">
      <w:pPr>
        <w:spacing w:line="360" w:lineRule="auto"/>
        <w:rPr>
          <w:rFonts w:ascii="Arial" w:hAnsi="Arial" w:cs="Arial"/>
          <w:b/>
          <w:bCs/>
          <w:sz w:val="24"/>
          <w:szCs w:val="24"/>
          <w:lang w:val="es-AR"/>
        </w:rPr>
      </w:pPr>
      <w:r>
        <w:rPr>
          <w:rFonts w:ascii="Arial" w:hAnsi="Arial" w:cs="Arial"/>
          <w:b/>
          <w:bCs/>
          <w:sz w:val="24"/>
          <w:szCs w:val="24"/>
          <w:lang w:val="es-AR"/>
        </w:rPr>
        <w:br w:type="page"/>
      </w:r>
    </w:p>
    <w:p w14:paraId="46AABC09" w14:textId="240F951D" w:rsidR="00182E3C" w:rsidRDefault="00182E3C" w:rsidP="00335F7B">
      <w:pPr>
        <w:spacing w:before="120" w:after="120" w:line="360" w:lineRule="auto"/>
        <w:jc w:val="both"/>
        <w:rPr>
          <w:rFonts w:ascii="Arial" w:hAnsi="Arial" w:cs="Arial"/>
          <w:b/>
          <w:bCs/>
          <w:sz w:val="24"/>
          <w:szCs w:val="24"/>
          <w:lang w:val="es-AR"/>
        </w:rPr>
      </w:pPr>
      <w:r>
        <w:rPr>
          <w:rFonts w:ascii="Arial" w:hAnsi="Arial" w:cs="Arial"/>
          <w:b/>
          <w:bCs/>
          <w:sz w:val="24"/>
          <w:szCs w:val="24"/>
          <w:lang w:val="es-AR"/>
        </w:rPr>
        <w:t>Anexo</w:t>
      </w:r>
    </w:p>
    <w:p w14:paraId="1EFC797E" w14:textId="04D83D33" w:rsidR="00182E3C" w:rsidRPr="00A83540" w:rsidRDefault="006E36C3" w:rsidP="00335F7B">
      <w:pPr>
        <w:pStyle w:val="Prrafodelista"/>
        <w:numPr>
          <w:ilvl w:val="0"/>
          <w:numId w:val="19"/>
        </w:numPr>
        <w:spacing w:before="120" w:after="120" w:line="360" w:lineRule="auto"/>
        <w:ind w:left="357" w:hanging="357"/>
        <w:jc w:val="both"/>
        <w:rPr>
          <w:rFonts w:ascii="Bookman Old Style" w:hAnsi="Bookman Old Style" w:cs="Arial"/>
          <w:b/>
          <w:bCs/>
          <w:sz w:val="24"/>
          <w:szCs w:val="24"/>
          <w:lang w:val="es-AR"/>
        </w:rPr>
      </w:pPr>
      <w:r w:rsidRPr="00A83540">
        <w:rPr>
          <w:rFonts w:ascii="Bookman Old Style" w:hAnsi="Bookman Old Style" w:cs="Arial"/>
          <w:b/>
          <w:bCs/>
          <w:sz w:val="24"/>
          <w:szCs w:val="24"/>
          <w:lang w:val="es-AR"/>
        </w:rPr>
        <w:t>Ejemplos de actividades organizadas por la catedra</w:t>
      </w:r>
    </w:p>
    <w:p w14:paraId="56CD908B" w14:textId="76B081D3" w:rsidR="006E36C3" w:rsidRPr="00A83540" w:rsidRDefault="006E36C3" w:rsidP="00335F7B">
      <w:pPr>
        <w:spacing w:before="120" w:after="120" w:line="360" w:lineRule="auto"/>
        <w:jc w:val="both"/>
        <w:rPr>
          <w:rFonts w:ascii="Bookman Old Style" w:hAnsi="Bookman Old Style" w:cs="Arial"/>
          <w:b/>
          <w:bCs/>
          <w:sz w:val="24"/>
          <w:szCs w:val="24"/>
          <w:lang w:val="es-AR"/>
        </w:rPr>
      </w:pPr>
      <w:r w:rsidRPr="00A83540">
        <w:rPr>
          <w:rFonts w:ascii="Bookman Old Style" w:hAnsi="Bookman Old Style" w:cs="Arial"/>
          <w:b/>
          <w:bCs/>
          <w:sz w:val="24"/>
          <w:szCs w:val="24"/>
          <w:lang w:val="es-AR"/>
        </w:rPr>
        <w:t xml:space="preserve">Actividades de intercambio </w:t>
      </w:r>
    </w:p>
    <w:p w14:paraId="272F000F" w14:textId="60993A7C" w:rsidR="006E36C3" w:rsidRPr="00A83540" w:rsidRDefault="006E36C3" w:rsidP="00335F7B">
      <w:pPr>
        <w:spacing w:before="120" w:after="120" w:line="360" w:lineRule="auto"/>
        <w:jc w:val="both"/>
        <w:rPr>
          <w:rFonts w:ascii="Bookman Old Style" w:hAnsi="Bookman Old Style" w:cs="Arial"/>
          <w:sz w:val="24"/>
          <w:szCs w:val="24"/>
          <w:lang w:val="es-AR"/>
        </w:rPr>
      </w:pPr>
      <w:r w:rsidRPr="00A83540">
        <w:rPr>
          <w:rFonts w:ascii="Bookman Old Style" w:hAnsi="Bookman Old Style" w:cs="Arial"/>
          <w:sz w:val="24"/>
          <w:szCs w:val="24"/>
          <w:lang w:val="es-AR"/>
        </w:rPr>
        <w:t xml:space="preserve">Conversatorio Sistemas de </w:t>
      </w:r>
      <w:r w:rsidR="00335F7B">
        <w:rPr>
          <w:rFonts w:ascii="Bookman Old Style" w:hAnsi="Bookman Old Style" w:cs="Arial"/>
          <w:sz w:val="24"/>
          <w:szCs w:val="24"/>
          <w:lang w:val="es-AR"/>
        </w:rPr>
        <w:t>e</w:t>
      </w:r>
      <w:r w:rsidRPr="00A83540">
        <w:rPr>
          <w:rFonts w:ascii="Bookman Old Style" w:hAnsi="Bookman Old Style" w:cs="Arial"/>
          <w:sz w:val="24"/>
          <w:szCs w:val="24"/>
          <w:lang w:val="es-AR"/>
        </w:rPr>
        <w:t>valuación</w:t>
      </w:r>
      <w:r w:rsidR="00335F7B">
        <w:rPr>
          <w:rFonts w:ascii="Bookman Old Style" w:hAnsi="Bookman Old Style" w:cs="Arial"/>
          <w:sz w:val="24"/>
          <w:szCs w:val="24"/>
          <w:lang w:val="es-AR"/>
        </w:rPr>
        <w:t>.</w:t>
      </w:r>
      <w:r w:rsidRPr="00A83540">
        <w:rPr>
          <w:rFonts w:ascii="Bookman Old Style" w:hAnsi="Bookman Old Style" w:cs="Arial"/>
          <w:sz w:val="24"/>
          <w:szCs w:val="24"/>
          <w:lang w:val="es-AR"/>
        </w:rPr>
        <w:t xml:space="preserve"> Se invit</w:t>
      </w:r>
      <w:r w:rsidR="00335F7B">
        <w:rPr>
          <w:rFonts w:ascii="Bookman Old Style" w:hAnsi="Bookman Old Style" w:cs="Arial"/>
          <w:sz w:val="24"/>
          <w:szCs w:val="24"/>
          <w:lang w:val="es-AR"/>
        </w:rPr>
        <w:t>ó</w:t>
      </w:r>
      <w:r w:rsidRPr="00A83540">
        <w:rPr>
          <w:rFonts w:ascii="Bookman Old Style" w:hAnsi="Bookman Old Style" w:cs="Arial"/>
          <w:sz w:val="24"/>
          <w:szCs w:val="24"/>
          <w:lang w:val="es-AR"/>
        </w:rPr>
        <w:t xml:space="preserve"> a profesores de la </w:t>
      </w:r>
      <w:proofErr w:type="spellStart"/>
      <w:r w:rsidRPr="00A83540">
        <w:rPr>
          <w:rFonts w:ascii="Bookman Old Style" w:hAnsi="Bookman Old Style" w:cs="Arial"/>
          <w:sz w:val="24"/>
          <w:szCs w:val="24"/>
          <w:lang w:val="es-AR"/>
        </w:rPr>
        <w:t>UNCo</w:t>
      </w:r>
      <w:proofErr w:type="spellEnd"/>
      <w:r w:rsidRPr="00A83540">
        <w:rPr>
          <w:rFonts w:ascii="Bookman Old Style" w:hAnsi="Bookman Old Style" w:cs="Arial"/>
          <w:sz w:val="24"/>
          <w:szCs w:val="24"/>
          <w:lang w:val="es-AR"/>
        </w:rPr>
        <w:t xml:space="preserve">, </w:t>
      </w:r>
      <w:r w:rsidR="00335F7B">
        <w:rPr>
          <w:rFonts w:ascii="Bookman Old Style" w:hAnsi="Bookman Old Style" w:cs="Arial"/>
          <w:sz w:val="24"/>
          <w:szCs w:val="24"/>
          <w:lang w:val="es-AR"/>
        </w:rPr>
        <w:t>al g</w:t>
      </w:r>
      <w:r w:rsidRPr="00A83540">
        <w:rPr>
          <w:rFonts w:ascii="Bookman Old Style" w:hAnsi="Bookman Old Style" w:cs="Arial"/>
          <w:sz w:val="24"/>
          <w:szCs w:val="24"/>
          <w:lang w:val="es-AR"/>
        </w:rPr>
        <w:t xml:space="preserve">remio docente del sistema educativo, </w:t>
      </w:r>
      <w:r w:rsidR="00335F7B">
        <w:rPr>
          <w:rFonts w:ascii="Bookman Old Style" w:hAnsi="Bookman Old Style" w:cs="Arial"/>
          <w:sz w:val="24"/>
          <w:szCs w:val="24"/>
          <w:lang w:val="es-AR"/>
        </w:rPr>
        <w:t xml:space="preserve">a </w:t>
      </w:r>
      <w:r w:rsidRPr="00A83540">
        <w:rPr>
          <w:rFonts w:ascii="Bookman Old Style" w:hAnsi="Bookman Old Style" w:cs="Arial"/>
          <w:sz w:val="24"/>
          <w:szCs w:val="24"/>
          <w:lang w:val="es-AR"/>
        </w:rPr>
        <w:t>estudiantes, a debatir sobre Sistemas de evaluación (2016); Panel sobre Sistemas de Evaluación:</w:t>
      </w:r>
      <w:r w:rsidR="00335F7B">
        <w:rPr>
          <w:rFonts w:ascii="Bookman Old Style" w:hAnsi="Bookman Old Style" w:cs="Arial"/>
          <w:sz w:val="24"/>
          <w:szCs w:val="24"/>
          <w:lang w:val="es-AR"/>
        </w:rPr>
        <w:t xml:space="preserve"> </w:t>
      </w:r>
      <w:r w:rsidRPr="00A83540">
        <w:rPr>
          <w:rFonts w:ascii="Bookman Old Style" w:hAnsi="Bookman Old Style" w:cs="Arial"/>
          <w:sz w:val="24"/>
          <w:szCs w:val="24"/>
          <w:lang w:val="es-AR"/>
        </w:rPr>
        <w:t>Brasil, Chile, Argentina, invitadas/os nacionales e internacionales: Tamara Rozas (</w:t>
      </w:r>
      <w:r w:rsidR="001E1D65">
        <w:rPr>
          <w:rFonts w:ascii="Bookman Old Style" w:hAnsi="Bookman Old Style" w:cs="Arial"/>
          <w:sz w:val="24"/>
          <w:szCs w:val="24"/>
          <w:lang w:val="es-AR"/>
        </w:rPr>
        <w:t>U.</w:t>
      </w:r>
      <w:r w:rsidR="00335F7B">
        <w:rPr>
          <w:rFonts w:ascii="Bookman Old Style" w:hAnsi="Bookman Old Style" w:cs="Arial"/>
          <w:sz w:val="24"/>
          <w:szCs w:val="24"/>
          <w:lang w:val="es-AR"/>
        </w:rPr>
        <w:t xml:space="preserve"> </w:t>
      </w:r>
      <w:r w:rsidRPr="00A83540">
        <w:rPr>
          <w:rFonts w:ascii="Bookman Old Style" w:hAnsi="Bookman Old Style" w:cs="Arial"/>
          <w:sz w:val="24"/>
          <w:szCs w:val="24"/>
          <w:lang w:val="es-AR"/>
        </w:rPr>
        <w:t xml:space="preserve">Chile), </w:t>
      </w:r>
      <w:r w:rsidR="001E1D65" w:rsidRPr="001E1D65">
        <w:rPr>
          <w:rFonts w:ascii="Bookman Old Style" w:hAnsi="Bookman Old Style" w:cs="Arial"/>
          <w:sz w:val="24"/>
          <w:szCs w:val="24"/>
          <w:lang w:val="es-AR"/>
        </w:rPr>
        <w:t xml:space="preserve">João </w:t>
      </w:r>
      <w:proofErr w:type="spellStart"/>
      <w:r w:rsidR="001E1D65" w:rsidRPr="001E1D65">
        <w:rPr>
          <w:rFonts w:ascii="Bookman Old Style" w:hAnsi="Bookman Old Style" w:cs="Arial"/>
          <w:sz w:val="24"/>
          <w:szCs w:val="24"/>
          <w:lang w:val="es-AR"/>
        </w:rPr>
        <w:t>Zanardini</w:t>
      </w:r>
      <w:proofErr w:type="spellEnd"/>
      <w:r w:rsidR="001E1D65" w:rsidRPr="001E1D65">
        <w:rPr>
          <w:rFonts w:ascii="Bookman Old Style" w:hAnsi="Bookman Old Style" w:cs="Arial"/>
          <w:sz w:val="24"/>
          <w:szCs w:val="24"/>
          <w:lang w:val="es-AR"/>
        </w:rPr>
        <w:t xml:space="preserve"> </w:t>
      </w:r>
      <w:r w:rsidR="001E1D65">
        <w:rPr>
          <w:rFonts w:ascii="Bookman Old Style" w:hAnsi="Bookman Old Style" w:cs="Arial"/>
          <w:sz w:val="24"/>
          <w:szCs w:val="24"/>
          <w:lang w:val="es-AR"/>
        </w:rPr>
        <w:t>(</w:t>
      </w:r>
      <w:proofErr w:type="spellStart"/>
      <w:r w:rsidR="001E1D65" w:rsidRPr="001E1D65">
        <w:rPr>
          <w:rFonts w:ascii="Bookman Old Style" w:hAnsi="Bookman Old Style" w:cs="Arial"/>
          <w:sz w:val="24"/>
          <w:szCs w:val="24"/>
          <w:lang w:val="es-AR"/>
        </w:rPr>
        <w:t>Universidade</w:t>
      </w:r>
      <w:proofErr w:type="spellEnd"/>
      <w:r w:rsidR="001E1D65" w:rsidRPr="001E1D65">
        <w:rPr>
          <w:rFonts w:ascii="Bookman Old Style" w:hAnsi="Bookman Old Style" w:cs="Arial"/>
          <w:sz w:val="24"/>
          <w:szCs w:val="24"/>
          <w:lang w:val="es-AR"/>
        </w:rPr>
        <w:t xml:space="preserve"> Estadual do Oeste do Paraná -</w:t>
      </w:r>
      <w:r w:rsidR="00335F7B">
        <w:rPr>
          <w:rFonts w:ascii="Bookman Old Style" w:hAnsi="Bookman Old Style" w:cs="Arial"/>
          <w:sz w:val="24"/>
          <w:szCs w:val="24"/>
          <w:lang w:val="es-AR"/>
        </w:rPr>
        <w:t xml:space="preserve"> </w:t>
      </w:r>
      <w:r w:rsidRPr="00A83540">
        <w:rPr>
          <w:rFonts w:ascii="Bookman Old Style" w:hAnsi="Bookman Old Style" w:cs="Arial"/>
          <w:sz w:val="24"/>
          <w:szCs w:val="24"/>
          <w:lang w:val="es-AR"/>
        </w:rPr>
        <w:t>Brasil), Micaela De Vega</w:t>
      </w:r>
      <w:r w:rsidR="001E1D65">
        <w:rPr>
          <w:rFonts w:ascii="Bookman Old Style" w:hAnsi="Bookman Old Style" w:cs="Arial"/>
          <w:sz w:val="24"/>
          <w:szCs w:val="24"/>
          <w:lang w:val="es-AR"/>
        </w:rPr>
        <w:t xml:space="preserve"> (</w:t>
      </w:r>
      <w:proofErr w:type="spellStart"/>
      <w:r w:rsidR="001E1D65">
        <w:rPr>
          <w:rFonts w:ascii="Bookman Old Style" w:hAnsi="Bookman Old Style" w:cs="Arial"/>
          <w:sz w:val="24"/>
          <w:szCs w:val="24"/>
          <w:lang w:val="es-AR"/>
        </w:rPr>
        <w:t>UNCo</w:t>
      </w:r>
      <w:proofErr w:type="spellEnd"/>
      <w:r w:rsidR="001E1D65">
        <w:rPr>
          <w:rFonts w:ascii="Bookman Old Style" w:hAnsi="Bookman Old Style" w:cs="Arial"/>
          <w:sz w:val="24"/>
          <w:szCs w:val="24"/>
          <w:lang w:val="es-AR"/>
        </w:rPr>
        <w:t>-Argentina)</w:t>
      </w:r>
      <w:r w:rsidRPr="00A83540">
        <w:rPr>
          <w:rFonts w:ascii="Bookman Old Style" w:hAnsi="Bookman Old Style" w:cs="Arial"/>
          <w:sz w:val="24"/>
          <w:szCs w:val="24"/>
          <w:lang w:val="es-AR"/>
        </w:rPr>
        <w:t>, David Agüero (</w:t>
      </w:r>
      <w:r w:rsidR="001E1D65">
        <w:rPr>
          <w:rFonts w:ascii="Bookman Old Style" w:hAnsi="Bookman Old Style" w:cs="Arial"/>
          <w:sz w:val="24"/>
          <w:szCs w:val="24"/>
          <w:lang w:val="es-AR"/>
        </w:rPr>
        <w:t>C.P.E.</w:t>
      </w:r>
      <w:r w:rsidR="00335F7B">
        <w:rPr>
          <w:rFonts w:ascii="Bookman Old Style" w:hAnsi="Bookman Old Style" w:cs="Arial"/>
          <w:sz w:val="24"/>
          <w:szCs w:val="24"/>
          <w:lang w:val="es-AR"/>
        </w:rPr>
        <w:t xml:space="preserve"> </w:t>
      </w:r>
      <w:r w:rsidRPr="00A83540">
        <w:rPr>
          <w:rFonts w:ascii="Bookman Old Style" w:hAnsi="Bookman Old Style" w:cs="Arial"/>
          <w:sz w:val="24"/>
          <w:szCs w:val="24"/>
          <w:lang w:val="es-AR"/>
        </w:rPr>
        <w:t>Argentina)</w:t>
      </w:r>
    </w:p>
    <w:p w14:paraId="512217F0" w14:textId="51078384" w:rsidR="006E36C3" w:rsidRPr="00A83540" w:rsidRDefault="006E36C3" w:rsidP="00335F7B">
      <w:pPr>
        <w:spacing w:before="120" w:after="120" w:line="360" w:lineRule="auto"/>
        <w:jc w:val="both"/>
        <w:rPr>
          <w:rFonts w:ascii="Bookman Old Style" w:hAnsi="Bookman Old Style" w:cs="Arial"/>
          <w:sz w:val="24"/>
          <w:szCs w:val="24"/>
          <w:lang w:val="es-AR"/>
        </w:rPr>
      </w:pPr>
      <w:r w:rsidRPr="00A83540">
        <w:rPr>
          <w:rFonts w:ascii="Bookman Old Style" w:hAnsi="Bookman Old Style" w:cs="Arial"/>
          <w:sz w:val="24"/>
          <w:szCs w:val="24"/>
          <w:lang w:val="es-AR"/>
        </w:rPr>
        <w:t xml:space="preserve">Actividades de Consultoría con expertos de la Facultad de Ciencias de la </w:t>
      </w:r>
      <w:r w:rsidR="00335F7B">
        <w:rPr>
          <w:rFonts w:ascii="Bookman Old Style" w:hAnsi="Bookman Old Style" w:cs="Arial"/>
          <w:sz w:val="24"/>
          <w:szCs w:val="24"/>
          <w:lang w:val="es-AR"/>
        </w:rPr>
        <w:t>E</w:t>
      </w:r>
      <w:r w:rsidRPr="00A83540">
        <w:rPr>
          <w:rFonts w:ascii="Bookman Old Style" w:hAnsi="Bookman Old Style" w:cs="Arial"/>
          <w:sz w:val="24"/>
          <w:szCs w:val="24"/>
          <w:lang w:val="es-AR"/>
        </w:rPr>
        <w:t>ducación. FACE (2017). Especialistas de c</w:t>
      </w:r>
      <w:r w:rsidR="00335F7B">
        <w:rPr>
          <w:rFonts w:ascii="Bookman Old Style" w:hAnsi="Bookman Old Style" w:cs="Arial"/>
          <w:sz w:val="24"/>
          <w:szCs w:val="24"/>
          <w:lang w:val="es-AR"/>
        </w:rPr>
        <w:t>á</w:t>
      </w:r>
      <w:r w:rsidRPr="00A83540">
        <w:rPr>
          <w:rFonts w:ascii="Bookman Old Style" w:hAnsi="Bookman Old Style" w:cs="Arial"/>
          <w:sz w:val="24"/>
          <w:szCs w:val="24"/>
          <w:lang w:val="es-AR"/>
        </w:rPr>
        <w:t>tedras académicas y de equipos de investigación relacionad</w:t>
      </w:r>
      <w:r w:rsidR="00335F7B">
        <w:rPr>
          <w:rFonts w:ascii="Bookman Old Style" w:hAnsi="Bookman Old Style" w:cs="Arial"/>
          <w:sz w:val="24"/>
          <w:szCs w:val="24"/>
          <w:lang w:val="es-AR"/>
        </w:rPr>
        <w:t>o</w:t>
      </w:r>
      <w:r w:rsidRPr="00A83540">
        <w:rPr>
          <w:rFonts w:ascii="Bookman Old Style" w:hAnsi="Bookman Old Style" w:cs="Arial"/>
          <w:sz w:val="24"/>
          <w:szCs w:val="24"/>
          <w:lang w:val="es-AR"/>
        </w:rPr>
        <w:t>s con el proyecto de salud escolar fueron convocados para opinar sobre la evaluación en curso.</w:t>
      </w:r>
    </w:p>
    <w:p w14:paraId="23FD3FE2" w14:textId="7656C2F9" w:rsidR="006E36C3" w:rsidRPr="00A83540" w:rsidRDefault="006E36C3" w:rsidP="00335F7B">
      <w:pPr>
        <w:spacing w:before="120" w:after="120" w:line="360" w:lineRule="auto"/>
        <w:jc w:val="both"/>
        <w:rPr>
          <w:rFonts w:ascii="Bookman Old Style" w:hAnsi="Bookman Old Style" w:cs="Arial"/>
          <w:sz w:val="24"/>
          <w:szCs w:val="24"/>
          <w:lang w:val="es-AR"/>
        </w:rPr>
      </w:pPr>
      <w:r w:rsidRPr="00A83540">
        <w:rPr>
          <w:rFonts w:ascii="Bookman Old Style" w:hAnsi="Bookman Old Style" w:cs="Arial"/>
          <w:sz w:val="24"/>
          <w:szCs w:val="24"/>
          <w:lang w:val="es-AR"/>
        </w:rPr>
        <w:t>Charla y debate con el Equipo de investigación de la FACE que investiga el tema que se trabaj</w:t>
      </w:r>
      <w:r w:rsidR="00335F7B">
        <w:rPr>
          <w:rFonts w:ascii="Bookman Old Style" w:hAnsi="Bookman Old Style" w:cs="Arial"/>
          <w:sz w:val="24"/>
          <w:szCs w:val="24"/>
          <w:lang w:val="es-AR"/>
        </w:rPr>
        <w:t>ó</w:t>
      </w:r>
      <w:r w:rsidRPr="00A83540">
        <w:rPr>
          <w:rFonts w:ascii="Bookman Old Style" w:hAnsi="Bookman Old Style" w:cs="Arial"/>
          <w:sz w:val="24"/>
          <w:szCs w:val="24"/>
          <w:lang w:val="es-AR"/>
        </w:rPr>
        <w:t xml:space="preserve"> en 2018 (pr</w:t>
      </w:r>
      <w:r w:rsidR="00335F7B">
        <w:rPr>
          <w:rFonts w:ascii="Bookman Old Style" w:hAnsi="Bookman Old Style" w:cs="Arial"/>
          <w:sz w:val="24"/>
          <w:szCs w:val="24"/>
          <w:lang w:val="es-AR"/>
        </w:rPr>
        <w:t>á</w:t>
      </w:r>
      <w:r w:rsidRPr="00A83540">
        <w:rPr>
          <w:rFonts w:ascii="Bookman Old Style" w:hAnsi="Bookman Old Style" w:cs="Arial"/>
          <w:sz w:val="24"/>
          <w:szCs w:val="24"/>
          <w:lang w:val="es-AR"/>
        </w:rPr>
        <w:t xml:space="preserve">cticas profesionalizantes en escuela secundaria técnica) y </w:t>
      </w:r>
      <w:r w:rsidR="00335F7B">
        <w:rPr>
          <w:rFonts w:ascii="Bookman Old Style" w:hAnsi="Bookman Old Style" w:cs="Arial"/>
          <w:sz w:val="24"/>
          <w:szCs w:val="24"/>
          <w:lang w:val="es-AR"/>
        </w:rPr>
        <w:t xml:space="preserve">en </w:t>
      </w:r>
      <w:r w:rsidRPr="00A83540">
        <w:rPr>
          <w:rFonts w:ascii="Bookman Old Style" w:hAnsi="Bookman Old Style" w:cs="Arial"/>
          <w:sz w:val="24"/>
          <w:szCs w:val="24"/>
          <w:lang w:val="es-AR"/>
        </w:rPr>
        <w:t xml:space="preserve">2019 </w:t>
      </w:r>
      <w:r w:rsidR="00335F7B">
        <w:rPr>
          <w:rFonts w:ascii="Bookman Old Style" w:hAnsi="Bookman Old Style" w:cs="Arial"/>
          <w:sz w:val="24"/>
          <w:szCs w:val="24"/>
          <w:lang w:val="es-AR"/>
        </w:rPr>
        <w:t>(</w:t>
      </w:r>
      <w:r w:rsidRPr="00A83540">
        <w:rPr>
          <w:rFonts w:ascii="Bookman Old Style" w:hAnsi="Bookman Old Style" w:cs="Arial"/>
          <w:sz w:val="24"/>
          <w:szCs w:val="24"/>
          <w:lang w:val="es-AR"/>
        </w:rPr>
        <w:t>con el equipo del programa de investigación acción de una escuela técnica</w:t>
      </w:r>
      <w:r w:rsidR="0016647A">
        <w:rPr>
          <w:rFonts w:ascii="Bookman Old Style" w:hAnsi="Bookman Old Style" w:cs="Arial"/>
          <w:sz w:val="24"/>
          <w:szCs w:val="24"/>
          <w:lang w:val="es-AR"/>
        </w:rPr>
        <w:t>)</w:t>
      </w:r>
      <w:r w:rsidRPr="00A83540">
        <w:rPr>
          <w:rFonts w:ascii="Bookman Old Style" w:hAnsi="Bookman Old Style" w:cs="Arial"/>
          <w:sz w:val="24"/>
          <w:szCs w:val="24"/>
          <w:lang w:val="es-AR"/>
        </w:rPr>
        <w:t>.</w:t>
      </w:r>
    </w:p>
    <w:p w14:paraId="458897F2" w14:textId="4202F7B4" w:rsidR="006E36C3" w:rsidRPr="00A83540" w:rsidRDefault="006E36C3" w:rsidP="00335F7B">
      <w:pPr>
        <w:spacing w:before="120" w:after="120" w:line="360" w:lineRule="auto"/>
        <w:ind w:firstLine="60"/>
        <w:jc w:val="both"/>
        <w:rPr>
          <w:rFonts w:ascii="Bookman Old Style" w:hAnsi="Bookman Old Style" w:cs="Arial"/>
          <w:sz w:val="24"/>
          <w:szCs w:val="24"/>
          <w:lang w:val="es-AR"/>
        </w:rPr>
      </w:pPr>
      <w:r w:rsidRPr="00A83540">
        <w:rPr>
          <w:rFonts w:ascii="Bookman Old Style" w:hAnsi="Bookman Old Style" w:cs="Arial"/>
          <w:sz w:val="24"/>
          <w:szCs w:val="24"/>
          <w:lang w:val="es-AR"/>
        </w:rPr>
        <w:t>Panel (2019): La evaluación alternativa, interculturalidad e inclusión</w:t>
      </w:r>
      <w:r w:rsidR="00A83540">
        <w:rPr>
          <w:rFonts w:ascii="Bookman Old Style" w:hAnsi="Bookman Old Style" w:cs="Arial"/>
          <w:sz w:val="24"/>
          <w:szCs w:val="24"/>
          <w:lang w:val="es-AR"/>
        </w:rPr>
        <w:t xml:space="preserve">. Participaron expertos: </w:t>
      </w:r>
      <w:r w:rsidR="0016647A">
        <w:rPr>
          <w:rFonts w:ascii="Bookman Old Style" w:hAnsi="Bookman Old Style" w:cs="Arial"/>
          <w:sz w:val="24"/>
          <w:szCs w:val="24"/>
          <w:lang w:val="es-AR"/>
        </w:rPr>
        <w:t>d</w:t>
      </w:r>
      <w:r w:rsidRPr="00A83540">
        <w:rPr>
          <w:rFonts w:ascii="Bookman Old Style" w:hAnsi="Bookman Old Style" w:cs="Arial"/>
          <w:sz w:val="24"/>
          <w:szCs w:val="24"/>
          <w:lang w:val="es-AR"/>
        </w:rPr>
        <w:t xml:space="preserve">ocente de un </w:t>
      </w:r>
      <w:r w:rsidR="0016647A">
        <w:rPr>
          <w:rFonts w:ascii="Bookman Old Style" w:hAnsi="Bookman Old Style" w:cs="Arial"/>
          <w:sz w:val="24"/>
          <w:szCs w:val="24"/>
          <w:lang w:val="es-AR"/>
        </w:rPr>
        <w:t>I</w:t>
      </w:r>
      <w:r w:rsidRPr="00A83540">
        <w:rPr>
          <w:rFonts w:ascii="Bookman Old Style" w:hAnsi="Bookman Old Style" w:cs="Arial"/>
          <w:sz w:val="24"/>
          <w:szCs w:val="24"/>
          <w:lang w:val="es-AR"/>
        </w:rPr>
        <w:t xml:space="preserve">nstituto de </w:t>
      </w:r>
      <w:r w:rsidR="0016647A">
        <w:rPr>
          <w:rFonts w:ascii="Bookman Old Style" w:hAnsi="Bookman Old Style" w:cs="Arial"/>
          <w:sz w:val="24"/>
          <w:szCs w:val="24"/>
          <w:lang w:val="es-AR"/>
        </w:rPr>
        <w:t>F</w:t>
      </w:r>
      <w:r w:rsidRPr="00A83540">
        <w:rPr>
          <w:rFonts w:ascii="Bookman Old Style" w:hAnsi="Bookman Old Style" w:cs="Arial"/>
          <w:sz w:val="24"/>
          <w:szCs w:val="24"/>
          <w:lang w:val="es-AR"/>
        </w:rPr>
        <w:t xml:space="preserve">ormación </w:t>
      </w:r>
      <w:r w:rsidR="0016647A">
        <w:rPr>
          <w:rFonts w:ascii="Bookman Old Style" w:hAnsi="Bookman Old Style" w:cs="Arial"/>
          <w:sz w:val="24"/>
          <w:szCs w:val="24"/>
          <w:lang w:val="es-AR"/>
        </w:rPr>
        <w:t>D</w:t>
      </w:r>
      <w:r w:rsidRPr="00A83540">
        <w:rPr>
          <w:rFonts w:ascii="Bookman Old Style" w:hAnsi="Bookman Old Style" w:cs="Arial"/>
          <w:sz w:val="24"/>
          <w:szCs w:val="24"/>
          <w:lang w:val="es-AR"/>
        </w:rPr>
        <w:t xml:space="preserve">ocente, experiencia de un maestro de adultos en una comunidad </w:t>
      </w:r>
      <w:r w:rsidR="0016647A">
        <w:rPr>
          <w:rFonts w:ascii="Bookman Old Style" w:hAnsi="Bookman Old Style" w:cs="Arial"/>
          <w:sz w:val="24"/>
          <w:szCs w:val="24"/>
          <w:lang w:val="es-AR"/>
        </w:rPr>
        <w:t>m</w:t>
      </w:r>
      <w:r w:rsidRPr="00A83540">
        <w:rPr>
          <w:rFonts w:ascii="Bookman Old Style" w:hAnsi="Bookman Old Style" w:cs="Arial"/>
          <w:sz w:val="24"/>
          <w:szCs w:val="24"/>
          <w:lang w:val="es-AR"/>
        </w:rPr>
        <w:t>apuche y experiencia de una escuela privada con la integración de niños con necesidades especiales.</w:t>
      </w:r>
    </w:p>
    <w:p w14:paraId="2439E666" w14:textId="77777777" w:rsidR="006E36C3" w:rsidRPr="00A83540" w:rsidRDefault="006E36C3" w:rsidP="00335F7B">
      <w:pPr>
        <w:pStyle w:val="Prrafodelista"/>
        <w:spacing w:before="120" w:after="120" w:line="360" w:lineRule="auto"/>
        <w:ind w:left="0"/>
        <w:jc w:val="both"/>
        <w:rPr>
          <w:rFonts w:ascii="Bookman Old Style" w:hAnsi="Bookman Old Style" w:cs="Arial"/>
          <w:sz w:val="24"/>
          <w:szCs w:val="24"/>
          <w:lang w:val="es-AR"/>
        </w:rPr>
      </w:pPr>
    </w:p>
    <w:p w14:paraId="5C489578" w14:textId="77777777" w:rsidR="00A83540" w:rsidRDefault="00A83540" w:rsidP="00B6664F">
      <w:pPr>
        <w:spacing w:before="120" w:after="120"/>
        <w:rPr>
          <w:rFonts w:ascii="Arial" w:hAnsi="Arial" w:cs="Arial"/>
          <w:b/>
          <w:bCs/>
          <w:sz w:val="24"/>
          <w:szCs w:val="24"/>
          <w:lang w:val="es-AR"/>
        </w:rPr>
      </w:pPr>
      <w:r>
        <w:rPr>
          <w:rFonts w:ascii="Arial" w:hAnsi="Arial" w:cs="Arial"/>
          <w:b/>
          <w:bCs/>
          <w:sz w:val="24"/>
          <w:szCs w:val="24"/>
          <w:lang w:val="es-AR"/>
        </w:rPr>
        <w:br w:type="page"/>
      </w:r>
    </w:p>
    <w:p w14:paraId="679B0232" w14:textId="06E59E6B" w:rsidR="001736EB" w:rsidRPr="00E45C02" w:rsidRDefault="00182E3C" w:rsidP="0016647A">
      <w:pPr>
        <w:pStyle w:val="Prrafodelista"/>
        <w:numPr>
          <w:ilvl w:val="0"/>
          <w:numId w:val="19"/>
        </w:numPr>
        <w:spacing w:before="120" w:after="120" w:line="240" w:lineRule="auto"/>
        <w:ind w:left="0" w:firstLine="0"/>
        <w:jc w:val="both"/>
        <w:rPr>
          <w:rFonts w:ascii="Bookman Old Style" w:eastAsia="Calibri" w:hAnsi="Bookman Old Style" w:cs="Times New Roman"/>
          <w:bCs/>
          <w:sz w:val="24"/>
          <w:szCs w:val="24"/>
          <w:lang w:val="es-MX"/>
        </w:rPr>
      </w:pPr>
      <w:r w:rsidRPr="0016647A">
        <w:rPr>
          <w:rFonts w:ascii="Bookman Old Style" w:eastAsia="Calibri" w:hAnsi="Bookman Old Style" w:cs="Times New Roman"/>
          <w:b/>
          <w:sz w:val="24"/>
          <w:szCs w:val="24"/>
          <w:lang w:val="es-MX"/>
        </w:rPr>
        <w:t xml:space="preserve">PROGRAMA </w:t>
      </w:r>
      <w:r w:rsidR="001736EB" w:rsidRPr="0016647A">
        <w:rPr>
          <w:rFonts w:ascii="Bookman Old Style" w:eastAsia="Calibri" w:hAnsi="Bookman Old Style" w:cs="Times New Roman"/>
          <w:b/>
          <w:sz w:val="24"/>
          <w:szCs w:val="24"/>
          <w:lang w:val="es-MX"/>
        </w:rPr>
        <w:t>2016</w:t>
      </w:r>
      <w:r w:rsidRPr="0016647A">
        <w:rPr>
          <w:rFonts w:ascii="Bookman Old Style" w:eastAsia="Calibri" w:hAnsi="Bookman Old Style" w:cs="Times New Roman"/>
          <w:b/>
          <w:sz w:val="24"/>
          <w:szCs w:val="24"/>
          <w:lang w:val="es-MX"/>
        </w:rPr>
        <w:t xml:space="preserve">- </w:t>
      </w:r>
      <w:r w:rsidR="001736EB" w:rsidRPr="00E45C02">
        <w:rPr>
          <w:rFonts w:ascii="Bookman Old Style" w:eastAsia="Calibri" w:hAnsi="Bookman Old Style" w:cs="Times New Roman"/>
          <w:bCs/>
          <w:sz w:val="24"/>
          <w:szCs w:val="24"/>
          <w:lang w:val="es-MX"/>
        </w:rPr>
        <w:t xml:space="preserve">Examen Final público </w:t>
      </w:r>
      <w:r w:rsidR="0016647A" w:rsidRPr="00E45C02">
        <w:rPr>
          <w:rFonts w:ascii="Bookman Old Style" w:eastAsia="Calibri" w:hAnsi="Bookman Old Style" w:cs="Times New Roman"/>
          <w:bCs/>
          <w:sz w:val="24"/>
          <w:szCs w:val="24"/>
          <w:lang w:val="es-MX"/>
        </w:rPr>
        <w:t xml:space="preserve">de la asignatura </w:t>
      </w:r>
      <w:r w:rsidR="001736EB" w:rsidRPr="00E45C02">
        <w:rPr>
          <w:rFonts w:ascii="Bookman Old Style" w:eastAsia="Calibri" w:hAnsi="Bookman Old Style" w:cs="Times New Roman"/>
          <w:bCs/>
          <w:sz w:val="24"/>
          <w:szCs w:val="24"/>
          <w:lang w:val="es-MX"/>
        </w:rPr>
        <w:t xml:space="preserve">Evaluación Educacional de las carreras de Licenciatura y </w:t>
      </w:r>
      <w:r w:rsidR="0016647A" w:rsidRPr="00E45C02">
        <w:rPr>
          <w:rFonts w:ascii="Bookman Old Style" w:eastAsia="Calibri" w:hAnsi="Bookman Old Style" w:cs="Times New Roman"/>
          <w:bCs/>
          <w:sz w:val="24"/>
          <w:szCs w:val="24"/>
          <w:lang w:val="es-MX"/>
        </w:rPr>
        <w:t>P</w:t>
      </w:r>
      <w:r w:rsidR="001736EB" w:rsidRPr="00E45C02">
        <w:rPr>
          <w:rFonts w:ascii="Bookman Old Style" w:eastAsia="Calibri" w:hAnsi="Bookman Old Style" w:cs="Times New Roman"/>
          <w:bCs/>
          <w:sz w:val="24"/>
          <w:szCs w:val="24"/>
          <w:lang w:val="es-MX"/>
        </w:rPr>
        <w:t xml:space="preserve">rofesorado en Ciencias de Educación </w:t>
      </w:r>
    </w:p>
    <w:p w14:paraId="710A636D" w14:textId="77777777" w:rsidR="0016647A" w:rsidRDefault="0016647A" w:rsidP="00B6664F">
      <w:pPr>
        <w:spacing w:before="120" w:after="120" w:line="240" w:lineRule="auto"/>
        <w:jc w:val="both"/>
        <w:rPr>
          <w:rFonts w:ascii="Bookman Old Style" w:eastAsia="Calibri" w:hAnsi="Bookman Old Style" w:cs="Times New Roman"/>
          <w:b/>
          <w:lang w:val="es-MX"/>
        </w:rPr>
      </w:pPr>
    </w:p>
    <w:p w14:paraId="40B01DB1" w14:textId="55BA8EF0"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 xml:space="preserve">12 diciembre 2016 de 13-17 </w:t>
      </w:r>
      <w:proofErr w:type="spellStart"/>
      <w:r w:rsidRPr="004A4695">
        <w:rPr>
          <w:rFonts w:ascii="Bookman Old Style" w:eastAsia="Calibri" w:hAnsi="Bookman Old Style" w:cs="Times New Roman"/>
          <w:bCs/>
          <w:sz w:val="24"/>
          <w:szCs w:val="24"/>
          <w:lang w:val="es-MX"/>
        </w:rPr>
        <w:t>hs</w:t>
      </w:r>
      <w:proofErr w:type="spellEnd"/>
      <w:r w:rsidRPr="004A4695">
        <w:rPr>
          <w:rFonts w:ascii="Bookman Old Style" w:eastAsia="Calibri" w:hAnsi="Bookman Old Style" w:cs="Times New Roman"/>
          <w:bCs/>
          <w:sz w:val="24"/>
          <w:szCs w:val="24"/>
          <w:lang w:val="es-MX"/>
        </w:rPr>
        <w:t>, en el aula H. FACE-</w:t>
      </w:r>
      <w:proofErr w:type="spellStart"/>
      <w:r w:rsidRPr="004A4695">
        <w:rPr>
          <w:rFonts w:ascii="Bookman Old Style" w:eastAsia="Calibri" w:hAnsi="Bookman Old Style" w:cs="Times New Roman"/>
          <w:bCs/>
          <w:sz w:val="24"/>
          <w:szCs w:val="24"/>
          <w:lang w:val="es-MX"/>
        </w:rPr>
        <w:t>UNCo</w:t>
      </w:r>
      <w:proofErr w:type="spellEnd"/>
    </w:p>
    <w:p w14:paraId="3F6FEDDC" w14:textId="31FB232C"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Profesores: Silvia MART</w:t>
      </w:r>
      <w:r w:rsidR="0016647A" w:rsidRPr="004A4695">
        <w:rPr>
          <w:rFonts w:ascii="Bookman Old Style" w:eastAsia="Calibri" w:hAnsi="Bookman Old Style" w:cs="Times New Roman"/>
          <w:bCs/>
          <w:sz w:val="24"/>
          <w:szCs w:val="24"/>
          <w:lang w:val="es-MX"/>
        </w:rPr>
        <w:t>Í</w:t>
      </w:r>
      <w:r w:rsidRPr="004A4695">
        <w:rPr>
          <w:rFonts w:ascii="Bookman Old Style" w:eastAsia="Calibri" w:hAnsi="Bookman Old Style" w:cs="Times New Roman"/>
          <w:bCs/>
          <w:sz w:val="24"/>
          <w:szCs w:val="24"/>
          <w:lang w:val="es-MX"/>
        </w:rPr>
        <w:t>NEZ y Betty WIERSMA</w:t>
      </w:r>
    </w:p>
    <w:p w14:paraId="39D67A95" w14:textId="77777777" w:rsidR="00EB68FB" w:rsidRDefault="00EB68FB" w:rsidP="00EB68FB">
      <w:pPr>
        <w:spacing w:after="0" w:line="240" w:lineRule="auto"/>
        <w:jc w:val="both"/>
        <w:rPr>
          <w:rFonts w:ascii="Bookman Old Style" w:eastAsia="Calibri" w:hAnsi="Bookman Old Style" w:cs="Times New Roman"/>
          <w:bCs/>
          <w:sz w:val="24"/>
          <w:szCs w:val="24"/>
          <w:highlight w:val="lightGray"/>
          <w:lang w:val="es-MX"/>
        </w:rPr>
      </w:pPr>
    </w:p>
    <w:p w14:paraId="4404F39A" w14:textId="3F0B916B"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highlight w:val="lightGray"/>
          <w:lang w:val="es-MX"/>
        </w:rPr>
        <w:t>Primera parte: 13 hs-14,30</w:t>
      </w:r>
    </w:p>
    <w:p w14:paraId="0D023D41" w14:textId="2ACE4444"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1-</w:t>
      </w:r>
      <w:r w:rsidR="0016647A" w:rsidRPr="004A4695">
        <w:rPr>
          <w:rFonts w:ascii="Bookman Old Style" w:eastAsia="Calibri" w:hAnsi="Bookman Old Style" w:cs="Times New Roman"/>
          <w:bCs/>
          <w:sz w:val="24"/>
          <w:szCs w:val="24"/>
          <w:lang w:val="es-MX"/>
        </w:rPr>
        <w:t xml:space="preserve"> </w:t>
      </w:r>
      <w:r w:rsidRPr="004A4695">
        <w:rPr>
          <w:rFonts w:ascii="Bookman Old Style" w:eastAsia="Calibri" w:hAnsi="Bookman Old Style" w:cs="Times New Roman"/>
          <w:bCs/>
          <w:sz w:val="24"/>
          <w:szCs w:val="24"/>
          <w:lang w:val="es-MX"/>
        </w:rPr>
        <w:t>“Evaluar para comprender: mirando la participación” (Conversatorio ESI)</w:t>
      </w:r>
    </w:p>
    <w:p w14:paraId="29F4A614" w14:textId="77777777"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 xml:space="preserve">Expositores: Yasna LEUZE y Javier LLARENA </w:t>
      </w:r>
    </w:p>
    <w:p w14:paraId="32CFB271" w14:textId="011A553E"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2-</w:t>
      </w:r>
      <w:r w:rsidR="0016647A" w:rsidRPr="004A4695">
        <w:rPr>
          <w:rFonts w:ascii="Bookman Old Style" w:eastAsia="Calibri" w:hAnsi="Bookman Old Style" w:cs="Times New Roman"/>
          <w:bCs/>
          <w:sz w:val="24"/>
          <w:szCs w:val="24"/>
          <w:lang w:val="es-MX"/>
        </w:rPr>
        <w:t xml:space="preserve"> </w:t>
      </w:r>
      <w:r w:rsidRPr="004A4695">
        <w:rPr>
          <w:rFonts w:ascii="Bookman Old Style" w:eastAsia="Calibri" w:hAnsi="Bookman Old Style" w:cs="Times New Roman"/>
          <w:bCs/>
          <w:sz w:val="24"/>
          <w:szCs w:val="24"/>
          <w:lang w:val="es-MX"/>
        </w:rPr>
        <w:t xml:space="preserve">“Entre bambalinas, escenarios y actores” (Recursado) </w:t>
      </w:r>
    </w:p>
    <w:p w14:paraId="64FD567D" w14:textId="77777777" w:rsidR="001736EB" w:rsidRPr="004A4695" w:rsidRDefault="001736EB" w:rsidP="00B6664F">
      <w:pPr>
        <w:spacing w:before="120" w:after="120" w:line="240" w:lineRule="auto"/>
        <w:jc w:val="both"/>
        <w:rPr>
          <w:rFonts w:ascii="Bookman Old Style" w:eastAsia="Calibri" w:hAnsi="Bookman Old Style" w:cs="Times New Roman"/>
          <w:bCs/>
          <w:color w:val="000000"/>
          <w:sz w:val="24"/>
          <w:szCs w:val="24"/>
          <w:lang w:val="es-MX"/>
        </w:rPr>
      </w:pPr>
      <w:r w:rsidRPr="004A4695">
        <w:rPr>
          <w:rFonts w:ascii="Bookman Old Style" w:eastAsia="Calibri" w:hAnsi="Bookman Old Style" w:cs="Times New Roman"/>
          <w:bCs/>
          <w:color w:val="000000"/>
          <w:sz w:val="24"/>
          <w:szCs w:val="24"/>
          <w:lang w:val="es-MX"/>
        </w:rPr>
        <w:t>Expositores: Silvina PIÑAS Y Marlene BALOR</w:t>
      </w:r>
    </w:p>
    <w:p w14:paraId="28835154" w14:textId="7B15CF57" w:rsidR="001736EB" w:rsidRPr="004A4695" w:rsidRDefault="001736EB" w:rsidP="00B6664F">
      <w:pPr>
        <w:spacing w:before="120" w:after="120" w:line="240" w:lineRule="auto"/>
        <w:jc w:val="both"/>
        <w:rPr>
          <w:rFonts w:ascii="Bookman Old Style" w:eastAsia="Calibri" w:hAnsi="Bookman Old Style" w:cs="Times New Roman"/>
          <w:bCs/>
          <w:color w:val="000000"/>
          <w:sz w:val="24"/>
          <w:szCs w:val="24"/>
          <w:lang w:val="es-MX"/>
        </w:rPr>
      </w:pPr>
      <w:r w:rsidRPr="004A4695">
        <w:rPr>
          <w:rFonts w:ascii="Bookman Old Style" w:eastAsia="Calibri" w:hAnsi="Bookman Old Style" w:cs="Times New Roman"/>
          <w:bCs/>
          <w:color w:val="000000"/>
          <w:sz w:val="24"/>
          <w:szCs w:val="24"/>
          <w:lang w:val="es-MX"/>
        </w:rPr>
        <w:t>3-</w:t>
      </w:r>
      <w:r w:rsidR="0016647A" w:rsidRPr="004A4695">
        <w:rPr>
          <w:rFonts w:ascii="Bookman Old Style" w:eastAsia="Calibri" w:hAnsi="Bookman Old Style" w:cs="Times New Roman"/>
          <w:bCs/>
          <w:color w:val="000000"/>
          <w:sz w:val="24"/>
          <w:szCs w:val="24"/>
          <w:lang w:val="es-MX"/>
        </w:rPr>
        <w:t xml:space="preserve"> </w:t>
      </w:r>
      <w:r w:rsidRPr="004A4695">
        <w:rPr>
          <w:rFonts w:ascii="Bookman Old Style" w:eastAsia="Calibri" w:hAnsi="Bookman Old Style" w:cs="Times New Roman"/>
          <w:bCs/>
          <w:color w:val="000000"/>
          <w:sz w:val="24"/>
          <w:szCs w:val="24"/>
          <w:lang w:val="es-MX"/>
        </w:rPr>
        <w:t>“Tejiendo nuevos escenarios para la participación” (Escuela técnica)</w:t>
      </w:r>
    </w:p>
    <w:p w14:paraId="50D3DD34" w14:textId="00402C0C" w:rsidR="001736EB" w:rsidRPr="004A4695" w:rsidRDefault="001736EB" w:rsidP="00B6664F">
      <w:pPr>
        <w:spacing w:before="120" w:after="120" w:line="240" w:lineRule="auto"/>
        <w:jc w:val="both"/>
        <w:rPr>
          <w:rFonts w:ascii="Bookman Old Style" w:eastAsia="Calibri" w:hAnsi="Bookman Old Style" w:cs="Times New Roman"/>
          <w:bCs/>
          <w:color w:val="000000"/>
          <w:sz w:val="24"/>
          <w:szCs w:val="24"/>
          <w:lang w:val="es-MX"/>
        </w:rPr>
      </w:pPr>
      <w:r w:rsidRPr="004A4695">
        <w:rPr>
          <w:rFonts w:ascii="Bookman Old Style" w:eastAsia="Calibri" w:hAnsi="Bookman Old Style" w:cs="Times New Roman"/>
          <w:bCs/>
          <w:color w:val="000000"/>
          <w:sz w:val="24"/>
          <w:szCs w:val="24"/>
          <w:lang w:val="es-MX"/>
        </w:rPr>
        <w:t>Expositores: Ramón INOCENCIO</w:t>
      </w:r>
      <w:r w:rsidR="00A30766">
        <w:rPr>
          <w:rFonts w:ascii="Bookman Old Style" w:eastAsia="Calibri" w:hAnsi="Bookman Old Style" w:cs="Times New Roman"/>
          <w:bCs/>
          <w:color w:val="000000"/>
          <w:sz w:val="24"/>
          <w:szCs w:val="24"/>
          <w:lang w:val="es-MX"/>
        </w:rPr>
        <w:t>,</w:t>
      </w:r>
      <w:r w:rsidRPr="004A4695">
        <w:rPr>
          <w:rFonts w:ascii="Bookman Old Style" w:eastAsia="Calibri" w:hAnsi="Bookman Old Style" w:cs="Times New Roman"/>
          <w:bCs/>
          <w:color w:val="000000"/>
          <w:sz w:val="24"/>
          <w:szCs w:val="24"/>
          <w:lang w:val="es-MX"/>
        </w:rPr>
        <w:t xml:space="preserve"> </w:t>
      </w:r>
      <w:proofErr w:type="spellStart"/>
      <w:r w:rsidRPr="004A4695">
        <w:rPr>
          <w:rFonts w:ascii="Bookman Old Style" w:eastAsia="Calibri" w:hAnsi="Bookman Old Style" w:cs="Times New Roman"/>
          <w:bCs/>
          <w:color w:val="000000"/>
          <w:sz w:val="24"/>
          <w:szCs w:val="24"/>
          <w:lang w:val="es-MX"/>
        </w:rPr>
        <w:t>Anabella</w:t>
      </w:r>
      <w:proofErr w:type="spellEnd"/>
      <w:r w:rsidRPr="004A4695">
        <w:rPr>
          <w:rFonts w:ascii="Bookman Old Style" w:eastAsia="Calibri" w:hAnsi="Bookman Old Style" w:cs="Times New Roman"/>
          <w:bCs/>
          <w:color w:val="000000"/>
          <w:sz w:val="24"/>
          <w:szCs w:val="24"/>
          <w:lang w:val="es-MX"/>
        </w:rPr>
        <w:t xml:space="preserve"> PAZ y Jennifer RAM</w:t>
      </w:r>
      <w:r w:rsidR="005D1529">
        <w:rPr>
          <w:rFonts w:ascii="Bookman Old Style" w:eastAsia="Calibri" w:hAnsi="Bookman Old Style" w:cs="Times New Roman"/>
          <w:bCs/>
          <w:color w:val="000000"/>
          <w:sz w:val="24"/>
          <w:szCs w:val="24"/>
          <w:lang w:val="es-MX"/>
        </w:rPr>
        <w:t>Í</w:t>
      </w:r>
      <w:r w:rsidRPr="004A4695">
        <w:rPr>
          <w:rFonts w:ascii="Bookman Old Style" w:eastAsia="Calibri" w:hAnsi="Bookman Old Style" w:cs="Times New Roman"/>
          <w:bCs/>
          <w:color w:val="000000"/>
          <w:sz w:val="24"/>
          <w:szCs w:val="24"/>
          <w:lang w:val="es-MX"/>
        </w:rPr>
        <w:t>REZ</w:t>
      </w:r>
    </w:p>
    <w:p w14:paraId="6AD9FDFD" w14:textId="0A812096" w:rsidR="001736EB" w:rsidRPr="004A4695" w:rsidRDefault="001736EB" w:rsidP="00B6664F">
      <w:pPr>
        <w:shd w:val="clear" w:color="auto" w:fill="FFFFFF"/>
        <w:spacing w:before="120" w:after="120" w:line="240" w:lineRule="auto"/>
        <w:jc w:val="both"/>
        <w:rPr>
          <w:rFonts w:ascii="Bookman Old Style" w:eastAsia="Times New Roman" w:hAnsi="Bookman Old Style" w:cs="Arial"/>
          <w:bCs/>
          <w:color w:val="000000"/>
          <w:sz w:val="24"/>
          <w:szCs w:val="24"/>
          <w:lang w:val="es-MX" w:eastAsia="es-MX"/>
        </w:rPr>
      </w:pPr>
      <w:r w:rsidRPr="004A4695">
        <w:rPr>
          <w:rFonts w:ascii="Bookman Old Style" w:eastAsia="Times New Roman" w:hAnsi="Bookman Old Style" w:cs="Times New Roman"/>
          <w:bCs/>
          <w:color w:val="000000"/>
          <w:sz w:val="24"/>
          <w:szCs w:val="24"/>
          <w:lang w:val="es-MX" w:eastAsia="es-MX"/>
        </w:rPr>
        <w:t xml:space="preserve">4- </w:t>
      </w:r>
      <w:r w:rsidRPr="004A4695">
        <w:rPr>
          <w:rFonts w:ascii="Bookman Old Style" w:eastAsia="Times New Roman" w:hAnsi="Bookman Old Style" w:cs="Arial"/>
          <w:bCs/>
          <w:color w:val="000000"/>
          <w:sz w:val="24"/>
          <w:szCs w:val="24"/>
          <w:lang w:val="es-MX" w:eastAsia="es-MX"/>
        </w:rPr>
        <w:t>“Un lugar llamado conversatorio” (Escuela secundaria y trabajo)</w:t>
      </w:r>
      <w:r w:rsidRPr="004A4695">
        <w:rPr>
          <w:rFonts w:ascii="Bookman Old Style" w:eastAsia="Times New Roman" w:hAnsi="Bookman Old Style" w:cs="Arial"/>
          <w:bCs/>
          <w:color w:val="000000"/>
          <w:sz w:val="24"/>
          <w:szCs w:val="24"/>
          <w:lang w:val="es-MX" w:eastAsia="es-MX"/>
        </w:rPr>
        <w:br/>
        <w:t>Expositores: Gerardo DEL BR</w:t>
      </w:r>
      <w:r w:rsidR="0016647A" w:rsidRPr="004A4695">
        <w:rPr>
          <w:rFonts w:ascii="Bookman Old Style" w:eastAsia="Times New Roman" w:hAnsi="Bookman Old Style" w:cs="Arial"/>
          <w:bCs/>
          <w:color w:val="000000"/>
          <w:sz w:val="24"/>
          <w:szCs w:val="24"/>
          <w:lang w:val="es-MX" w:eastAsia="es-MX"/>
        </w:rPr>
        <w:t>Í</w:t>
      </w:r>
      <w:r w:rsidRPr="004A4695">
        <w:rPr>
          <w:rFonts w:ascii="Bookman Old Style" w:eastAsia="Times New Roman" w:hAnsi="Bookman Old Style" w:cs="Arial"/>
          <w:bCs/>
          <w:color w:val="000000"/>
          <w:sz w:val="24"/>
          <w:szCs w:val="24"/>
          <w:lang w:val="es-MX" w:eastAsia="es-MX"/>
        </w:rPr>
        <w:t>O, Constanza ROJO, Belén BARCCOS</w:t>
      </w:r>
    </w:p>
    <w:p w14:paraId="47F1B48B" w14:textId="089D3E4B" w:rsidR="001736EB" w:rsidRPr="004A4695" w:rsidRDefault="001736EB" w:rsidP="00B6664F">
      <w:pPr>
        <w:spacing w:before="120" w:after="120" w:line="240" w:lineRule="auto"/>
        <w:jc w:val="both"/>
        <w:rPr>
          <w:rFonts w:ascii="Bookman Old Style" w:eastAsia="Calibri" w:hAnsi="Bookman Old Style" w:cs="Times New Roman"/>
          <w:bCs/>
          <w:i/>
          <w:sz w:val="24"/>
          <w:szCs w:val="24"/>
          <w:lang w:val="es-MX"/>
        </w:rPr>
      </w:pPr>
      <w:r w:rsidRPr="004A4695">
        <w:rPr>
          <w:rFonts w:ascii="Bookman Old Style" w:eastAsia="Calibri" w:hAnsi="Bookman Old Style" w:cs="Times New Roman"/>
          <w:bCs/>
          <w:i/>
          <w:color w:val="000000"/>
          <w:sz w:val="24"/>
          <w:szCs w:val="24"/>
          <w:lang w:val="es-MX"/>
        </w:rPr>
        <w:t>Es</w:t>
      </w:r>
      <w:r w:rsidRPr="004A4695">
        <w:rPr>
          <w:rFonts w:ascii="Bookman Old Style" w:eastAsia="Calibri" w:hAnsi="Bookman Old Style" w:cs="Times New Roman"/>
          <w:bCs/>
          <w:i/>
          <w:sz w:val="24"/>
          <w:szCs w:val="24"/>
          <w:lang w:val="es-MX"/>
        </w:rPr>
        <w:t>pacio de intercambio (14-14,30)</w:t>
      </w:r>
    </w:p>
    <w:p w14:paraId="1EA8060D" w14:textId="6DECC307"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highlight w:val="lightGray"/>
          <w:lang w:val="es-MX"/>
        </w:rPr>
        <w:t xml:space="preserve">Segunda parte-14,30 hs-16 </w:t>
      </w:r>
      <w:proofErr w:type="spellStart"/>
      <w:r w:rsidRPr="004A4695">
        <w:rPr>
          <w:rFonts w:ascii="Bookman Old Style" w:eastAsia="Calibri" w:hAnsi="Bookman Old Style" w:cs="Times New Roman"/>
          <w:bCs/>
          <w:sz w:val="24"/>
          <w:szCs w:val="24"/>
          <w:highlight w:val="lightGray"/>
          <w:lang w:val="es-MX"/>
        </w:rPr>
        <w:t>hs</w:t>
      </w:r>
      <w:proofErr w:type="spellEnd"/>
    </w:p>
    <w:p w14:paraId="2EFCD420" w14:textId="77777777"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5- “Construyendo caminos de inclusión” (Inclusión)</w:t>
      </w:r>
    </w:p>
    <w:p w14:paraId="34629A54" w14:textId="77777777" w:rsidR="001736EB" w:rsidRPr="004A4695" w:rsidRDefault="001736EB" w:rsidP="00B6664F">
      <w:pPr>
        <w:tabs>
          <w:tab w:val="left" w:pos="4817"/>
        </w:tabs>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Expositoras: Vanesa GALERA y Rosana MASANTE</w:t>
      </w:r>
    </w:p>
    <w:p w14:paraId="0DA1E866" w14:textId="228CE192"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6- “La evaluación: un espacio en disputa para la (de) formación educativa</w:t>
      </w:r>
      <w:r w:rsidR="0016647A" w:rsidRPr="004A4695">
        <w:rPr>
          <w:rFonts w:ascii="Bookman Old Style" w:eastAsia="Calibri" w:hAnsi="Bookman Old Style" w:cs="Times New Roman"/>
          <w:bCs/>
          <w:sz w:val="24"/>
          <w:szCs w:val="24"/>
          <w:lang w:val="es-MX"/>
        </w:rPr>
        <w:t>"</w:t>
      </w:r>
      <w:r w:rsidRPr="004A4695">
        <w:rPr>
          <w:rFonts w:ascii="Bookman Old Style" w:eastAsia="Calibri" w:hAnsi="Bookman Old Style" w:cs="Times New Roman"/>
          <w:bCs/>
          <w:sz w:val="24"/>
          <w:szCs w:val="24"/>
          <w:lang w:val="es-MX"/>
        </w:rPr>
        <w:t xml:space="preserve">  (</w:t>
      </w:r>
      <w:proofErr w:type="spellStart"/>
      <w:r w:rsidR="0016647A" w:rsidRPr="004A4695">
        <w:rPr>
          <w:rFonts w:ascii="Bookman Old Style" w:eastAsia="Calibri" w:hAnsi="Bookman Old Style" w:cs="Times New Roman"/>
          <w:bCs/>
          <w:sz w:val="24"/>
          <w:szCs w:val="24"/>
          <w:lang w:val="es-MX"/>
        </w:rPr>
        <w:t>S</w:t>
      </w:r>
      <w:r w:rsidRPr="004A4695">
        <w:rPr>
          <w:rFonts w:ascii="Bookman Old Style" w:eastAsia="Calibri" w:hAnsi="Bookman Old Style" w:cs="Times New Roman"/>
          <w:bCs/>
          <w:sz w:val="24"/>
          <w:szCs w:val="24"/>
          <w:lang w:val="es-MX"/>
        </w:rPr>
        <w:t>conomía</w:t>
      </w:r>
      <w:proofErr w:type="spellEnd"/>
      <w:r w:rsidRPr="004A4695">
        <w:rPr>
          <w:rFonts w:ascii="Bookman Old Style" w:eastAsia="Calibri" w:hAnsi="Bookman Old Style" w:cs="Times New Roman"/>
          <w:bCs/>
          <w:sz w:val="24"/>
          <w:szCs w:val="24"/>
          <w:lang w:val="es-MX"/>
        </w:rPr>
        <w:t xml:space="preserve"> </w:t>
      </w:r>
      <w:r w:rsidR="0016647A" w:rsidRPr="004A4695">
        <w:rPr>
          <w:rFonts w:ascii="Bookman Old Style" w:eastAsia="Calibri" w:hAnsi="Bookman Old Style" w:cs="Times New Roman"/>
          <w:bCs/>
          <w:sz w:val="24"/>
          <w:szCs w:val="24"/>
          <w:lang w:val="es-MX"/>
        </w:rPr>
        <w:t>S</w:t>
      </w:r>
      <w:r w:rsidRPr="004A4695">
        <w:rPr>
          <w:rFonts w:ascii="Bookman Old Style" w:eastAsia="Calibri" w:hAnsi="Bookman Old Style" w:cs="Times New Roman"/>
          <w:bCs/>
          <w:sz w:val="24"/>
          <w:szCs w:val="24"/>
          <w:lang w:val="es-MX"/>
        </w:rPr>
        <w:t>ocial)</w:t>
      </w:r>
    </w:p>
    <w:p w14:paraId="175D39F8" w14:textId="11B6696C"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Expositores:  Valeria L</w:t>
      </w:r>
      <w:r w:rsidR="0016647A" w:rsidRPr="004A4695">
        <w:rPr>
          <w:rFonts w:ascii="Bookman Old Style" w:eastAsia="Calibri" w:hAnsi="Bookman Old Style" w:cs="Times New Roman"/>
          <w:bCs/>
          <w:sz w:val="24"/>
          <w:szCs w:val="24"/>
          <w:lang w:val="es-MX"/>
        </w:rPr>
        <w:t>Ó</w:t>
      </w:r>
      <w:r w:rsidRPr="004A4695">
        <w:rPr>
          <w:rFonts w:ascii="Bookman Old Style" w:eastAsia="Calibri" w:hAnsi="Bookman Old Style" w:cs="Times New Roman"/>
          <w:bCs/>
          <w:sz w:val="24"/>
          <w:szCs w:val="24"/>
          <w:lang w:val="es-MX"/>
        </w:rPr>
        <w:t>PEZ y Emanuel STEFANELLI</w:t>
      </w:r>
    </w:p>
    <w:p w14:paraId="16577113" w14:textId="1DF6FD5F"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7- “La evaluación</w:t>
      </w:r>
      <w:r w:rsidR="0016647A" w:rsidRPr="004A4695">
        <w:rPr>
          <w:rFonts w:ascii="Bookman Old Style" w:eastAsia="Calibri" w:hAnsi="Bookman Old Style" w:cs="Times New Roman"/>
          <w:bCs/>
          <w:sz w:val="24"/>
          <w:szCs w:val="24"/>
          <w:lang w:val="es-MX"/>
        </w:rPr>
        <w:t>:</w:t>
      </w:r>
      <w:r w:rsidRPr="004A4695">
        <w:rPr>
          <w:rFonts w:ascii="Bookman Old Style" w:eastAsia="Calibri" w:hAnsi="Bookman Old Style" w:cs="Times New Roman"/>
          <w:bCs/>
          <w:sz w:val="24"/>
          <w:szCs w:val="24"/>
          <w:lang w:val="es-MX"/>
        </w:rPr>
        <w:t xml:space="preserve"> una oportunidad para conocer</w:t>
      </w:r>
      <w:r w:rsidR="0016647A" w:rsidRPr="004A4695">
        <w:rPr>
          <w:rFonts w:ascii="Bookman Old Style" w:eastAsia="Calibri" w:hAnsi="Bookman Old Style" w:cs="Times New Roman"/>
          <w:bCs/>
          <w:sz w:val="24"/>
          <w:szCs w:val="24"/>
          <w:lang w:val="es-MX"/>
        </w:rPr>
        <w:t xml:space="preserve">" </w:t>
      </w:r>
      <w:r w:rsidRPr="004A4695">
        <w:rPr>
          <w:rFonts w:ascii="Bookman Old Style" w:eastAsia="Calibri" w:hAnsi="Bookman Old Style" w:cs="Times New Roman"/>
          <w:bCs/>
          <w:sz w:val="24"/>
          <w:szCs w:val="24"/>
          <w:lang w:val="es-MX"/>
        </w:rPr>
        <w:t>(</w:t>
      </w:r>
      <w:r w:rsidR="0016647A" w:rsidRPr="004A4695">
        <w:rPr>
          <w:rFonts w:ascii="Bookman Old Style" w:eastAsia="Calibri" w:hAnsi="Bookman Old Style" w:cs="Times New Roman"/>
          <w:bCs/>
          <w:sz w:val="24"/>
          <w:szCs w:val="24"/>
          <w:lang w:val="es-MX"/>
        </w:rPr>
        <w:t>I</w:t>
      </w:r>
      <w:r w:rsidRPr="004A4695">
        <w:rPr>
          <w:rFonts w:ascii="Bookman Old Style" w:eastAsia="Calibri" w:hAnsi="Bookman Old Style" w:cs="Times New Roman"/>
          <w:bCs/>
          <w:sz w:val="24"/>
          <w:szCs w:val="24"/>
          <w:lang w:val="es-MX"/>
        </w:rPr>
        <w:t>nclusión y selectividad)</w:t>
      </w:r>
    </w:p>
    <w:p w14:paraId="3399A5AB" w14:textId="77777777"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 xml:space="preserve">Expositoras: </w:t>
      </w:r>
      <w:proofErr w:type="spellStart"/>
      <w:r w:rsidRPr="004A4695">
        <w:rPr>
          <w:rFonts w:ascii="Bookman Old Style" w:eastAsia="Calibri" w:hAnsi="Bookman Old Style" w:cs="Times New Roman"/>
          <w:bCs/>
          <w:sz w:val="24"/>
          <w:szCs w:val="24"/>
          <w:lang w:val="es-MX"/>
        </w:rPr>
        <w:t>Giovana</w:t>
      </w:r>
      <w:proofErr w:type="spellEnd"/>
      <w:r w:rsidRPr="004A4695">
        <w:rPr>
          <w:rFonts w:ascii="Bookman Old Style" w:eastAsia="Calibri" w:hAnsi="Bookman Old Style" w:cs="Times New Roman"/>
          <w:bCs/>
          <w:sz w:val="24"/>
          <w:szCs w:val="24"/>
          <w:lang w:val="es-MX"/>
        </w:rPr>
        <w:t xml:space="preserve"> CAMPOPIANO y Andrea MENA </w:t>
      </w:r>
    </w:p>
    <w:p w14:paraId="39256D1A" w14:textId="77777777"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8- “El diálogo como práctica de libertad” (Migrantes)</w:t>
      </w:r>
    </w:p>
    <w:p w14:paraId="6BD763BF" w14:textId="467EEA42"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Expositoras:  Anal</w:t>
      </w:r>
      <w:r w:rsidR="00EB68FB">
        <w:rPr>
          <w:rFonts w:ascii="Bookman Old Style" w:eastAsia="Calibri" w:hAnsi="Bookman Old Style" w:cs="Times New Roman"/>
          <w:bCs/>
          <w:sz w:val="24"/>
          <w:szCs w:val="24"/>
          <w:lang w:val="es-MX"/>
        </w:rPr>
        <w:t>í</w:t>
      </w:r>
      <w:r w:rsidRPr="004A4695">
        <w:rPr>
          <w:rFonts w:ascii="Bookman Old Style" w:eastAsia="Calibri" w:hAnsi="Bookman Old Style" w:cs="Times New Roman"/>
          <w:bCs/>
          <w:sz w:val="24"/>
          <w:szCs w:val="24"/>
          <w:lang w:val="es-MX"/>
        </w:rPr>
        <w:t>a ARIAS y Patricia PARADAS</w:t>
      </w:r>
    </w:p>
    <w:p w14:paraId="411A8668" w14:textId="38E66C2D" w:rsidR="001736EB" w:rsidRPr="004A4695" w:rsidRDefault="001736EB" w:rsidP="00B6664F">
      <w:pPr>
        <w:spacing w:before="120" w:after="120" w:line="240" w:lineRule="auto"/>
        <w:jc w:val="both"/>
        <w:rPr>
          <w:rFonts w:ascii="Bookman Old Style" w:eastAsia="Calibri" w:hAnsi="Bookman Old Style" w:cs="Times New Roman"/>
          <w:bCs/>
          <w:i/>
          <w:sz w:val="24"/>
          <w:szCs w:val="24"/>
          <w:lang w:val="es-MX"/>
        </w:rPr>
      </w:pPr>
      <w:r w:rsidRPr="004A4695">
        <w:rPr>
          <w:rFonts w:ascii="Bookman Old Style" w:eastAsia="Calibri" w:hAnsi="Bookman Old Style" w:cs="Times New Roman"/>
          <w:bCs/>
          <w:i/>
          <w:sz w:val="24"/>
          <w:szCs w:val="24"/>
          <w:lang w:val="es-MX"/>
        </w:rPr>
        <w:t>Espacio de intercambio 15,30-16</w:t>
      </w:r>
    </w:p>
    <w:p w14:paraId="31A30C8A" w14:textId="1F991B95"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highlight w:val="lightGray"/>
          <w:lang w:val="es-MX"/>
        </w:rPr>
        <w:t>Tercera parte:  16 hs-16,50</w:t>
      </w:r>
    </w:p>
    <w:p w14:paraId="5724CBEB" w14:textId="05E5562D"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9-</w:t>
      </w:r>
      <w:r w:rsidR="0016647A" w:rsidRPr="004A4695">
        <w:rPr>
          <w:rFonts w:ascii="Bookman Old Style" w:eastAsia="Calibri" w:hAnsi="Bookman Old Style" w:cs="Times New Roman"/>
          <w:bCs/>
          <w:sz w:val="24"/>
          <w:szCs w:val="24"/>
          <w:lang w:val="es-MX"/>
        </w:rPr>
        <w:t xml:space="preserve"> </w:t>
      </w:r>
      <w:r w:rsidRPr="004A4695">
        <w:rPr>
          <w:rFonts w:ascii="Bookman Old Style" w:eastAsia="Calibri" w:hAnsi="Bookman Old Style" w:cs="Times New Roman"/>
          <w:bCs/>
          <w:sz w:val="24"/>
          <w:szCs w:val="24"/>
          <w:lang w:val="es-MX"/>
        </w:rPr>
        <w:t xml:space="preserve">“Si </w:t>
      </w:r>
      <w:proofErr w:type="spellStart"/>
      <w:r w:rsidRPr="004A4695">
        <w:rPr>
          <w:rFonts w:ascii="Bookman Old Style" w:eastAsia="Calibri" w:hAnsi="Bookman Old Style" w:cs="Times New Roman"/>
          <w:bCs/>
          <w:sz w:val="24"/>
          <w:szCs w:val="24"/>
          <w:lang w:val="es-MX"/>
        </w:rPr>
        <w:t>quer</w:t>
      </w:r>
      <w:r w:rsidR="0016647A" w:rsidRPr="004A4695">
        <w:rPr>
          <w:rFonts w:ascii="Bookman Old Style" w:eastAsia="Calibri" w:hAnsi="Bookman Old Style" w:cs="Times New Roman"/>
          <w:bCs/>
          <w:sz w:val="24"/>
          <w:szCs w:val="24"/>
          <w:lang w:val="es-MX"/>
        </w:rPr>
        <w:t>é</w:t>
      </w:r>
      <w:r w:rsidRPr="004A4695">
        <w:rPr>
          <w:rFonts w:ascii="Bookman Old Style" w:eastAsia="Calibri" w:hAnsi="Bookman Old Style" w:cs="Times New Roman"/>
          <w:bCs/>
          <w:sz w:val="24"/>
          <w:szCs w:val="24"/>
          <w:lang w:val="es-MX"/>
        </w:rPr>
        <w:t>s</w:t>
      </w:r>
      <w:proofErr w:type="spellEnd"/>
      <w:r w:rsidRPr="004A4695">
        <w:rPr>
          <w:rFonts w:ascii="Bookman Old Style" w:eastAsia="Calibri" w:hAnsi="Bookman Old Style" w:cs="Times New Roman"/>
          <w:bCs/>
          <w:sz w:val="24"/>
          <w:szCs w:val="24"/>
          <w:lang w:val="es-MX"/>
        </w:rPr>
        <w:t xml:space="preserve"> aprender: </w:t>
      </w:r>
      <w:proofErr w:type="spellStart"/>
      <w:r w:rsidRPr="004A4695">
        <w:rPr>
          <w:rFonts w:ascii="Bookman Old Style" w:eastAsia="Calibri" w:hAnsi="Bookman Old Style" w:cs="Times New Roman"/>
          <w:bCs/>
          <w:sz w:val="24"/>
          <w:szCs w:val="24"/>
          <w:lang w:val="es-MX"/>
        </w:rPr>
        <w:t>enseñ</w:t>
      </w:r>
      <w:r w:rsidR="0016647A" w:rsidRPr="004A4695">
        <w:rPr>
          <w:rFonts w:ascii="Bookman Old Style" w:eastAsia="Calibri" w:hAnsi="Bookman Old Style" w:cs="Times New Roman"/>
          <w:bCs/>
          <w:sz w:val="24"/>
          <w:szCs w:val="24"/>
          <w:lang w:val="es-MX"/>
        </w:rPr>
        <w:t>á</w:t>
      </w:r>
      <w:proofErr w:type="spellEnd"/>
      <w:r w:rsidRPr="004A4695">
        <w:rPr>
          <w:rFonts w:ascii="Bookman Old Style" w:eastAsia="Calibri" w:hAnsi="Bookman Old Style" w:cs="Times New Roman"/>
          <w:bCs/>
          <w:sz w:val="24"/>
          <w:szCs w:val="24"/>
          <w:lang w:val="es-MX"/>
        </w:rPr>
        <w:t>”  (</w:t>
      </w:r>
      <w:r w:rsidR="0016647A" w:rsidRPr="004A4695">
        <w:rPr>
          <w:rFonts w:ascii="Bookman Old Style" w:eastAsia="Calibri" w:hAnsi="Bookman Old Style" w:cs="Times New Roman"/>
          <w:bCs/>
          <w:sz w:val="24"/>
          <w:szCs w:val="24"/>
          <w:lang w:val="es-MX"/>
        </w:rPr>
        <w:t>P</w:t>
      </w:r>
      <w:r w:rsidRPr="004A4695">
        <w:rPr>
          <w:rFonts w:ascii="Bookman Old Style" w:eastAsia="Calibri" w:hAnsi="Bookman Old Style" w:cs="Times New Roman"/>
          <w:bCs/>
          <w:sz w:val="24"/>
          <w:szCs w:val="24"/>
          <w:lang w:val="es-MX"/>
        </w:rPr>
        <w:t>rograma APRENDER)</w:t>
      </w:r>
    </w:p>
    <w:p w14:paraId="39AFE2A5" w14:textId="39716D2C" w:rsidR="001736EB"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Expositora: María Elisa DAL MOLIN</w:t>
      </w:r>
    </w:p>
    <w:p w14:paraId="5580A75D" w14:textId="77777777" w:rsidR="0016647A" w:rsidRPr="004A4695" w:rsidRDefault="001736EB" w:rsidP="00B6664F">
      <w:pPr>
        <w:spacing w:before="120" w:after="120" w:line="240" w:lineRule="auto"/>
        <w:jc w:val="both"/>
        <w:rPr>
          <w:rFonts w:ascii="Bookman Old Style" w:eastAsia="Calibri" w:hAnsi="Bookman Old Style" w:cs="Times New Roman"/>
          <w:bCs/>
          <w:sz w:val="24"/>
          <w:szCs w:val="24"/>
          <w:lang w:val="es-MX"/>
        </w:rPr>
      </w:pPr>
      <w:r w:rsidRPr="004A4695">
        <w:rPr>
          <w:rFonts w:ascii="Bookman Old Style" w:eastAsia="Calibri" w:hAnsi="Bookman Old Style" w:cs="Times New Roman"/>
          <w:bCs/>
          <w:sz w:val="24"/>
          <w:szCs w:val="24"/>
          <w:lang w:val="es-MX"/>
        </w:rPr>
        <w:t>10- “Observatorio educativo en la provincia de Neuquén”</w:t>
      </w:r>
      <w:r w:rsidR="00182E3C" w:rsidRPr="004A4695">
        <w:rPr>
          <w:rFonts w:ascii="Bookman Old Style" w:eastAsia="Calibri" w:hAnsi="Bookman Old Style" w:cs="Times New Roman"/>
          <w:bCs/>
          <w:sz w:val="24"/>
          <w:szCs w:val="24"/>
          <w:lang w:val="es-MX"/>
        </w:rPr>
        <w:t xml:space="preserve"> </w:t>
      </w:r>
    </w:p>
    <w:p w14:paraId="4B8AA660" w14:textId="7B3FD837" w:rsidR="001736EB" w:rsidRPr="004A4695" w:rsidRDefault="001736EB" w:rsidP="00B6664F">
      <w:pPr>
        <w:spacing w:before="120" w:after="120" w:line="240" w:lineRule="auto"/>
        <w:jc w:val="both"/>
        <w:rPr>
          <w:rFonts w:ascii="Bookman Old Style" w:eastAsia="Calibri" w:hAnsi="Bookman Old Style" w:cs="Times New Roman"/>
          <w:sz w:val="24"/>
          <w:szCs w:val="24"/>
          <w:lang w:val="es-MX"/>
        </w:rPr>
      </w:pPr>
      <w:r w:rsidRPr="004A4695">
        <w:rPr>
          <w:rFonts w:ascii="Bookman Old Style" w:eastAsia="Calibri" w:hAnsi="Bookman Old Style" w:cs="Times New Roman"/>
          <w:bCs/>
          <w:sz w:val="24"/>
          <w:szCs w:val="24"/>
          <w:lang w:val="es-MX"/>
        </w:rPr>
        <w:t>Expositoras: Rossana TESONIERO y Mónica COMOLAY</w:t>
      </w:r>
    </w:p>
    <w:p w14:paraId="211D8E8A" w14:textId="77777777" w:rsidR="00182E3C" w:rsidRPr="004A4695" w:rsidRDefault="00182E3C" w:rsidP="00B6664F">
      <w:pPr>
        <w:spacing w:before="120" w:after="120" w:line="360" w:lineRule="auto"/>
        <w:jc w:val="both"/>
        <w:rPr>
          <w:rFonts w:ascii="Bookman Old Style" w:eastAsia="Calibri" w:hAnsi="Bookman Old Style" w:cs="Times New Roman"/>
          <w:i/>
          <w:sz w:val="24"/>
          <w:szCs w:val="24"/>
          <w:lang w:val="es-MX"/>
        </w:rPr>
      </w:pPr>
    </w:p>
    <w:p w14:paraId="05F1F990" w14:textId="023EE131" w:rsidR="00182E3C" w:rsidRPr="004A4695" w:rsidRDefault="00182E3C" w:rsidP="004E4E23">
      <w:pPr>
        <w:spacing w:before="120" w:after="120" w:line="240" w:lineRule="auto"/>
        <w:rPr>
          <w:rFonts w:ascii="Bookman Old Style" w:hAnsi="Bookman Old Style"/>
          <w:sz w:val="24"/>
          <w:szCs w:val="24"/>
          <w:lang w:val="es-AR"/>
        </w:rPr>
      </w:pPr>
      <w:r w:rsidRPr="004A4695">
        <w:rPr>
          <w:rFonts w:ascii="Bookman Old Style" w:hAnsi="Bookman Old Style"/>
          <w:sz w:val="24"/>
          <w:szCs w:val="24"/>
          <w:lang w:val="es-AR"/>
        </w:rPr>
        <w:t>2017- PROGRAMA: Examen público cátedra de Evaluación Educacional</w:t>
      </w:r>
      <w:r w:rsidR="005C78E5" w:rsidRPr="004A4695">
        <w:rPr>
          <w:rFonts w:ascii="Bookman Old Style" w:hAnsi="Bookman Old Style"/>
          <w:sz w:val="24"/>
          <w:szCs w:val="24"/>
          <w:lang w:val="es-AR"/>
        </w:rPr>
        <w:t>.</w:t>
      </w:r>
      <w:r w:rsidRPr="004A4695">
        <w:rPr>
          <w:rFonts w:ascii="Bookman Old Style" w:hAnsi="Bookman Old Style"/>
          <w:sz w:val="24"/>
          <w:szCs w:val="24"/>
          <w:lang w:val="es-AR"/>
        </w:rPr>
        <w:t xml:space="preserve"> </w:t>
      </w:r>
      <w:r w:rsidR="005C78E5" w:rsidRPr="004A4695">
        <w:rPr>
          <w:rFonts w:ascii="Bookman Old Style" w:hAnsi="Bookman Old Style"/>
          <w:sz w:val="24"/>
          <w:szCs w:val="24"/>
          <w:lang w:val="es-AR"/>
        </w:rPr>
        <w:t>C</w:t>
      </w:r>
      <w:r w:rsidR="0016647A" w:rsidRPr="004A4695">
        <w:rPr>
          <w:rFonts w:ascii="Bookman Old Style" w:hAnsi="Bookman Old Style"/>
          <w:sz w:val="24"/>
          <w:szCs w:val="24"/>
          <w:lang w:val="es-AR"/>
        </w:rPr>
        <w:t>onversatorio: evaluación de dispositivos socio – educativos</w:t>
      </w:r>
    </w:p>
    <w:p w14:paraId="7246D775" w14:textId="77777777" w:rsidR="004A4695" w:rsidRPr="004A4695" w:rsidRDefault="004A4695" w:rsidP="0016647A">
      <w:pPr>
        <w:spacing w:before="120" w:after="120" w:line="240" w:lineRule="auto"/>
        <w:rPr>
          <w:rFonts w:ascii="Bookman Old Style" w:hAnsi="Bookman Old Style"/>
          <w:sz w:val="24"/>
          <w:szCs w:val="24"/>
          <w:lang w:val="es-AR"/>
        </w:rPr>
      </w:pPr>
    </w:p>
    <w:p w14:paraId="34D2DF6D" w14:textId="551014AB" w:rsidR="00EB68FB" w:rsidRDefault="001736EB" w:rsidP="00B6664F">
      <w:pPr>
        <w:tabs>
          <w:tab w:val="left" w:pos="5968"/>
        </w:tabs>
        <w:spacing w:before="120" w:after="120" w:line="240" w:lineRule="auto"/>
        <w:jc w:val="both"/>
        <w:rPr>
          <w:rFonts w:ascii="Bookman Old Style" w:hAnsi="Bookman Old Style"/>
          <w:sz w:val="24"/>
          <w:szCs w:val="24"/>
          <w:lang w:val="es-AR"/>
        </w:rPr>
      </w:pPr>
      <w:r w:rsidRPr="004A4695">
        <w:rPr>
          <w:rFonts w:ascii="Bookman Old Style" w:hAnsi="Bookman Old Style"/>
          <w:sz w:val="24"/>
          <w:szCs w:val="24"/>
          <w:lang w:val="es-AR"/>
        </w:rPr>
        <w:t xml:space="preserve">1- Presentación Área Programa Heller </w:t>
      </w:r>
    </w:p>
    <w:p w14:paraId="2EFFA9FC" w14:textId="535D7548" w:rsidR="001736EB" w:rsidRPr="004A4695" w:rsidRDefault="00EB68FB" w:rsidP="00B6664F">
      <w:pPr>
        <w:tabs>
          <w:tab w:val="left" w:pos="5968"/>
        </w:tabs>
        <w:spacing w:before="120" w:after="120" w:line="240" w:lineRule="auto"/>
        <w:jc w:val="both"/>
        <w:rPr>
          <w:rFonts w:ascii="Bookman Old Style" w:hAnsi="Bookman Old Style"/>
          <w:sz w:val="24"/>
          <w:szCs w:val="24"/>
          <w:lang w:val="es-AR"/>
        </w:rPr>
      </w:pPr>
      <w:r>
        <w:rPr>
          <w:rFonts w:ascii="Bookman Old Style" w:hAnsi="Bookman Old Style"/>
          <w:sz w:val="24"/>
          <w:szCs w:val="24"/>
          <w:lang w:val="es-AR"/>
        </w:rPr>
        <w:t xml:space="preserve">Profesores: </w:t>
      </w:r>
      <w:r w:rsidRPr="004A4695">
        <w:rPr>
          <w:rFonts w:ascii="Bookman Old Style" w:hAnsi="Bookman Old Style"/>
          <w:sz w:val="24"/>
          <w:szCs w:val="24"/>
          <w:lang w:val="es-AR"/>
        </w:rPr>
        <w:t>Ailén ALARCÓN</w:t>
      </w:r>
      <w:r w:rsidR="001736EB" w:rsidRPr="004A4695">
        <w:rPr>
          <w:rFonts w:ascii="Bookman Old Style" w:hAnsi="Bookman Old Style"/>
          <w:sz w:val="24"/>
          <w:szCs w:val="24"/>
          <w:lang w:val="es-AR"/>
        </w:rPr>
        <w:t xml:space="preserve">– </w:t>
      </w:r>
      <w:r w:rsidRPr="004A4695">
        <w:rPr>
          <w:rFonts w:ascii="Bookman Old Style" w:hAnsi="Bookman Old Style"/>
          <w:sz w:val="24"/>
          <w:szCs w:val="24"/>
          <w:lang w:val="es-AR"/>
        </w:rPr>
        <w:t xml:space="preserve">Romina BUSTOS </w:t>
      </w:r>
    </w:p>
    <w:p w14:paraId="2128E385" w14:textId="77777777" w:rsidR="001736EB" w:rsidRPr="0090707C" w:rsidRDefault="001736EB" w:rsidP="00B6664F">
      <w:pPr>
        <w:tabs>
          <w:tab w:val="left" w:pos="5968"/>
        </w:tabs>
        <w:spacing w:before="120" w:after="120" w:line="240" w:lineRule="auto"/>
        <w:jc w:val="both"/>
        <w:rPr>
          <w:rFonts w:ascii="Bookman Old Style" w:hAnsi="Bookman Old Style"/>
          <w:sz w:val="24"/>
          <w:szCs w:val="24"/>
          <w:lang w:val="es-AR"/>
        </w:rPr>
      </w:pPr>
      <w:r w:rsidRPr="004A4695">
        <w:rPr>
          <w:rFonts w:ascii="Bookman Old Style" w:hAnsi="Bookman Old Style"/>
          <w:sz w:val="24"/>
          <w:szCs w:val="24"/>
          <w:lang w:val="es-AR"/>
        </w:rPr>
        <w:t xml:space="preserve">2- Descripción área de influencia del Hospital Heller. </w:t>
      </w:r>
      <w:r w:rsidRPr="0090707C">
        <w:rPr>
          <w:rFonts w:ascii="Bookman Old Style" w:hAnsi="Bookman Old Style"/>
          <w:sz w:val="24"/>
          <w:szCs w:val="24"/>
          <w:lang w:val="es-AR"/>
        </w:rPr>
        <w:t xml:space="preserve">Contexto: </w:t>
      </w:r>
    </w:p>
    <w:p w14:paraId="38AD16EB" w14:textId="0E2B4988" w:rsidR="001736EB" w:rsidRPr="0090707C" w:rsidRDefault="00EB68FB" w:rsidP="00EB68FB">
      <w:pPr>
        <w:tabs>
          <w:tab w:val="left" w:pos="5968"/>
        </w:tabs>
        <w:spacing w:before="120" w:after="120" w:line="240" w:lineRule="auto"/>
        <w:jc w:val="both"/>
        <w:rPr>
          <w:rFonts w:ascii="Bookman Old Style" w:hAnsi="Bookman Old Style"/>
          <w:sz w:val="24"/>
          <w:szCs w:val="24"/>
          <w:lang w:val="es-AR"/>
        </w:rPr>
      </w:pPr>
      <w:r w:rsidRPr="0090707C">
        <w:rPr>
          <w:rFonts w:ascii="Bookman Old Style" w:hAnsi="Bookman Old Style"/>
          <w:sz w:val="24"/>
          <w:szCs w:val="24"/>
          <w:lang w:val="es-AR"/>
        </w:rPr>
        <w:t>Carmen FRANCO</w:t>
      </w:r>
      <w:r w:rsidR="001736EB" w:rsidRPr="0090707C">
        <w:rPr>
          <w:rFonts w:ascii="Bookman Old Style" w:hAnsi="Bookman Old Style"/>
          <w:sz w:val="24"/>
          <w:szCs w:val="24"/>
          <w:lang w:val="es-AR"/>
        </w:rPr>
        <w:t xml:space="preserve">–Ivanna Solange </w:t>
      </w:r>
      <w:r w:rsidRPr="0090707C">
        <w:rPr>
          <w:rFonts w:ascii="Bookman Old Style" w:hAnsi="Bookman Old Style"/>
          <w:sz w:val="24"/>
          <w:szCs w:val="24"/>
          <w:lang w:val="es-AR"/>
        </w:rPr>
        <w:t>REYES</w:t>
      </w:r>
    </w:p>
    <w:p w14:paraId="635518A6" w14:textId="504C0651" w:rsidR="001736EB" w:rsidRPr="00EB68FB" w:rsidRDefault="001736EB" w:rsidP="00EB68FB">
      <w:pPr>
        <w:tabs>
          <w:tab w:val="left" w:pos="5968"/>
        </w:tabs>
        <w:spacing w:before="120" w:after="120" w:line="240" w:lineRule="auto"/>
        <w:jc w:val="both"/>
        <w:rPr>
          <w:rFonts w:ascii="Bookman Old Style" w:hAnsi="Bookman Old Style"/>
          <w:sz w:val="24"/>
          <w:szCs w:val="24"/>
          <w:lang w:val="es-AR"/>
        </w:rPr>
      </w:pPr>
      <w:r w:rsidRPr="00EB68FB">
        <w:rPr>
          <w:rFonts w:ascii="Bookman Old Style" w:hAnsi="Bookman Old Style"/>
          <w:sz w:val="24"/>
          <w:szCs w:val="24"/>
          <w:lang w:val="es-AR"/>
        </w:rPr>
        <w:t xml:space="preserve">Leonardo </w:t>
      </w:r>
      <w:r w:rsidR="00EB68FB" w:rsidRPr="00EB68FB">
        <w:rPr>
          <w:rFonts w:ascii="Bookman Old Style" w:hAnsi="Bookman Old Style"/>
          <w:sz w:val="24"/>
          <w:szCs w:val="24"/>
          <w:lang w:val="es-AR"/>
        </w:rPr>
        <w:t xml:space="preserve">BEROIZA </w:t>
      </w:r>
      <w:r w:rsidRPr="00EB68FB">
        <w:rPr>
          <w:rFonts w:ascii="Bookman Old Style" w:hAnsi="Bookman Old Style"/>
          <w:sz w:val="24"/>
          <w:szCs w:val="24"/>
          <w:lang w:val="es-AR"/>
        </w:rPr>
        <w:t>–</w:t>
      </w:r>
      <w:proofErr w:type="spellStart"/>
      <w:r w:rsidRPr="00EB68FB">
        <w:rPr>
          <w:rFonts w:ascii="Bookman Old Style" w:hAnsi="Bookman Old Style"/>
          <w:sz w:val="24"/>
          <w:szCs w:val="24"/>
          <w:lang w:val="es-AR"/>
        </w:rPr>
        <w:t>Elly</w:t>
      </w:r>
      <w:proofErr w:type="spellEnd"/>
      <w:r w:rsidRPr="00EB68FB">
        <w:rPr>
          <w:rFonts w:ascii="Bookman Old Style" w:hAnsi="Bookman Old Style"/>
          <w:sz w:val="24"/>
          <w:szCs w:val="24"/>
          <w:lang w:val="es-AR"/>
        </w:rPr>
        <w:t xml:space="preserve"> Laura </w:t>
      </w:r>
      <w:r w:rsidR="00172579" w:rsidRPr="00EB68FB">
        <w:rPr>
          <w:rFonts w:ascii="Bookman Old Style" w:hAnsi="Bookman Old Style"/>
          <w:sz w:val="24"/>
          <w:szCs w:val="24"/>
          <w:lang w:val="es-AR"/>
        </w:rPr>
        <w:t xml:space="preserve">FERNÁNDEZ </w:t>
      </w:r>
      <w:r w:rsidRPr="00EB68FB">
        <w:rPr>
          <w:rFonts w:ascii="Bookman Old Style" w:hAnsi="Bookman Old Style"/>
          <w:sz w:val="24"/>
          <w:szCs w:val="24"/>
          <w:lang w:val="es-AR"/>
        </w:rPr>
        <w:t xml:space="preserve">–Daniela </w:t>
      </w:r>
      <w:r w:rsidR="00172579" w:rsidRPr="00EB68FB">
        <w:rPr>
          <w:rFonts w:ascii="Bookman Old Style" w:hAnsi="Bookman Old Style"/>
          <w:sz w:val="24"/>
          <w:szCs w:val="24"/>
          <w:lang w:val="es-AR"/>
        </w:rPr>
        <w:t>SANTUCHO</w:t>
      </w:r>
    </w:p>
    <w:p w14:paraId="529F8BFE" w14:textId="77777777" w:rsidR="001736EB" w:rsidRPr="004A4695" w:rsidRDefault="001736EB" w:rsidP="00B6664F">
      <w:pPr>
        <w:tabs>
          <w:tab w:val="left" w:pos="5968"/>
        </w:tabs>
        <w:spacing w:before="120" w:after="120" w:line="240" w:lineRule="auto"/>
        <w:jc w:val="both"/>
        <w:rPr>
          <w:rFonts w:ascii="Bookman Old Style" w:hAnsi="Bookman Old Style"/>
          <w:sz w:val="24"/>
          <w:szCs w:val="24"/>
          <w:lang w:val="es-AR"/>
        </w:rPr>
      </w:pPr>
      <w:r w:rsidRPr="004A4695">
        <w:rPr>
          <w:rFonts w:ascii="Bookman Old Style" w:hAnsi="Bookman Old Style"/>
          <w:sz w:val="24"/>
          <w:szCs w:val="24"/>
          <w:lang w:val="es-AR"/>
        </w:rPr>
        <w:t>3- Análisis de Caso: CPEM 40</w:t>
      </w:r>
    </w:p>
    <w:p w14:paraId="4DCA7A7F" w14:textId="4720A7C6" w:rsidR="001736EB" w:rsidRPr="004A4695" w:rsidRDefault="004E4E23" w:rsidP="00E45C02">
      <w:pPr>
        <w:tabs>
          <w:tab w:val="left" w:pos="5968"/>
        </w:tabs>
        <w:spacing w:before="120" w:after="120" w:line="240" w:lineRule="auto"/>
        <w:rPr>
          <w:rFonts w:ascii="Bookman Old Style" w:hAnsi="Bookman Old Style"/>
          <w:sz w:val="24"/>
          <w:szCs w:val="24"/>
          <w:lang w:val="es-AR"/>
        </w:rPr>
      </w:pPr>
      <w:bookmarkStart w:id="4" w:name="_Hlk29459124"/>
      <w:r>
        <w:rPr>
          <w:rFonts w:ascii="Bookman Old Style" w:hAnsi="Bookman Old Style"/>
          <w:sz w:val="24"/>
          <w:szCs w:val="24"/>
          <w:lang w:val="es-AR"/>
        </w:rPr>
        <w:t>-</w:t>
      </w:r>
      <w:r w:rsidR="00E45C02" w:rsidRPr="004A4695">
        <w:rPr>
          <w:rFonts w:ascii="Bookman Old Style" w:hAnsi="Bookman Old Style"/>
          <w:sz w:val="24"/>
          <w:szCs w:val="24"/>
          <w:lang w:val="es-AR"/>
        </w:rPr>
        <w:t>Análisis de normativas</w:t>
      </w:r>
    </w:p>
    <w:bookmarkEnd w:id="4"/>
    <w:p w14:paraId="6BCA3133" w14:textId="485A01C0" w:rsidR="001736EB" w:rsidRPr="00172579" w:rsidRDefault="001736EB" w:rsidP="00172579">
      <w:pPr>
        <w:tabs>
          <w:tab w:val="left" w:pos="5968"/>
        </w:tabs>
        <w:spacing w:before="120" w:after="120" w:line="240" w:lineRule="auto"/>
        <w:jc w:val="both"/>
        <w:rPr>
          <w:rFonts w:ascii="Bookman Old Style" w:hAnsi="Bookman Old Style"/>
          <w:sz w:val="24"/>
          <w:szCs w:val="24"/>
          <w:lang w:val="es-AR"/>
        </w:rPr>
      </w:pPr>
      <w:r w:rsidRPr="00172579">
        <w:rPr>
          <w:rFonts w:ascii="Bookman Old Style" w:hAnsi="Bookman Old Style"/>
          <w:sz w:val="24"/>
          <w:szCs w:val="24"/>
          <w:lang w:val="es-AR"/>
        </w:rPr>
        <w:t xml:space="preserve">Normativa de Educación: Sonia </w:t>
      </w:r>
      <w:r w:rsidR="00A47836" w:rsidRPr="00172579">
        <w:rPr>
          <w:rFonts w:ascii="Bookman Old Style" w:hAnsi="Bookman Old Style"/>
          <w:sz w:val="24"/>
          <w:szCs w:val="24"/>
          <w:lang w:val="es-AR"/>
        </w:rPr>
        <w:t xml:space="preserve">BARBAGALLO </w:t>
      </w:r>
      <w:r w:rsidRPr="00172579">
        <w:rPr>
          <w:rFonts w:ascii="Bookman Old Style" w:hAnsi="Bookman Old Style"/>
          <w:sz w:val="24"/>
          <w:szCs w:val="24"/>
          <w:lang w:val="es-AR"/>
        </w:rPr>
        <w:t xml:space="preserve">- Patricia </w:t>
      </w:r>
      <w:r w:rsidR="00A47836" w:rsidRPr="00172579">
        <w:rPr>
          <w:rFonts w:ascii="Bookman Old Style" w:hAnsi="Bookman Old Style"/>
          <w:sz w:val="24"/>
          <w:szCs w:val="24"/>
          <w:lang w:val="es-AR"/>
        </w:rPr>
        <w:t>RIVERA</w:t>
      </w:r>
    </w:p>
    <w:p w14:paraId="46CE7447" w14:textId="53B22386" w:rsidR="001736EB" w:rsidRPr="00172579" w:rsidRDefault="001736EB" w:rsidP="00172579">
      <w:pPr>
        <w:tabs>
          <w:tab w:val="left" w:pos="5968"/>
        </w:tabs>
        <w:spacing w:before="120" w:after="120" w:line="240" w:lineRule="auto"/>
        <w:jc w:val="both"/>
        <w:rPr>
          <w:rFonts w:ascii="Bookman Old Style" w:hAnsi="Bookman Old Style"/>
          <w:sz w:val="24"/>
          <w:szCs w:val="24"/>
          <w:lang w:val="es-AR"/>
        </w:rPr>
      </w:pPr>
      <w:r w:rsidRPr="00172579">
        <w:rPr>
          <w:rFonts w:ascii="Bookman Old Style" w:hAnsi="Bookman Old Style"/>
          <w:sz w:val="24"/>
          <w:szCs w:val="24"/>
          <w:lang w:val="es-AR"/>
        </w:rPr>
        <w:t xml:space="preserve">Normativa de Salud: Oscar </w:t>
      </w:r>
      <w:r w:rsidR="00A47836" w:rsidRPr="00172579">
        <w:rPr>
          <w:rFonts w:ascii="Bookman Old Style" w:hAnsi="Bookman Old Style"/>
          <w:sz w:val="24"/>
          <w:szCs w:val="24"/>
          <w:lang w:val="es-AR"/>
        </w:rPr>
        <w:t xml:space="preserve">MORRO </w:t>
      </w:r>
      <w:r w:rsidRPr="00172579">
        <w:rPr>
          <w:rFonts w:ascii="Bookman Old Style" w:hAnsi="Bookman Old Style"/>
          <w:sz w:val="24"/>
          <w:szCs w:val="24"/>
          <w:lang w:val="es-AR"/>
        </w:rPr>
        <w:t xml:space="preserve">–Esteban </w:t>
      </w:r>
      <w:r w:rsidR="00A47836" w:rsidRPr="00172579">
        <w:rPr>
          <w:rFonts w:ascii="Bookman Old Style" w:hAnsi="Bookman Old Style"/>
          <w:sz w:val="24"/>
          <w:szCs w:val="24"/>
          <w:lang w:val="es-AR"/>
        </w:rPr>
        <w:t>ZIMMER</w:t>
      </w:r>
    </w:p>
    <w:p w14:paraId="7EC4D7D9" w14:textId="4AD135B7" w:rsidR="001736EB" w:rsidRPr="004A4695" w:rsidRDefault="004E4E23" w:rsidP="00E45C02">
      <w:pPr>
        <w:pStyle w:val="Prrafodelista"/>
        <w:tabs>
          <w:tab w:val="left" w:pos="5968"/>
        </w:tabs>
        <w:spacing w:before="120" w:after="120" w:line="240" w:lineRule="auto"/>
        <w:ind w:left="0"/>
        <w:rPr>
          <w:rFonts w:ascii="Bookman Old Style" w:hAnsi="Bookman Old Style"/>
          <w:sz w:val="24"/>
          <w:szCs w:val="24"/>
          <w:lang w:val="es-AR"/>
        </w:rPr>
      </w:pPr>
      <w:r>
        <w:rPr>
          <w:rFonts w:ascii="Bookman Old Style" w:hAnsi="Bookman Old Style"/>
          <w:sz w:val="24"/>
          <w:szCs w:val="24"/>
          <w:lang w:val="es-AR"/>
        </w:rPr>
        <w:t>-</w:t>
      </w:r>
      <w:r w:rsidR="00E45C02" w:rsidRPr="004A4695">
        <w:rPr>
          <w:rFonts w:ascii="Bookman Old Style" w:hAnsi="Bookman Old Style"/>
          <w:sz w:val="24"/>
          <w:szCs w:val="24"/>
          <w:lang w:val="es-AR"/>
        </w:rPr>
        <w:t>Análisis de dimensiones institucionales</w:t>
      </w:r>
    </w:p>
    <w:p w14:paraId="002A5032" w14:textId="444EBD37" w:rsidR="001736EB" w:rsidRPr="0090707C" w:rsidRDefault="001736EB" w:rsidP="00A47836">
      <w:pPr>
        <w:tabs>
          <w:tab w:val="left" w:pos="5968"/>
        </w:tabs>
        <w:spacing w:before="120" w:after="120" w:line="240" w:lineRule="auto"/>
        <w:jc w:val="both"/>
        <w:rPr>
          <w:rFonts w:ascii="Bookman Old Style" w:hAnsi="Bookman Old Style"/>
          <w:sz w:val="24"/>
          <w:szCs w:val="24"/>
          <w:lang w:val="es-AR"/>
        </w:rPr>
      </w:pPr>
      <w:r w:rsidRPr="0090707C">
        <w:rPr>
          <w:rFonts w:ascii="Bookman Old Style" w:hAnsi="Bookman Old Style"/>
          <w:sz w:val="24"/>
          <w:szCs w:val="24"/>
          <w:lang w:val="es-AR"/>
        </w:rPr>
        <w:t xml:space="preserve">Directivos:  Oscar </w:t>
      </w:r>
      <w:r w:rsidR="00A47836" w:rsidRPr="0090707C">
        <w:rPr>
          <w:rFonts w:ascii="Bookman Old Style" w:hAnsi="Bookman Old Style"/>
          <w:sz w:val="24"/>
          <w:szCs w:val="24"/>
          <w:lang w:val="es-AR"/>
        </w:rPr>
        <w:t xml:space="preserve">MORRO </w:t>
      </w:r>
      <w:r w:rsidRPr="0090707C">
        <w:rPr>
          <w:rFonts w:ascii="Bookman Old Style" w:hAnsi="Bookman Old Style"/>
          <w:sz w:val="24"/>
          <w:szCs w:val="24"/>
          <w:lang w:val="es-AR"/>
        </w:rPr>
        <w:t>–Esteban</w:t>
      </w:r>
      <w:r w:rsidR="00A47836" w:rsidRPr="0090707C">
        <w:rPr>
          <w:rFonts w:ascii="Bookman Old Style" w:hAnsi="Bookman Old Style"/>
          <w:sz w:val="24"/>
          <w:szCs w:val="24"/>
          <w:lang w:val="es-AR"/>
        </w:rPr>
        <w:t xml:space="preserve"> ZIMMER</w:t>
      </w:r>
    </w:p>
    <w:p w14:paraId="72532D2E" w14:textId="035CF619" w:rsidR="001736EB" w:rsidRPr="00A47836" w:rsidRDefault="001736EB" w:rsidP="00A47836">
      <w:pPr>
        <w:tabs>
          <w:tab w:val="left" w:pos="5968"/>
        </w:tabs>
        <w:spacing w:before="120" w:after="120" w:line="240" w:lineRule="auto"/>
        <w:jc w:val="both"/>
        <w:rPr>
          <w:rFonts w:ascii="Bookman Old Style" w:hAnsi="Bookman Old Style"/>
          <w:sz w:val="24"/>
          <w:szCs w:val="24"/>
          <w:lang w:val="es-AR"/>
        </w:rPr>
      </w:pPr>
      <w:r w:rsidRPr="00A47836">
        <w:rPr>
          <w:rFonts w:ascii="Bookman Old Style" w:hAnsi="Bookman Old Style"/>
          <w:sz w:val="24"/>
          <w:szCs w:val="24"/>
          <w:lang w:val="es-AR"/>
        </w:rPr>
        <w:t>Articulación Hospital Heller – ONG “Ojo” – CPEM 40: Leonardo</w:t>
      </w:r>
      <w:r w:rsidR="00A47836" w:rsidRPr="00A47836">
        <w:rPr>
          <w:rFonts w:ascii="Bookman Old Style" w:hAnsi="Bookman Old Style"/>
          <w:sz w:val="24"/>
          <w:szCs w:val="24"/>
          <w:lang w:val="es-AR"/>
        </w:rPr>
        <w:t xml:space="preserve"> BEROIZA</w:t>
      </w:r>
      <w:r w:rsidRPr="00A47836">
        <w:rPr>
          <w:rFonts w:ascii="Bookman Old Style" w:hAnsi="Bookman Old Style"/>
          <w:sz w:val="24"/>
          <w:szCs w:val="24"/>
          <w:lang w:val="es-AR"/>
        </w:rPr>
        <w:t xml:space="preserve">, </w:t>
      </w:r>
      <w:proofErr w:type="spellStart"/>
      <w:r w:rsidRPr="00A47836">
        <w:rPr>
          <w:rFonts w:ascii="Bookman Old Style" w:hAnsi="Bookman Old Style"/>
          <w:sz w:val="24"/>
          <w:szCs w:val="24"/>
          <w:lang w:val="es-AR"/>
        </w:rPr>
        <w:t>Elly</w:t>
      </w:r>
      <w:proofErr w:type="spellEnd"/>
      <w:r w:rsidRPr="00A47836">
        <w:rPr>
          <w:rFonts w:ascii="Bookman Old Style" w:hAnsi="Bookman Old Style"/>
          <w:sz w:val="24"/>
          <w:szCs w:val="24"/>
          <w:lang w:val="es-AR"/>
        </w:rPr>
        <w:t xml:space="preserve"> Laura</w:t>
      </w:r>
      <w:r w:rsidR="00A47836" w:rsidRPr="00A47836">
        <w:rPr>
          <w:rFonts w:ascii="Bookman Old Style" w:hAnsi="Bookman Old Style"/>
          <w:sz w:val="24"/>
          <w:szCs w:val="24"/>
          <w:lang w:val="es-AR"/>
        </w:rPr>
        <w:t xml:space="preserve"> FERNÁNDEZ</w:t>
      </w:r>
      <w:r w:rsidRPr="00A47836">
        <w:rPr>
          <w:rFonts w:ascii="Bookman Old Style" w:hAnsi="Bookman Old Style"/>
          <w:sz w:val="24"/>
          <w:szCs w:val="24"/>
          <w:lang w:val="es-AR"/>
        </w:rPr>
        <w:t xml:space="preserve">, Daniela </w:t>
      </w:r>
      <w:r w:rsidR="00A47836" w:rsidRPr="00A47836">
        <w:rPr>
          <w:rFonts w:ascii="Bookman Old Style" w:hAnsi="Bookman Old Style"/>
          <w:sz w:val="24"/>
          <w:szCs w:val="24"/>
          <w:lang w:val="es-AR"/>
        </w:rPr>
        <w:t>SANTUCHO</w:t>
      </w:r>
    </w:p>
    <w:p w14:paraId="7BF9458E" w14:textId="626F5DFD" w:rsidR="001736EB" w:rsidRPr="0090707C" w:rsidRDefault="001736EB" w:rsidP="00A47836">
      <w:pPr>
        <w:tabs>
          <w:tab w:val="left" w:pos="5968"/>
        </w:tabs>
        <w:spacing w:before="120" w:after="120" w:line="240" w:lineRule="auto"/>
        <w:jc w:val="both"/>
        <w:rPr>
          <w:rFonts w:ascii="Bookman Old Style" w:hAnsi="Bookman Old Style"/>
          <w:sz w:val="24"/>
          <w:szCs w:val="24"/>
          <w:lang w:val="es-AR"/>
        </w:rPr>
      </w:pPr>
      <w:r w:rsidRPr="0090707C">
        <w:rPr>
          <w:rFonts w:ascii="Bookman Old Style" w:hAnsi="Bookman Old Style"/>
          <w:sz w:val="24"/>
          <w:szCs w:val="24"/>
          <w:lang w:val="es-AR"/>
        </w:rPr>
        <w:t xml:space="preserve">Estudiantes: Sonia </w:t>
      </w:r>
      <w:r w:rsidR="00A47836" w:rsidRPr="0090707C">
        <w:rPr>
          <w:rFonts w:ascii="Bookman Old Style" w:hAnsi="Bookman Old Style"/>
          <w:sz w:val="24"/>
          <w:szCs w:val="24"/>
          <w:lang w:val="es-AR"/>
        </w:rPr>
        <w:t xml:space="preserve">BARBAGALLO </w:t>
      </w:r>
      <w:r w:rsidRPr="0090707C">
        <w:rPr>
          <w:rFonts w:ascii="Bookman Old Style" w:hAnsi="Bookman Old Style"/>
          <w:sz w:val="24"/>
          <w:szCs w:val="24"/>
          <w:lang w:val="es-AR"/>
        </w:rPr>
        <w:t>- Patricia</w:t>
      </w:r>
      <w:r w:rsidR="00A47836" w:rsidRPr="0090707C">
        <w:rPr>
          <w:rFonts w:ascii="Bookman Old Style" w:hAnsi="Bookman Old Style"/>
          <w:sz w:val="24"/>
          <w:szCs w:val="24"/>
          <w:lang w:val="es-AR"/>
        </w:rPr>
        <w:t xml:space="preserve"> RIVERA</w:t>
      </w:r>
    </w:p>
    <w:p w14:paraId="6BD8DA12" w14:textId="77777777" w:rsidR="00A47836" w:rsidRPr="0090707C" w:rsidRDefault="00A47836" w:rsidP="00B6664F">
      <w:pPr>
        <w:tabs>
          <w:tab w:val="left" w:pos="5968"/>
        </w:tabs>
        <w:spacing w:before="120" w:after="120" w:line="240" w:lineRule="auto"/>
        <w:ind w:left="142"/>
        <w:jc w:val="center"/>
        <w:rPr>
          <w:rFonts w:ascii="Bookman Old Style" w:hAnsi="Bookman Old Style"/>
          <w:sz w:val="24"/>
          <w:szCs w:val="24"/>
          <w:lang w:val="es-AR"/>
        </w:rPr>
      </w:pPr>
    </w:p>
    <w:p w14:paraId="24EE4CF4" w14:textId="64AE4001" w:rsidR="001736EB" w:rsidRPr="0090707C" w:rsidRDefault="00A47836" w:rsidP="00A47836">
      <w:pPr>
        <w:tabs>
          <w:tab w:val="left" w:pos="5968"/>
        </w:tabs>
        <w:spacing w:before="120" w:after="120" w:line="240" w:lineRule="auto"/>
        <w:rPr>
          <w:rFonts w:ascii="Bookman Old Style" w:hAnsi="Bookman Old Style"/>
          <w:sz w:val="24"/>
          <w:szCs w:val="24"/>
          <w:lang w:val="es-AR"/>
        </w:rPr>
      </w:pPr>
      <w:r w:rsidRPr="0090707C">
        <w:rPr>
          <w:rFonts w:ascii="Bookman Old Style" w:hAnsi="Bookman Old Style"/>
          <w:sz w:val="24"/>
          <w:szCs w:val="24"/>
          <w:lang w:val="es-AR"/>
        </w:rPr>
        <w:t>Espacio de intercambio</w:t>
      </w:r>
    </w:p>
    <w:p w14:paraId="6DC8EA9E" w14:textId="77777777" w:rsidR="001736EB" w:rsidRPr="004A4695" w:rsidRDefault="001736EB" w:rsidP="00B6664F">
      <w:pPr>
        <w:tabs>
          <w:tab w:val="left" w:pos="7449"/>
        </w:tabs>
        <w:spacing w:before="120" w:after="120" w:line="240" w:lineRule="auto"/>
        <w:jc w:val="both"/>
        <w:rPr>
          <w:rFonts w:ascii="Bookman Old Style" w:hAnsi="Bookman Old Style"/>
          <w:sz w:val="24"/>
          <w:szCs w:val="24"/>
          <w:lang w:val="es-AR"/>
        </w:rPr>
      </w:pPr>
      <w:r w:rsidRPr="004A4695">
        <w:rPr>
          <w:rFonts w:ascii="Bookman Old Style" w:hAnsi="Bookman Old Style"/>
          <w:sz w:val="24"/>
          <w:szCs w:val="24"/>
          <w:lang w:val="es-AR"/>
        </w:rPr>
        <w:t xml:space="preserve">4- Análisis de Caso: Escuela Primaria </w:t>
      </w:r>
      <w:proofErr w:type="spellStart"/>
      <w:r w:rsidRPr="004A4695">
        <w:rPr>
          <w:rFonts w:ascii="Bookman Old Style" w:hAnsi="Bookman Old Style"/>
          <w:sz w:val="24"/>
          <w:szCs w:val="24"/>
          <w:lang w:val="es-AR"/>
        </w:rPr>
        <w:t>Nº</w:t>
      </w:r>
      <w:proofErr w:type="spellEnd"/>
      <w:r w:rsidRPr="004A4695">
        <w:rPr>
          <w:rFonts w:ascii="Bookman Old Style" w:hAnsi="Bookman Old Style"/>
          <w:sz w:val="24"/>
          <w:szCs w:val="24"/>
          <w:lang w:val="es-AR"/>
        </w:rPr>
        <w:t xml:space="preserve"> 347</w:t>
      </w:r>
    </w:p>
    <w:p w14:paraId="4FDDB166" w14:textId="57067EB4" w:rsidR="00A83540" w:rsidRPr="004A4695" w:rsidRDefault="004E4E23" w:rsidP="00A47836">
      <w:pPr>
        <w:tabs>
          <w:tab w:val="left" w:pos="5968"/>
        </w:tabs>
        <w:spacing w:before="120" w:after="120" w:line="240" w:lineRule="auto"/>
        <w:rPr>
          <w:rFonts w:ascii="Bookman Old Style" w:hAnsi="Bookman Old Style"/>
          <w:sz w:val="24"/>
          <w:szCs w:val="24"/>
          <w:lang w:val="es-AR"/>
        </w:rPr>
      </w:pPr>
      <w:r>
        <w:rPr>
          <w:rFonts w:ascii="Bookman Old Style" w:hAnsi="Bookman Old Style"/>
          <w:sz w:val="24"/>
          <w:szCs w:val="24"/>
          <w:lang w:val="es-AR"/>
        </w:rPr>
        <w:t>-</w:t>
      </w:r>
      <w:r w:rsidR="00A47836">
        <w:rPr>
          <w:rFonts w:ascii="Bookman Old Style" w:hAnsi="Bookman Old Style"/>
          <w:sz w:val="24"/>
          <w:szCs w:val="24"/>
          <w:lang w:val="es-AR"/>
        </w:rPr>
        <w:t>A</w:t>
      </w:r>
      <w:r w:rsidR="00A47836" w:rsidRPr="004A4695">
        <w:rPr>
          <w:rFonts w:ascii="Bookman Old Style" w:hAnsi="Bookman Old Style"/>
          <w:sz w:val="24"/>
          <w:szCs w:val="24"/>
          <w:lang w:val="es-AR"/>
        </w:rPr>
        <w:t>nálisis de normativas</w:t>
      </w:r>
    </w:p>
    <w:p w14:paraId="06EB7598" w14:textId="4105324A" w:rsidR="001736EB" w:rsidRPr="00A47836" w:rsidRDefault="001736EB" w:rsidP="00A47836">
      <w:pPr>
        <w:tabs>
          <w:tab w:val="left" w:pos="7449"/>
        </w:tabs>
        <w:spacing w:before="120" w:after="120" w:line="240" w:lineRule="auto"/>
        <w:jc w:val="both"/>
        <w:rPr>
          <w:rFonts w:ascii="Bookman Old Style" w:hAnsi="Bookman Old Style"/>
          <w:sz w:val="24"/>
          <w:szCs w:val="24"/>
          <w:lang w:val="es-AR"/>
        </w:rPr>
      </w:pPr>
      <w:r w:rsidRPr="00A47836">
        <w:rPr>
          <w:rFonts w:ascii="Bookman Old Style" w:hAnsi="Bookman Old Style"/>
          <w:sz w:val="24"/>
          <w:szCs w:val="24"/>
          <w:lang w:val="es-AR"/>
        </w:rPr>
        <w:t xml:space="preserve">Normativa de Salud: Macarena </w:t>
      </w:r>
      <w:r w:rsidR="00A47836" w:rsidRPr="00A47836">
        <w:rPr>
          <w:rFonts w:ascii="Bookman Old Style" w:hAnsi="Bookman Old Style"/>
          <w:sz w:val="24"/>
          <w:szCs w:val="24"/>
          <w:lang w:val="es-AR"/>
        </w:rPr>
        <w:t xml:space="preserve">BAVARESCO </w:t>
      </w:r>
      <w:r w:rsidRPr="00A47836">
        <w:rPr>
          <w:rFonts w:ascii="Bookman Old Style" w:hAnsi="Bookman Old Style"/>
          <w:sz w:val="24"/>
          <w:szCs w:val="24"/>
          <w:lang w:val="es-AR"/>
        </w:rPr>
        <w:t xml:space="preserve">–Rocío </w:t>
      </w:r>
      <w:r w:rsidR="00A47836" w:rsidRPr="00A47836">
        <w:rPr>
          <w:rFonts w:ascii="Bookman Old Style" w:hAnsi="Bookman Old Style"/>
          <w:sz w:val="24"/>
          <w:szCs w:val="24"/>
          <w:lang w:val="es-AR"/>
        </w:rPr>
        <w:t>SALAZAR</w:t>
      </w:r>
    </w:p>
    <w:p w14:paraId="120AEC0A" w14:textId="13853D4D" w:rsidR="001736EB" w:rsidRPr="00A47836" w:rsidRDefault="001736EB" w:rsidP="00A47836">
      <w:pPr>
        <w:tabs>
          <w:tab w:val="left" w:pos="7449"/>
        </w:tabs>
        <w:spacing w:before="120" w:after="120" w:line="240" w:lineRule="auto"/>
        <w:jc w:val="both"/>
        <w:rPr>
          <w:rFonts w:ascii="Bookman Old Style" w:hAnsi="Bookman Old Style"/>
          <w:sz w:val="24"/>
          <w:szCs w:val="24"/>
          <w:lang w:val="es-AR"/>
        </w:rPr>
      </w:pPr>
      <w:r w:rsidRPr="00A47836">
        <w:rPr>
          <w:rFonts w:ascii="Bookman Old Style" w:hAnsi="Bookman Old Style"/>
          <w:sz w:val="24"/>
          <w:szCs w:val="24"/>
          <w:lang w:val="es-AR"/>
        </w:rPr>
        <w:t xml:space="preserve">Normativa Escolar: Ezequiel </w:t>
      </w:r>
      <w:r w:rsidR="00A47836" w:rsidRPr="00A47836">
        <w:rPr>
          <w:rFonts w:ascii="Bookman Old Style" w:hAnsi="Bookman Old Style"/>
          <w:sz w:val="24"/>
          <w:szCs w:val="24"/>
          <w:lang w:val="es-AR"/>
        </w:rPr>
        <w:t xml:space="preserve">PERALTA </w:t>
      </w:r>
      <w:r w:rsidRPr="00A47836">
        <w:rPr>
          <w:rFonts w:ascii="Bookman Old Style" w:hAnsi="Bookman Old Style"/>
          <w:sz w:val="24"/>
          <w:szCs w:val="24"/>
          <w:lang w:val="es-AR"/>
        </w:rPr>
        <w:t xml:space="preserve">–Cecilia </w:t>
      </w:r>
      <w:r w:rsidR="00A47836" w:rsidRPr="00A47836">
        <w:rPr>
          <w:rFonts w:ascii="Bookman Old Style" w:hAnsi="Bookman Old Style"/>
          <w:sz w:val="24"/>
          <w:szCs w:val="24"/>
          <w:lang w:val="es-AR"/>
        </w:rPr>
        <w:t xml:space="preserve">RUCCI </w:t>
      </w:r>
      <w:r w:rsidRPr="00A47836">
        <w:rPr>
          <w:rFonts w:ascii="Bookman Old Style" w:hAnsi="Bookman Old Style"/>
          <w:sz w:val="24"/>
          <w:szCs w:val="24"/>
          <w:lang w:val="es-AR"/>
        </w:rPr>
        <w:t xml:space="preserve">–Yanina </w:t>
      </w:r>
      <w:r w:rsidR="00A47836" w:rsidRPr="00A47836">
        <w:rPr>
          <w:rFonts w:ascii="Bookman Old Style" w:hAnsi="Bookman Old Style"/>
          <w:sz w:val="24"/>
          <w:szCs w:val="24"/>
          <w:lang w:val="es-AR"/>
        </w:rPr>
        <w:t>SEVEY</w:t>
      </w:r>
    </w:p>
    <w:p w14:paraId="480DE85D" w14:textId="2F379556" w:rsidR="001736EB" w:rsidRPr="004A4695" w:rsidRDefault="004E4E23" w:rsidP="00A47836">
      <w:pPr>
        <w:tabs>
          <w:tab w:val="left" w:pos="7449"/>
        </w:tabs>
        <w:spacing w:before="120" w:after="120" w:line="240" w:lineRule="auto"/>
        <w:rPr>
          <w:rFonts w:ascii="Bookman Old Style" w:hAnsi="Bookman Old Style"/>
          <w:sz w:val="24"/>
          <w:szCs w:val="24"/>
          <w:lang w:val="es-AR"/>
        </w:rPr>
      </w:pPr>
      <w:r>
        <w:rPr>
          <w:rFonts w:ascii="Bookman Old Style" w:hAnsi="Bookman Old Style"/>
          <w:sz w:val="24"/>
          <w:szCs w:val="24"/>
          <w:lang w:val="es-AR"/>
        </w:rPr>
        <w:t>-</w:t>
      </w:r>
      <w:r w:rsidR="00A47836">
        <w:rPr>
          <w:rFonts w:ascii="Bookman Old Style" w:hAnsi="Bookman Old Style"/>
          <w:sz w:val="24"/>
          <w:szCs w:val="24"/>
          <w:lang w:val="es-AR"/>
        </w:rPr>
        <w:t>A</w:t>
      </w:r>
      <w:r w:rsidR="00A47836" w:rsidRPr="004A4695">
        <w:rPr>
          <w:rFonts w:ascii="Bookman Old Style" w:hAnsi="Bookman Old Style"/>
          <w:sz w:val="24"/>
          <w:szCs w:val="24"/>
          <w:lang w:val="es-AR"/>
        </w:rPr>
        <w:t>nálisis de dimensiones institucionales</w:t>
      </w:r>
    </w:p>
    <w:p w14:paraId="5898227B" w14:textId="0CBDABDD" w:rsidR="001736EB" w:rsidRPr="00A47836" w:rsidRDefault="001736EB" w:rsidP="00A47836">
      <w:pPr>
        <w:tabs>
          <w:tab w:val="left" w:pos="5968"/>
        </w:tabs>
        <w:spacing w:before="120" w:after="120" w:line="240" w:lineRule="auto"/>
        <w:jc w:val="both"/>
        <w:rPr>
          <w:rFonts w:ascii="Bookman Old Style" w:hAnsi="Bookman Old Style"/>
          <w:sz w:val="24"/>
          <w:szCs w:val="24"/>
          <w:lang w:val="es-AR"/>
        </w:rPr>
      </w:pPr>
      <w:r w:rsidRPr="00A47836">
        <w:rPr>
          <w:rFonts w:ascii="Bookman Old Style" w:hAnsi="Bookman Old Style"/>
          <w:sz w:val="24"/>
          <w:szCs w:val="24"/>
          <w:lang w:val="es-AR"/>
        </w:rPr>
        <w:t xml:space="preserve">Área Programa Hospital Heller: Carmen </w:t>
      </w:r>
      <w:r w:rsidR="00A47836" w:rsidRPr="00A47836">
        <w:rPr>
          <w:rFonts w:ascii="Bookman Old Style" w:hAnsi="Bookman Old Style"/>
          <w:sz w:val="24"/>
          <w:szCs w:val="24"/>
          <w:lang w:val="es-AR"/>
        </w:rPr>
        <w:t xml:space="preserve">FRANCO </w:t>
      </w:r>
      <w:r w:rsidRPr="00A47836">
        <w:rPr>
          <w:rFonts w:ascii="Bookman Old Style" w:hAnsi="Bookman Old Style"/>
          <w:sz w:val="24"/>
          <w:szCs w:val="24"/>
          <w:lang w:val="es-AR"/>
        </w:rPr>
        <w:t xml:space="preserve">–Ivanna Solange </w:t>
      </w:r>
      <w:r w:rsidR="00A47836" w:rsidRPr="00A47836">
        <w:rPr>
          <w:rFonts w:ascii="Bookman Old Style" w:hAnsi="Bookman Old Style"/>
          <w:sz w:val="24"/>
          <w:szCs w:val="24"/>
          <w:lang w:val="es-AR"/>
        </w:rPr>
        <w:t>REYES</w:t>
      </w:r>
    </w:p>
    <w:p w14:paraId="5F6FBBB2" w14:textId="604F5D76" w:rsidR="001736EB" w:rsidRPr="0090707C" w:rsidRDefault="001736EB" w:rsidP="00A47836">
      <w:pPr>
        <w:tabs>
          <w:tab w:val="left" w:pos="5095"/>
        </w:tabs>
        <w:spacing w:before="120" w:after="120" w:line="240" w:lineRule="auto"/>
        <w:jc w:val="both"/>
        <w:rPr>
          <w:rFonts w:ascii="Bookman Old Style" w:hAnsi="Bookman Old Style"/>
          <w:sz w:val="24"/>
          <w:szCs w:val="24"/>
          <w:lang w:val="es-AR"/>
        </w:rPr>
      </w:pPr>
      <w:r w:rsidRPr="0090707C">
        <w:rPr>
          <w:rFonts w:ascii="Bookman Old Style" w:hAnsi="Bookman Old Style"/>
          <w:sz w:val="24"/>
          <w:szCs w:val="24"/>
          <w:lang w:val="es-AR"/>
        </w:rPr>
        <w:t xml:space="preserve">Directivos: Macarena </w:t>
      </w:r>
      <w:r w:rsidR="00A47836" w:rsidRPr="0090707C">
        <w:rPr>
          <w:rFonts w:ascii="Bookman Old Style" w:hAnsi="Bookman Old Style"/>
          <w:sz w:val="24"/>
          <w:szCs w:val="24"/>
          <w:lang w:val="es-AR"/>
        </w:rPr>
        <w:t xml:space="preserve">BAVARESCO </w:t>
      </w:r>
      <w:r w:rsidRPr="0090707C">
        <w:rPr>
          <w:rFonts w:ascii="Bookman Old Style" w:hAnsi="Bookman Old Style"/>
          <w:sz w:val="24"/>
          <w:szCs w:val="24"/>
          <w:lang w:val="es-AR"/>
        </w:rPr>
        <w:t>–Rocío</w:t>
      </w:r>
      <w:r w:rsidR="00A47836" w:rsidRPr="0090707C">
        <w:rPr>
          <w:rFonts w:ascii="Bookman Old Style" w:hAnsi="Bookman Old Style"/>
          <w:sz w:val="24"/>
          <w:szCs w:val="24"/>
          <w:lang w:val="es-AR"/>
        </w:rPr>
        <w:t xml:space="preserve"> SALAZAR</w:t>
      </w:r>
    </w:p>
    <w:p w14:paraId="5C8094E6" w14:textId="4E374694" w:rsidR="001736EB" w:rsidRPr="00A47836" w:rsidRDefault="001736EB" w:rsidP="00A47836">
      <w:pPr>
        <w:tabs>
          <w:tab w:val="left" w:pos="5095"/>
        </w:tabs>
        <w:spacing w:before="120" w:after="120" w:line="240" w:lineRule="auto"/>
        <w:jc w:val="both"/>
        <w:rPr>
          <w:rFonts w:ascii="Bookman Old Style" w:hAnsi="Bookman Old Style"/>
          <w:sz w:val="24"/>
          <w:szCs w:val="24"/>
          <w:lang w:val="es-AR"/>
        </w:rPr>
      </w:pPr>
      <w:r w:rsidRPr="00A47836">
        <w:rPr>
          <w:rFonts w:ascii="Bookman Old Style" w:hAnsi="Bookman Old Style"/>
          <w:sz w:val="24"/>
          <w:szCs w:val="24"/>
          <w:lang w:val="es-AR"/>
        </w:rPr>
        <w:t xml:space="preserve">Docentes: Ezequiel </w:t>
      </w:r>
      <w:r w:rsidR="00A47836" w:rsidRPr="00A47836">
        <w:rPr>
          <w:rFonts w:ascii="Bookman Old Style" w:hAnsi="Bookman Old Style"/>
          <w:sz w:val="24"/>
          <w:szCs w:val="24"/>
          <w:lang w:val="es-AR"/>
        </w:rPr>
        <w:t xml:space="preserve">PERALTA </w:t>
      </w:r>
      <w:r w:rsidRPr="00A47836">
        <w:rPr>
          <w:rFonts w:ascii="Bookman Old Style" w:hAnsi="Bookman Old Style"/>
          <w:sz w:val="24"/>
          <w:szCs w:val="24"/>
          <w:lang w:val="es-AR"/>
        </w:rPr>
        <w:t xml:space="preserve">- Cecilia </w:t>
      </w:r>
      <w:r w:rsidR="00A47836" w:rsidRPr="00A47836">
        <w:rPr>
          <w:rFonts w:ascii="Bookman Old Style" w:hAnsi="Bookman Old Style"/>
          <w:sz w:val="24"/>
          <w:szCs w:val="24"/>
          <w:lang w:val="es-AR"/>
        </w:rPr>
        <w:t xml:space="preserve">RUCCI </w:t>
      </w:r>
      <w:r w:rsidRPr="00A47836">
        <w:rPr>
          <w:rFonts w:ascii="Bookman Old Style" w:hAnsi="Bookman Old Style"/>
          <w:sz w:val="24"/>
          <w:szCs w:val="24"/>
          <w:lang w:val="es-AR"/>
        </w:rPr>
        <w:t>–Yanina</w:t>
      </w:r>
      <w:r w:rsidR="00A47836" w:rsidRPr="00A47836">
        <w:rPr>
          <w:rFonts w:ascii="Bookman Old Style" w:hAnsi="Bookman Old Style"/>
          <w:sz w:val="24"/>
          <w:szCs w:val="24"/>
          <w:lang w:val="es-AR"/>
        </w:rPr>
        <w:t xml:space="preserve"> SEVEY</w:t>
      </w:r>
    </w:p>
    <w:p w14:paraId="4BDD1159" w14:textId="186C72ED" w:rsidR="001736EB" w:rsidRPr="00A47836" w:rsidRDefault="001736EB" w:rsidP="00A47836">
      <w:pPr>
        <w:tabs>
          <w:tab w:val="left" w:pos="5095"/>
        </w:tabs>
        <w:spacing w:before="120" w:after="120" w:line="240" w:lineRule="auto"/>
        <w:jc w:val="both"/>
        <w:rPr>
          <w:rFonts w:ascii="Bookman Old Style" w:hAnsi="Bookman Old Style"/>
          <w:sz w:val="24"/>
          <w:szCs w:val="24"/>
          <w:lang w:val="es-AR"/>
        </w:rPr>
      </w:pPr>
      <w:r w:rsidRPr="00A47836">
        <w:rPr>
          <w:rFonts w:ascii="Bookman Old Style" w:hAnsi="Bookman Old Style"/>
          <w:sz w:val="24"/>
          <w:szCs w:val="24"/>
          <w:lang w:val="es-AR"/>
        </w:rPr>
        <w:t xml:space="preserve">Comunidad y </w:t>
      </w:r>
      <w:proofErr w:type="spellStart"/>
      <w:r w:rsidRPr="00A47836">
        <w:rPr>
          <w:rFonts w:ascii="Bookman Old Style" w:hAnsi="Bookman Old Style"/>
          <w:sz w:val="24"/>
          <w:szCs w:val="24"/>
          <w:lang w:val="es-AR"/>
        </w:rPr>
        <w:t>Alumnxs</w:t>
      </w:r>
      <w:proofErr w:type="spellEnd"/>
      <w:r w:rsidRPr="00A47836">
        <w:rPr>
          <w:rFonts w:ascii="Bookman Old Style" w:hAnsi="Bookman Old Style"/>
          <w:sz w:val="24"/>
          <w:szCs w:val="24"/>
          <w:lang w:val="es-AR"/>
        </w:rPr>
        <w:t xml:space="preserve">: Ailén </w:t>
      </w:r>
      <w:r w:rsidR="00A47836" w:rsidRPr="00A47836">
        <w:rPr>
          <w:rFonts w:ascii="Bookman Old Style" w:hAnsi="Bookman Old Style"/>
          <w:sz w:val="24"/>
          <w:szCs w:val="24"/>
          <w:lang w:val="es-AR"/>
        </w:rPr>
        <w:t xml:space="preserve">ALARCÓN </w:t>
      </w:r>
      <w:r w:rsidRPr="00A47836">
        <w:rPr>
          <w:rFonts w:ascii="Bookman Old Style" w:hAnsi="Bookman Old Style"/>
          <w:sz w:val="24"/>
          <w:szCs w:val="24"/>
          <w:lang w:val="es-AR"/>
        </w:rPr>
        <w:t>–Romina</w:t>
      </w:r>
      <w:r w:rsidR="00A47836" w:rsidRPr="00A47836">
        <w:rPr>
          <w:rFonts w:ascii="Bookman Old Style" w:hAnsi="Bookman Old Style"/>
          <w:sz w:val="24"/>
          <w:szCs w:val="24"/>
          <w:lang w:val="es-AR"/>
        </w:rPr>
        <w:t xml:space="preserve"> BUSTOS</w:t>
      </w:r>
    </w:p>
    <w:p w14:paraId="7AEF5C58" w14:textId="3FCE3231" w:rsidR="001736EB" w:rsidRPr="004A4695" w:rsidRDefault="00A47836" w:rsidP="00A47836">
      <w:pPr>
        <w:pStyle w:val="Prrafodelista"/>
        <w:tabs>
          <w:tab w:val="left" w:pos="5095"/>
        </w:tabs>
        <w:spacing w:before="120" w:after="120" w:line="240" w:lineRule="auto"/>
        <w:ind w:left="0"/>
        <w:rPr>
          <w:rFonts w:ascii="Bookman Old Style" w:hAnsi="Bookman Old Style"/>
          <w:sz w:val="24"/>
          <w:szCs w:val="24"/>
          <w:lang w:val="es-AR"/>
        </w:rPr>
      </w:pPr>
      <w:r>
        <w:rPr>
          <w:rFonts w:ascii="Bookman Old Style" w:hAnsi="Bookman Old Style"/>
          <w:sz w:val="24"/>
          <w:szCs w:val="24"/>
          <w:lang w:val="es-AR"/>
        </w:rPr>
        <w:t>E</w:t>
      </w:r>
      <w:r w:rsidRPr="004A4695">
        <w:rPr>
          <w:rFonts w:ascii="Bookman Old Style" w:hAnsi="Bookman Old Style"/>
          <w:sz w:val="24"/>
          <w:szCs w:val="24"/>
          <w:lang w:val="es-AR"/>
        </w:rPr>
        <w:t>spacio de intercambio</w:t>
      </w:r>
    </w:p>
    <w:p w14:paraId="74A3DB19" w14:textId="34FA90B7" w:rsidR="001736EB" w:rsidRPr="004A4695" w:rsidRDefault="001736EB" w:rsidP="00B6664F">
      <w:pPr>
        <w:tabs>
          <w:tab w:val="left" w:pos="5095"/>
        </w:tabs>
        <w:spacing w:before="120" w:after="120" w:line="240" w:lineRule="auto"/>
        <w:jc w:val="both"/>
        <w:rPr>
          <w:rFonts w:ascii="Bookman Old Style" w:hAnsi="Bookman Old Style" w:cs="Arial"/>
          <w:sz w:val="24"/>
          <w:szCs w:val="24"/>
          <w:lang w:val="es-AR"/>
        </w:rPr>
      </w:pPr>
      <w:r w:rsidRPr="004A4695">
        <w:rPr>
          <w:rFonts w:ascii="Bookman Old Style" w:hAnsi="Bookman Old Style"/>
          <w:sz w:val="24"/>
          <w:szCs w:val="24"/>
          <w:lang w:val="es-AR"/>
        </w:rPr>
        <w:t xml:space="preserve">5- Evaluación y </w:t>
      </w:r>
      <w:r w:rsidR="00A47836">
        <w:rPr>
          <w:rFonts w:ascii="Bookman Old Style" w:hAnsi="Bookman Old Style"/>
          <w:sz w:val="24"/>
          <w:szCs w:val="24"/>
          <w:lang w:val="es-AR"/>
        </w:rPr>
        <w:t>c</w:t>
      </w:r>
      <w:r w:rsidRPr="004A4695">
        <w:rPr>
          <w:rFonts w:ascii="Bookman Old Style" w:hAnsi="Bookman Old Style"/>
          <w:sz w:val="24"/>
          <w:szCs w:val="24"/>
          <w:lang w:val="es-AR"/>
        </w:rPr>
        <w:t xml:space="preserve">onsideraciones </w:t>
      </w:r>
      <w:r w:rsidR="00A47836">
        <w:rPr>
          <w:rFonts w:ascii="Bookman Old Style" w:hAnsi="Bookman Old Style"/>
          <w:sz w:val="24"/>
          <w:szCs w:val="24"/>
          <w:lang w:val="es-AR"/>
        </w:rPr>
        <w:t>f</w:t>
      </w:r>
      <w:r w:rsidRPr="004A4695">
        <w:rPr>
          <w:rFonts w:ascii="Bookman Old Style" w:hAnsi="Bookman Old Style"/>
          <w:sz w:val="24"/>
          <w:szCs w:val="24"/>
          <w:lang w:val="es-AR"/>
        </w:rPr>
        <w:t xml:space="preserve">inales </w:t>
      </w:r>
    </w:p>
    <w:sectPr w:rsidR="001736EB" w:rsidRPr="004A4695" w:rsidSect="00891DAF">
      <w:pgSz w:w="12240" w:h="15840"/>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EF1C9" w14:textId="77777777" w:rsidR="00B50187" w:rsidRDefault="00B50187" w:rsidP="008040D0">
      <w:pPr>
        <w:spacing w:after="0" w:line="240" w:lineRule="auto"/>
      </w:pPr>
      <w:r>
        <w:separator/>
      </w:r>
    </w:p>
  </w:endnote>
  <w:endnote w:type="continuationSeparator" w:id="0">
    <w:p w14:paraId="6BEEC8BF" w14:textId="77777777" w:rsidR="00B50187" w:rsidRDefault="00B50187" w:rsidP="008040D0">
      <w:pPr>
        <w:spacing w:after="0" w:line="240" w:lineRule="auto"/>
      </w:pPr>
      <w:r>
        <w:continuationSeparator/>
      </w:r>
    </w:p>
  </w:endnote>
  <w:endnote w:id="1">
    <w:p w14:paraId="08550E50" w14:textId="77777777" w:rsidR="00786406" w:rsidRPr="008040D0" w:rsidRDefault="00786406">
      <w:pPr>
        <w:pStyle w:val="Textonotaalfinal"/>
        <w:rPr>
          <w:lang w:val="es-AR"/>
        </w:rPr>
      </w:pPr>
      <w:r>
        <w:rPr>
          <w:rStyle w:val="Refdenotaalfinal"/>
        </w:rPr>
        <w:endnoteRef/>
      </w:r>
      <w:r w:rsidRPr="006C5BD3">
        <w:rPr>
          <w:lang w:val="es-AR"/>
        </w:rPr>
        <w:t xml:space="preserve"> Se refiere a los saberes</w:t>
      </w:r>
      <w:r>
        <w:rPr>
          <w:lang w:val="es-AR"/>
        </w:rPr>
        <w:t>, capacidades, habilidades</w:t>
      </w:r>
      <w:r w:rsidRPr="006C5BD3">
        <w:rPr>
          <w:lang w:val="es-AR"/>
        </w:rPr>
        <w:t xml:space="preserve"> que tienen</w:t>
      </w:r>
      <w:r>
        <w:rPr>
          <w:lang w:val="es-AR"/>
        </w:rPr>
        <w:t xml:space="preserve"> que conocer y aprender y actuar los/as estudiantes para poder sostenerse en el sistema educativo.</w:t>
      </w:r>
      <w:r w:rsidRPr="006C5BD3">
        <w:rPr>
          <w:rFonts w:ascii="Bookman Old Style" w:hAnsi="Bookman Old Style" w:cs="Arial"/>
          <w:sz w:val="24"/>
          <w:szCs w:val="24"/>
          <w:lang w:val="es-AR"/>
        </w:rPr>
        <w:t xml:space="preserve"> </w:t>
      </w:r>
      <w:r>
        <w:rPr>
          <w:rFonts w:ascii="Bookman Old Style" w:hAnsi="Bookman Old Style" w:cs="Arial"/>
          <w:sz w:val="24"/>
          <w:szCs w:val="24"/>
          <w:lang w:val="es-AR"/>
        </w:rPr>
        <w:t>(</w:t>
      </w:r>
      <w:r w:rsidRPr="006C5BD3">
        <w:rPr>
          <w:lang w:val="es-AR"/>
        </w:rPr>
        <w:t xml:space="preserve">Fenstermacher, 1989). </w:t>
      </w:r>
    </w:p>
  </w:endnote>
  <w:endnote w:id="2">
    <w:p w14:paraId="01328A38" w14:textId="511B48B8" w:rsidR="00786406" w:rsidRPr="008E05FF" w:rsidRDefault="00786406">
      <w:pPr>
        <w:pStyle w:val="Textonotaalfinal"/>
        <w:rPr>
          <w:lang w:val="es-AR"/>
        </w:rPr>
      </w:pPr>
      <w:r>
        <w:rPr>
          <w:rStyle w:val="Refdenotaalfinal"/>
        </w:rPr>
        <w:endnoteRef/>
      </w:r>
      <w:r>
        <w:t xml:space="preserve"> </w:t>
      </w:r>
      <w:r>
        <w:rPr>
          <w:lang w:val="es-AR"/>
        </w:rPr>
        <w:t>Aula virtual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0AB2E" w14:textId="77777777" w:rsidR="00B50187" w:rsidRDefault="00B50187" w:rsidP="008040D0">
      <w:pPr>
        <w:spacing w:after="0" w:line="240" w:lineRule="auto"/>
      </w:pPr>
      <w:r>
        <w:separator/>
      </w:r>
    </w:p>
  </w:footnote>
  <w:footnote w:type="continuationSeparator" w:id="0">
    <w:p w14:paraId="565B6674" w14:textId="77777777" w:rsidR="00B50187" w:rsidRDefault="00B50187" w:rsidP="00804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45DF"/>
    <w:multiLevelType w:val="hybridMultilevel"/>
    <w:tmpl w:val="E632C87C"/>
    <w:lvl w:ilvl="0" w:tplc="71A67098">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09AF3DD8"/>
    <w:multiLevelType w:val="hybridMultilevel"/>
    <w:tmpl w:val="14623B38"/>
    <w:lvl w:ilvl="0" w:tplc="813685B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B37707C"/>
    <w:multiLevelType w:val="hybridMultilevel"/>
    <w:tmpl w:val="20745C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637509"/>
    <w:multiLevelType w:val="hybridMultilevel"/>
    <w:tmpl w:val="2B604D58"/>
    <w:lvl w:ilvl="0" w:tplc="0928A144">
      <w:start w:val="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67187"/>
    <w:multiLevelType w:val="hybridMultilevel"/>
    <w:tmpl w:val="375666D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202850C5"/>
    <w:multiLevelType w:val="hybridMultilevel"/>
    <w:tmpl w:val="8E2CDB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1A44E3E"/>
    <w:multiLevelType w:val="hybridMultilevel"/>
    <w:tmpl w:val="2F203078"/>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6595B6F"/>
    <w:multiLevelType w:val="hybridMultilevel"/>
    <w:tmpl w:val="184A47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DE416A"/>
    <w:multiLevelType w:val="hybridMultilevel"/>
    <w:tmpl w:val="7938F920"/>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9" w15:restartNumberingAfterBreak="0">
    <w:nsid w:val="3B4A470E"/>
    <w:multiLevelType w:val="hybridMultilevel"/>
    <w:tmpl w:val="3D9E3F14"/>
    <w:lvl w:ilvl="0" w:tplc="664E4C3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00F3274"/>
    <w:multiLevelType w:val="hybridMultilevel"/>
    <w:tmpl w:val="EE00F6DC"/>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152EE9"/>
    <w:multiLevelType w:val="hybridMultilevel"/>
    <w:tmpl w:val="D5ACD8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B4E40CD"/>
    <w:multiLevelType w:val="hybridMultilevel"/>
    <w:tmpl w:val="506CD0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02563AD"/>
    <w:multiLevelType w:val="hybridMultilevel"/>
    <w:tmpl w:val="AFD2A8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3A048F6"/>
    <w:multiLevelType w:val="hybridMultilevel"/>
    <w:tmpl w:val="2EB65B7C"/>
    <w:lvl w:ilvl="0" w:tplc="735E48A4">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5" w15:restartNumberingAfterBreak="0">
    <w:nsid w:val="68DA36F9"/>
    <w:multiLevelType w:val="hybridMultilevel"/>
    <w:tmpl w:val="70BC3A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FB003A7"/>
    <w:multiLevelType w:val="multilevel"/>
    <w:tmpl w:val="55B8D50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749E2B42"/>
    <w:multiLevelType w:val="hybridMultilevel"/>
    <w:tmpl w:val="8D6621F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8" w15:restartNumberingAfterBreak="0">
    <w:nsid w:val="775C64A3"/>
    <w:multiLevelType w:val="hybridMultilevel"/>
    <w:tmpl w:val="90A46B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7A851AB8"/>
    <w:multiLevelType w:val="hybridMultilevel"/>
    <w:tmpl w:val="75083E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6"/>
  </w:num>
  <w:num w:numId="4">
    <w:abstractNumId w:val="19"/>
  </w:num>
  <w:num w:numId="5">
    <w:abstractNumId w:val="8"/>
  </w:num>
  <w:num w:numId="6">
    <w:abstractNumId w:val="7"/>
  </w:num>
  <w:num w:numId="7">
    <w:abstractNumId w:val="2"/>
  </w:num>
  <w:num w:numId="8">
    <w:abstractNumId w:val="15"/>
  </w:num>
  <w:num w:numId="9">
    <w:abstractNumId w:val="5"/>
  </w:num>
  <w:num w:numId="10">
    <w:abstractNumId w:val="14"/>
  </w:num>
  <w:num w:numId="11">
    <w:abstractNumId w:val="13"/>
  </w:num>
  <w:num w:numId="12">
    <w:abstractNumId w:val="12"/>
  </w:num>
  <w:num w:numId="13">
    <w:abstractNumId w:val="0"/>
  </w:num>
  <w:num w:numId="14">
    <w:abstractNumId w:val="18"/>
  </w:num>
  <w:num w:numId="15">
    <w:abstractNumId w:val="11"/>
  </w:num>
  <w:num w:numId="16">
    <w:abstractNumId w:val="16"/>
  </w:num>
  <w:num w:numId="17">
    <w:abstractNumId w:val="9"/>
  </w:num>
  <w:num w:numId="18">
    <w:abstractNumId w:val="4"/>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D6"/>
    <w:rsid w:val="00006183"/>
    <w:rsid w:val="00027B46"/>
    <w:rsid w:val="00071094"/>
    <w:rsid w:val="000A0D57"/>
    <w:rsid w:val="000C564D"/>
    <w:rsid w:val="000F1DE5"/>
    <w:rsid w:val="00111F85"/>
    <w:rsid w:val="00112D67"/>
    <w:rsid w:val="001223DD"/>
    <w:rsid w:val="001240B6"/>
    <w:rsid w:val="00130CB8"/>
    <w:rsid w:val="00140D59"/>
    <w:rsid w:val="00153026"/>
    <w:rsid w:val="00163715"/>
    <w:rsid w:val="0016647A"/>
    <w:rsid w:val="00172579"/>
    <w:rsid w:val="001736EB"/>
    <w:rsid w:val="00182E3C"/>
    <w:rsid w:val="001869BE"/>
    <w:rsid w:val="00192F4A"/>
    <w:rsid w:val="001E1D65"/>
    <w:rsid w:val="001E427C"/>
    <w:rsid w:val="001E4962"/>
    <w:rsid w:val="001E4FBD"/>
    <w:rsid w:val="002068A1"/>
    <w:rsid w:val="0024038A"/>
    <w:rsid w:val="00261D44"/>
    <w:rsid w:val="00313F1C"/>
    <w:rsid w:val="00326915"/>
    <w:rsid w:val="00335F7B"/>
    <w:rsid w:val="0033778D"/>
    <w:rsid w:val="00355DD0"/>
    <w:rsid w:val="00372C62"/>
    <w:rsid w:val="003A0684"/>
    <w:rsid w:val="003A1795"/>
    <w:rsid w:val="003B33A6"/>
    <w:rsid w:val="00401145"/>
    <w:rsid w:val="00404FE3"/>
    <w:rsid w:val="00405A6F"/>
    <w:rsid w:val="004572A5"/>
    <w:rsid w:val="004621A3"/>
    <w:rsid w:val="00492CB0"/>
    <w:rsid w:val="004A4695"/>
    <w:rsid w:val="004A7EAB"/>
    <w:rsid w:val="004B5A02"/>
    <w:rsid w:val="004E4E23"/>
    <w:rsid w:val="005023F9"/>
    <w:rsid w:val="0051555B"/>
    <w:rsid w:val="00522D1C"/>
    <w:rsid w:val="00547ED6"/>
    <w:rsid w:val="00594BD0"/>
    <w:rsid w:val="005B06CB"/>
    <w:rsid w:val="005B4D7C"/>
    <w:rsid w:val="005C78E5"/>
    <w:rsid w:val="005D1529"/>
    <w:rsid w:val="005D2464"/>
    <w:rsid w:val="005E5104"/>
    <w:rsid w:val="005E7EFE"/>
    <w:rsid w:val="00623300"/>
    <w:rsid w:val="00623E50"/>
    <w:rsid w:val="00635722"/>
    <w:rsid w:val="00637B26"/>
    <w:rsid w:val="00647B21"/>
    <w:rsid w:val="006569DA"/>
    <w:rsid w:val="00670197"/>
    <w:rsid w:val="006756F4"/>
    <w:rsid w:val="006A342B"/>
    <w:rsid w:val="006B206F"/>
    <w:rsid w:val="006C5BD3"/>
    <w:rsid w:val="006D71F7"/>
    <w:rsid w:val="006E36C3"/>
    <w:rsid w:val="006E4EA1"/>
    <w:rsid w:val="00717712"/>
    <w:rsid w:val="00736F22"/>
    <w:rsid w:val="00774038"/>
    <w:rsid w:val="00786406"/>
    <w:rsid w:val="00787BB6"/>
    <w:rsid w:val="00795E07"/>
    <w:rsid w:val="007C582E"/>
    <w:rsid w:val="007D75C5"/>
    <w:rsid w:val="007F2651"/>
    <w:rsid w:val="00801346"/>
    <w:rsid w:val="008040D0"/>
    <w:rsid w:val="008047E7"/>
    <w:rsid w:val="00806461"/>
    <w:rsid w:val="008171F0"/>
    <w:rsid w:val="00832B6A"/>
    <w:rsid w:val="00841D04"/>
    <w:rsid w:val="00847AB1"/>
    <w:rsid w:val="00850FA3"/>
    <w:rsid w:val="00852A69"/>
    <w:rsid w:val="008671B4"/>
    <w:rsid w:val="00891DAF"/>
    <w:rsid w:val="008B764F"/>
    <w:rsid w:val="008C680A"/>
    <w:rsid w:val="008D76A4"/>
    <w:rsid w:val="008D7AB5"/>
    <w:rsid w:val="008E05FF"/>
    <w:rsid w:val="0090707C"/>
    <w:rsid w:val="00914581"/>
    <w:rsid w:val="009168B5"/>
    <w:rsid w:val="00923310"/>
    <w:rsid w:val="009278C3"/>
    <w:rsid w:val="00963520"/>
    <w:rsid w:val="009A357E"/>
    <w:rsid w:val="009B414E"/>
    <w:rsid w:val="009D75D8"/>
    <w:rsid w:val="009E4BF4"/>
    <w:rsid w:val="00A177AD"/>
    <w:rsid w:val="00A24F65"/>
    <w:rsid w:val="00A30766"/>
    <w:rsid w:val="00A31579"/>
    <w:rsid w:val="00A47836"/>
    <w:rsid w:val="00A75DB7"/>
    <w:rsid w:val="00A83540"/>
    <w:rsid w:val="00A9461E"/>
    <w:rsid w:val="00AD1E12"/>
    <w:rsid w:val="00AD20E8"/>
    <w:rsid w:val="00AD588C"/>
    <w:rsid w:val="00AF1E8B"/>
    <w:rsid w:val="00B12339"/>
    <w:rsid w:val="00B13831"/>
    <w:rsid w:val="00B41341"/>
    <w:rsid w:val="00B46F91"/>
    <w:rsid w:val="00B50187"/>
    <w:rsid w:val="00B60DBE"/>
    <w:rsid w:val="00B6664F"/>
    <w:rsid w:val="00B7101E"/>
    <w:rsid w:val="00B90A01"/>
    <w:rsid w:val="00BB6DBE"/>
    <w:rsid w:val="00BB7B3D"/>
    <w:rsid w:val="00BE1328"/>
    <w:rsid w:val="00BF7048"/>
    <w:rsid w:val="00C0649E"/>
    <w:rsid w:val="00C13D4F"/>
    <w:rsid w:val="00C71AC7"/>
    <w:rsid w:val="00C7672C"/>
    <w:rsid w:val="00CB14A8"/>
    <w:rsid w:val="00CC0E31"/>
    <w:rsid w:val="00CD0C02"/>
    <w:rsid w:val="00CE0158"/>
    <w:rsid w:val="00CE155E"/>
    <w:rsid w:val="00CE60E1"/>
    <w:rsid w:val="00CE6D06"/>
    <w:rsid w:val="00CF1D4A"/>
    <w:rsid w:val="00CF6BB7"/>
    <w:rsid w:val="00D14514"/>
    <w:rsid w:val="00D16905"/>
    <w:rsid w:val="00D62B6B"/>
    <w:rsid w:val="00D92083"/>
    <w:rsid w:val="00DF2602"/>
    <w:rsid w:val="00E07101"/>
    <w:rsid w:val="00E36B9A"/>
    <w:rsid w:val="00E438B6"/>
    <w:rsid w:val="00E45C02"/>
    <w:rsid w:val="00E608C3"/>
    <w:rsid w:val="00E63976"/>
    <w:rsid w:val="00E714E6"/>
    <w:rsid w:val="00E763CF"/>
    <w:rsid w:val="00EB11E0"/>
    <w:rsid w:val="00EB68FB"/>
    <w:rsid w:val="00ED303A"/>
    <w:rsid w:val="00EF0B0A"/>
    <w:rsid w:val="00F21250"/>
    <w:rsid w:val="00F27F0F"/>
    <w:rsid w:val="00F312A7"/>
    <w:rsid w:val="00F55DAA"/>
    <w:rsid w:val="00F74184"/>
    <w:rsid w:val="00F94F59"/>
    <w:rsid w:val="00FC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A0CE"/>
  <w15:chartTrackingRefBased/>
  <w15:docId w15:val="{5061F2B0-64C3-43B7-A7B3-394A62A2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ar"/>
    <w:uiPriority w:val="9"/>
    <w:unhideWhenUsed/>
    <w:qFormat/>
    <w:rsid w:val="001736EB"/>
    <w:pPr>
      <w:keepNext/>
      <w:keepLines/>
      <w:spacing w:before="200" w:after="0" w:line="276" w:lineRule="auto"/>
      <w:outlineLvl w:val="4"/>
    </w:pPr>
    <w:rPr>
      <w:rFonts w:asciiTheme="majorHAnsi" w:eastAsiaTheme="majorEastAsia" w:hAnsiTheme="majorHAnsi" w:cstheme="majorBidi"/>
      <w:color w:val="1F4D78" w:themeColor="accent1" w:themeShade="7F"/>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6F22"/>
    <w:pPr>
      <w:ind w:left="720"/>
      <w:contextualSpacing/>
    </w:pPr>
  </w:style>
  <w:style w:type="table" w:styleId="Tablaconcuadrcula">
    <w:name w:val="Table Grid"/>
    <w:basedOn w:val="Tablanormal"/>
    <w:uiPriority w:val="39"/>
    <w:rsid w:val="0092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1736EB"/>
    <w:rPr>
      <w:rFonts w:asciiTheme="majorHAnsi" w:eastAsiaTheme="majorEastAsia" w:hAnsiTheme="majorHAnsi" w:cstheme="majorBidi"/>
      <w:color w:val="1F4D78" w:themeColor="accent1" w:themeShade="7F"/>
      <w:lang w:val="es-MX" w:eastAsia="es-MX"/>
    </w:rPr>
  </w:style>
  <w:style w:type="paragraph" w:styleId="Textonotaalfinal">
    <w:name w:val="endnote text"/>
    <w:basedOn w:val="Normal"/>
    <w:link w:val="TextonotaalfinalCar"/>
    <w:uiPriority w:val="99"/>
    <w:semiHidden/>
    <w:unhideWhenUsed/>
    <w:rsid w:val="008040D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040D0"/>
    <w:rPr>
      <w:sz w:val="20"/>
      <w:szCs w:val="20"/>
    </w:rPr>
  </w:style>
  <w:style w:type="character" w:styleId="Refdenotaalfinal">
    <w:name w:val="endnote reference"/>
    <w:basedOn w:val="Fuentedeprrafopredeter"/>
    <w:uiPriority w:val="99"/>
    <w:semiHidden/>
    <w:unhideWhenUsed/>
    <w:rsid w:val="008040D0"/>
    <w:rPr>
      <w:vertAlign w:val="superscript"/>
    </w:rPr>
  </w:style>
  <w:style w:type="paragraph" w:styleId="Textonotapie">
    <w:name w:val="footnote text"/>
    <w:basedOn w:val="Normal"/>
    <w:link w:val="TextonotapieCar"/>
    <w:uiPriority w:val="99"/>
    <w:semiHidden/>
    <w:unhideWhenUsed/>
    <w:rsid w:val="008040D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40D0"/>
    <w:rPr>
      <w:sz w:val="20"/>
      <w:szCs w:val="20"/>
    </w:rPr>
  </w:style>
  <w:style w:type="character" w:styleId="Refdenotaalpie">
    <w:name w:val="footnote reference"/>
    <w:basedOn w:val="Fuentedeprrafopredeter"/>
    <w:uiPriority w:val="99"/>
    <w:semiHidden/>
    <w:unhideWhenUsed/>
    <w:rsid w:val="008040D0"/>
    <w:rPr>
      <w:vertAlign w:val="superscript"/>
    </w:rPr>
  </w:style>
  <w:style w:type="paragraph" w:styleId="Textodeglobo">
    <w:name w:val="Balloon Text"/>
    <w:basedOn w:val="Normal"/>
    <w:link w:val="TextodegloboCar"/>
    <w:uiPriority w:val="99"/>
    <w:semiHidden/>
    <w:unhideWhenUsed/>
    <w:rsid w:val="00B666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664F"/>
    <w:rPr>
      <w:rFonts w:ascii="Segoe UI" w:hAnsi="Segoe UI" w:cs="Segoe UI"/>
      <w:sz w:val="18"/>
      <w:szCs w:val="18"/>
    </w:rPr>
  </w:style>
  <w:style w:type="character" w:styleId="Refdecomentario">
    <w:name w:val="annotation reference"/>
    <w:basedOn w:val="Fuentedeprrafopredeter"/>
    <w:uiPriority w:val="99"/>
    <w:semiHidden/>
    <w:unhideWhenUsed/>
    <w:rsid w:val="00F74184"/>
    <w:rPr>
      <w:sz w:val="16"/>
      <w:szCs w:val="16"/>
    </w:rPr>
  </w:style>
  <w:style w:type="paragraph" w:styleId="Textocomentario">
    <w:name w:val="annotation text"/>
    <w:basedOn w:val="Normal"/>
    <w:link w:val="TextocomentarioCar"/>
    <w:uiPriority w:val="99"/>
    <w:semiHidden/>
    <w:unhideWhenUsed/>
    <w:rsid w:val="00F741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4184"/>
    <w:rPr>
      <w:sz w:val="20"/>
      <w:szCs w:val="20"/>
    </w:rPr>
  </w:style>
  <w:style w:type="paragraph" w:styleId="Asuntodelcomentario">
    <w:name w:val="annotation subject"/>
    <w:basedOn w:val="Textocomentario"/>
    <w:next w:val="Textocomentario"/>
    <w:link w:val="AsuntodelcomentarioCar"/>
    <w:uiPriority w:val="99"/>
    <w:semiHidden/>
    <w:unhideWhenUsed/>
    <w:rsid w:val="00F74184"/>
    <w:rPr>
      <w:b/>
      <w:bCs/>
    </w:rPr>
  </w:style>
  <w:style w:type="character" w:customStyle="1" w:styleId="AsuntodelcomentarioCar">
    <w:name w:val="Asunto del comentario Car"/>
    <w:basedOn w:val="TextocomentarioCar"/>
    <w:link w:val="Asuntodelcomentario"/>
    <w:uiPriority w:val="99"/>
    <w:semiHidden/>
    <w:rsid w:val="00F74184"/>
    <w:rPr>
      <w:b/>
      <w:bCs/>
      <w:sz w:val="20"/>
      <w:szCs w:val="20"/>
    </w:rPr>
  </w:style>
  <w:style w:type="paragraph" w:styleId="Revisin">
    <w:name w:val="Revision"/>
    <w:hidden/>
    <w:uiPriority w:val="99"/>
    <w:semiHidden/>
    <w:rsid w:val="009070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F8B43-A668-4C10-81C0-DCC05A94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6783</Words>
  <Characters>37308</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MARTINEZ</dc:creator>
  <cp:keywords/>
  <dc:description/>
  <cp:lastModifiedBy>Usuario</cp:lastModifiedBy>
  <cp:revision>2</cp:revision>
  <dcterms:created xsi:type="dcterms:W3CDTF">2020-03-19T22:28:00Z</dcterms:created>
  <dcterms:modified xsi:type="dcterms:W3CDTF">2020-03-19T22:28:00Z</dcterms:modified>
</cp:coreProperties>
</file>