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9BC" w:rsidRPr="00066536" w:rsidRDefault="003F4743">
      <w:pPr>
        <w:rPr>
          <w:rFonts w:ascii="Arial" w:hAnsi="Arial" w:cs="Arial"/>
          <w:sz w:val="22"/>
          <w:szCs w:val="22"/>
        </w:rPr>
      </w:pPr>
      <w:r w:rsidRPr="00066536">
        <w:rPr>
          <w:rFonts w:ascii="Arial" w:hAnsi="Arial" w:cs="Arial"/>
          <w:sz w:val="22"/>
          <w:szCs w:val="22"/>
        </w:rPr>
        <w:t>Danielle de Andrade Almeida</w:t>
      </w:r>
    </w:p>
    <w:p w:rsidR="00A75ECC" w:rsidRPr="00066536" w:rsidRDefault="00A75ECC">
      <w:pPr>
        <w:rPr>
          <w:rFonts w:ascii="Arial" w:hAnsi="Arial" w:cs="Arial"/>
          <w:sz w:val="22"/>
          <w:szCs w:val="22"/>
        </w:rPr>
      </w:pPr>
      <w:r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Graduada 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em Administração </w:t>
      </w:r>
      <w:r w:rsidR="00966444">
        <w:rPr>
          <w:rFonts w:ascii="Arial" w:hAnsi="Arial" w:cs="Arial"/>
          <w:sz w:val="22"/>
          <w:szCs w:val="22"/>
          <w:shd w:val="clear" w:color="auto" w:fill="FFFFFF"/>
        </w:rPr>
        <w:t xml:space="preserve">(2016) 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>pela Universidade Federal do Pará (UFPA).</w:t>
      </w:r>
    </w:p>
    <w:p w:rsidR="003F4743" w:rsidRPr="00066536" w:rsidRDefault="003F4743">
      <w:pPr>
        <w:rPr>
          <w:rFonts w:ascii="Arial" w:hAnsi="Arial" w:cs="Arial"/>
          <w:sz w:val="22"/>
          <w:szCs w:val="22"/>
        </w:rPr>
      </w:pPr>
    </w:p>
    <w:p w:rsidR="003F4743" w:rsidRPr="00066536" w:rsidRDefault="003F4743">
      <w:pPr>
        <w:rPr>
          <w:rFonts w:ascii="Arial" w:hAnsi="Arial" w:cs="Arial"/>
          <w:sz w:val="22"/>
          <w:szCs w:val="22"/>
        </w:rPr>
      </w:pPr>
      <w:r w:rsidRPr="00066536">
        <w:rPr>
          <w:rFonts w:ascii="Arial" w:hAnsi="Arial" w:cs="Arial"/>
          <w:sz w:val="22"/>
          <w:szCs w:val="22"/>
        </w:rPr>
        <w:t>Carlos André Corrêa de Mattos.</w:t>
      </w:r>
    </w:p>
    <w:p w:rsidR="003F4743" w:rsidRPr="00066536" w:rsidRDefault="003F4743">
      <w:pPr>
        <w:rPr>
          <w:rFonts w:ascii="Arial" w:hAnsi="Arial" w:cs="Arial"/>
          <w:sz w:val="22"/>
          <w:szCs w:val="22"/>
        </w:rPr>
      </w:pPr>
      <w:r w:rsidRPr="00066536">
        <w:rPr>
          <w:rFonts w:ascii="Arial" w:hAnsi="Arial" w:cs="Arial"/>
          <w:sz w:val="22"/>
          <w:szCs w:val="22"/>
          <w:shd w:val="clear" w:color="auto" w:fill="FFFFFF"/>
        </w:rPr>
        <w:t>D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>outor em Ciências Agrárias (2012) pela Universidade Federal Rural da Amazônia (UFRA)</w:t>
      </w:r>
      <w:r w:rsidR="00A75ECC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>Mestre em Gestão e Desenvolvimento Regional (2008) pela Universidade de Taubaté (</w:t>
      </w:r>
      <w:proofErr w:type="spellStart"/>
      <w:r w:rsidRPr="00066536">
        <w:rPr>
          <w:rFonts w:ascii="Arial" w:hAnsi="Arial" w:cs="Arial"/>
          <w:sz w:val="22"/>
          <w:szCs w:val="22"/>
          <w:shd w:val="clear" w:color="auto" w:fill="FFFFFF"/>
        </w:rPr>
        <w:t>Unitau</w:t>
      </w:r>
      <w:proofErr w:type="spellEnd"/>
      <w:r w:rsidRPr="00066536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A75ECC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 e </w:t>
      </w:r>
      <w:r w:rsidR="00966444">
        <w:rPr>
          <w:rFonts w:ascii="Arial" w:hAnsi="Arial" w:cs="Arial"/>
          <w:sz w:val="22"/>
          <w:szCs w:val="22"/>
          <w:shd w:val="clear" w:color="auto" w:fill="FFFFFF"/>
        </w:rPr>
        <w:t xml:space="preserve">Graduado 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>em Administração (2002) pela Universidade da Amazônia (U</w:t>
      </w:r>
      <w:r w:rsidR="00A75ECC" w:rsidRPr="00066536">
        <w:rPr>
          <w:rFonts w:ascii="Arial" w:hAnsi="Arial" w:cs="Arial"/>
          <w:sz w:val="22"/>
          <w:szCs w:val="22"/>
          <w:shd w:val="clear" w:color="auto" w:fill="FFFFFF"/>
        </w:rPr>
        <w:t>NAMA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). Atualmente é professor da Faculdade de Administração (FAAD) e do Programa de Mestrado em Gestão Pública para o Desenvolvimento (PPGGPD) </w:t>
      </w:r>
      <w:r w:rsidR="00A75ECC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do Núcleo de Altos Estudos Amazônicos (NAEA) 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>da Universidade Federal do Pará (UFP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A75ECC" w:rsidRPr="0006653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3F4743" w:rsidRPr="00066536" w:rsidRDefault="003F4743">
      <w:pPr>
        <w:rPr>
          <w:rFonts w:ascii="Arial" w:hAnsi="Arial" w:cs="Arial"/>
          <w:sz w:val="22"/>
          <w:szCs w:val="22"/>
        </w:rPr>
      </w:pPr>
    </w:p>
    <w:p w:rsidR="003F4743" w:rsidRPr="00066536" w:rsidRDefault="003F4743">
      <w:pPr>
        <w:rPr>
          <w:rFonts w:ascii="Arial" w:hAnsi="Arial" w:cs="Arial"/>
          <w:sz w:val="22"/>
          <w:szCs w:val="22"/>
        </w:rPr>
      </w:pPr>
      <w:r w:rsidRPr="00066536">
        <w:rPr>
          <w:rFonts w:ascii="Arial" w:hAnsi="Arial" w:cs="Arial"/>
          <w:sz w:val="22"/>
          <w:szCs w:val="22"/>
        </w:rPr>
        <w:t>Glenda Maria Braga Abud</w:t>
      </w:r>
    </w:p>
    <w:p w:rsidR="003F4743" w:rsidRPr="00066536" w:rsidRDefault="003F4743">
      <w:pPr>
        <w:rPr>
          <w:rFonts w:ascii="Arial" w:hAnsi="Arial" w:cs="Arial"/>
          <w:sz w:val="22"/>
          <w:szCs w:val="22"/>
        </w:rPr>
      </w:pPr>
      <w:r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Graduada em Comunicação Social </w:t>
      </w:r>
      <w:r w:rsidR="00A75ECC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(1994) pela 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>Universidade da Amazônia (</w:t>
      </w:r>
      <w:r w:rsidR="00A75ECC" w:rsidRPr="00066536">
        <w:rPr>
          <w:rFonts w:ascii="Arial" w:hAnsi="Arial" w:cs="Arial"/>
          <w:sz w:val="22"/>
          <w:szCs w:val="22"/>
          <w:shd w:val="clear" w:color="auto" w:fill="FFFFFF"/>
        </w:rPr>
        <w:t>UNAMA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), cursou Especialização em Docência no 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>Ensino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 Superior (1997) e em Administração e Gestão em Marketing (2002)</w:t>
      </w:r>
      <w:r w:rsidR="00A75ECC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 na mesma instituição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. Na Fundação Getúlio Vargas (FGV) concluiu o MBA em Gestão Empresarial (2003) e na Fundação Instituto de Administração (FIA) a Especialização em Gestão do Varejo (2007). Atualmente é 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aluna do Mestrado </w:t>
      </w:r>
      <w:r w:rsidR="00A75ECC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Desenvolvimento Urbano e 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Meio Ambiente </w:t>
      </w:r>
      <w:r w:rsidR="00A75ECC" w:rsidRPr="00066536">
        <w:rPr>
          <w:rFonts w:ascii="Arial" w:hAnsi="Arial" w:cs="Arial"/>
          <w:sz w:val="22"/>
          <w:szCs w:val="22"/>
          <w:shd w:val="clear" w:color="auto" w:fill="FFFFFF"/>
        </w:rPr>
        <w:t>n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>a Universidade da Amazônia (UNAMA)</w:t>
      </w:r>
      <w:r w:rsidR="00A75ECC" w:rsidRPr="0006653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3F4743" w:rsidRPr="00066536" w:rsidRDefault="003F4743">
      <w:pPr>
        <w:rPr>
          <w:rFonts w:ascii="Arial" w:hAnsi="Arial" w:cs="Arial"/>
          <w:sz w:val="22"/>
          <w:szCs w:val="22"/>
        </w:rPr>
      </w:pPr>
    </w:p>
    <w:p w:rsidR="003F4743" w:rsidRPr="00066536" w:rsidRDefault="003F4743">
      <w:pPr>
        <w:rPr>
          <w:rFonts w:ascii="Arial" w:hAnsi="Arial" w:cs="Arial"/>
          <w:sz w:val="22"/>
          <w:szCs w:val="22"/>
        </w:rPr>
      </w:pPr>
      <w:proofErr w:type="spellStart"/>
      <w:r w:rsidRPr="00066536">
        <w:rPr>
          <w:rFonts w:ascii="Arial" w:hAnsi="Arial" w:cs="Arial"/>
          <w:sz w:val="22"/>
          <w:szCs w:val="22"/>
        </w:rPr>
        <w:t>Gyselly</w:t>
      </w:r>
      <w:proofErr w:type="spellEnd"/>
      <w:r w:rsidRPr="00066536">
        <w:rPr>
          <w:rFonts w:ascii="Arial" w:hAnsi="Arial" w:cs="Arial"/>
          <w:sz w:val="22"/>
          <w:szCs w:val="22"/>
        </w:rPr>
        <w:t xml:space="preserve"> Auzier da Silva</w:t>
      </w:r>
    </w:p>
    <w:p w:rsidR="003F4743" w:rsidRPr="00066536" w:rsidRDefault="00A75ECC">
      <w:pPr>
        <w:rPr>
          <w:rFonts w:ascii="Arial" w:hAnsi="Arial" w:cs="Arial"/>
          <w:sz w:val="22"/>
          <w:szCs w:val="22"/>
        </w:rPr>
      </w:pPr>
      <w:r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Graduada </w:t>
      </w:r>
      <w:r w:rsidR="003F4743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em Administração </w:t>
      </w:r>
      <w:r w:rsidR="00966444">
        <w:rPr>
          <w:rFonts w:ascii="Arial" w:hAnsi="Arial" w:cs="Arial"/>
          <w:sz w:val="22"/>
          <w:szCs w:val="22"/>
          <w:shd w:val="clear" w:color="auto" w:fill="FFFFFF"/>
        </w:rPr>
        <w:t xml:space="preserve">(2016) </w:t>
      </w:r>
      <w:bookmarkStart w:id="0" w:name="_GoBack"/>
      <w:bookmarkEnd w:id="0"/>
      <w:r w:rsidR="003F4743" w:rsidRPr="00066536">
        <w:rPr>
          <w:rFonts w:ascii="Arial" w:hAnsi="Arial" w:cs="Arial"/>
          <w:sz w:val="22"/>
          <w:szCs w:val="22"/>
          <w:shd w:val="clear" w:color="auto" w:fill="FFFFFF"/>
        </w:rPr>
        <w:t>pela Universidade Federal do Pará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 (UFPA)</w:t>
      </w:r>
      <w:r w:rsidR="003F4743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3F4743" w:rsidRPr="00066536">
        <w:rPr>
          <w:rFonts w:ascii="Arial" w:hAnsi="Arial" w:cs="Arial"/>
          <w:sz w:val="22"/>
          <w:szCs w:val="22"/>
          <w:shd w:val="clear" w:color="auto" w:fill="FFFFFF"/>
        </w:rPr>
        <w:t>Atualmente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 é aluna d</w:t>
      </w:r>
      <w:r w:rsidR="003F4743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o 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Programa de </w:t>
      </w:r>
      <w:r w:rsidR="003F4743" w:rsidRPr="00066536">
        <w:rPr>
          <w:rFonts w:ascii="Arial" w:hAnsi="Arial" w:cs="Arial"/>
          <w:sz w:val="22"/>
          <w:szCs w:val="22"/>
          <w:shd w:val="clear" w:color="auto" w:fill="FFFFFF"/>
        </w:rPr>
        <w:t>Mestra</w:t>
      </w:r>
      <w:r w:rsidR="003F4743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do </w:t>
      </w:r>
      <w:r w:rsidR="003F4743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em Gestão Pública 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para o Desenvolvimento (PPGGPD) </w:t>
      </w:r>
      <w:r w:rsidR="003F4743" w:rsidRPr="00066536">
        <w:rPr>
          <w:rFonts w:ascii="Arial" w:hAnsi="Arial" w:cs="Arial"/>
          <w:sz w:val="22"/>
          <w:szCs w:val="22"/>
          <w:shd w:val="clear" w:color="auto" w:fill="FFFFFF"/>
        </w:rPr>
        <w:t>do Núcleo de Altos Estudos Amazônicos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 (NAEA) da Universidade Federal do Pará (UFPA)</w:t>
      </w:r>
      <w:r w:rsidR="003F4743" w:rsidRPr="0006653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3F4743" w:rsidRPr="00066536" w:rsidRDefault="003F4743">
      <w:pPr>
        <w:rPr>
          <w:rFonts w:ascii="Arial" w:hAnsi="Arial" w:cs="Arial"/>
          <w:sz w:val="22"/>
          <w:szCs w:val="22"/>
        </w:rPr>
      </w:pPr>
    </w:p>
    <w:p w:rsidR="003F4743" w:rsidRPr="00066536" w:rsidRDefault="003F4743">
      <w:pPr>
        <w:rPr>
          <w:rFonts w:ascii="Arial" w:hAnsi="Arial" w:cs="Arial"/>
          <w:sz w:val="22"/>
          <w:szCs w:val="22"/>
        </w:rPr>
      </w:pPr>
      <w:r w:rsidRPr="00066536">
        <w:rPr>
          <w:rFonts w:ascii="Arial" w:hAnsi="Arial" w:cs="Arial"/>
          <w:sz w:val="22"/>
          <w:szCs w:val="22"/>
        </w:rPr>
        <w:t>Nilson Luiz Costa.</w:t>
      </w:r>
    </w:p>
    <w:p w:rsidR="003F4743" w:rsidRPr="00066536" w:rsidRDefault="004640E8">
      <w:pPr>
        <w:rPr>
          <w:rFonts w:ascii="Arial" w:hAnsi="Arial" w:cs="Arial"/>
          <w:sz w:val="22"/>
          <w:szCs w:val="22"/>
        </w:rPr>
      </w:pPr>
      <w:r w:rsidRPr="00066536">
        <w:rPr>
          <w:rFonts w:ascii="Arial" w:hAnsi="Arial" w:cs="Arial"/>
          <w:sz w:val="22"/>
          <w:szCs w:val="22"/>
          <w:shd w:val="clear" w:color="auto" w:fill="FFFFFF"/>
        </w:rPr>
        <w:t>Doutor em Ciências Agrárias (2012) pela Universidade Federal Rural da Amazônia (UFRA),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 M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>estr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 em Planejamento do Desenvolvimento 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(2008) 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pelo Núcleo de Altos Estudos Amazônicos 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(NAEA) 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>da Universidade Federal do Pará (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>UFPA</w:t>
      </w:r>
      <w:r w:rsidR="00966444" w:rsidRPr="00066536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966444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966444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 cursou</w:t>
      </w:r>
      <w:r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 Especialização em Administração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-Comércio Exterior (2005) pela 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>Universidade Regional Integrada do Alto Uruguai e das Missões (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>URI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 e Graduação em </w:t>
      </w:r>
      <w:r w:rsidR="003F4743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Ciências Econômicas 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(2001) </w:t>
      </w:r>
      <w:r w:rsidR="003F4743" w:rsidRPr="00066536">
        <w:rPr>
          <w:rFonts w:ascii="Arial" w:hAnsi="Arial" w:cs="Arial"/>
          <w:sz w:val="22"/>
          <w:szCs w:val="22"/>
          <w:shd w:val="clear" w:color="auto" w:fill="FFFFFF"/>
        </w:rPr>
        <w:t>pela Universidade Regional do Noroeste do Estado do Rio Grande do Sul (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>U</w:t>
      </w:r>
      <w:r w:rsidR="00966444">
        <w:rPr>
          <w:rFonts w:ascii="Arial" w:hAnsi="Arial" w:cs="Arial"/>
          <w:sz w:val="22"/>
          <w:szCs w:val="22"/>
          <w:shd w:val="clear" w:color="auto" w:fill="FFFFFF"/>
        </w:rPr>
        <w:t>NIJUÍ</w:t>
      </w:r>
      <w:r w:rsidR="003F4743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). Atualmente, é Coordenador 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e docente </w:t>
      </w:r>
      <w:r w:rsidR="003F4743" w:rsidRPr="00066536">
        <w:rPr>
          <w:rFonts w:ascii="Arial" w:hAnsi="Arial" w:cs="Arial"/>
          <w:sz w:val="22"/>
          <w:szCs w:val="22"/>
          <w:shd w:val="clear" w:color="auto" w:fill="FFFFFF"/>
        </w:rPr>
        <w:t>do Programa de Pós-Graduação em Agronegócios (PPGAGR) e do curso de Ciências Econômicas</w:t>
      </w:r>
      <w:r w:rsidR="00066536" w:rsidRPr="00066536">
        <w:rPr>
          <w:rFonts w:ascii="Arial" w:hAnsi="Arial" w:cs="Arial"/>
          <w:sz w:val="22"/>
          <w:szCs w:val="22"/>
          <w:shd w:val="clear" w:color="auto" w:fill="FFFFFF"/>
        </w:rPr>
        <w:t xml:space="preserve"> da Universidade Federal de Santa Maria (UFSM).</w:t>
      </w:r>
    </w:p>
    <w:sectPr w:rsidR="003F4743" w:rsidRPr="00066536" w:rsidSect="00707388">
      <w:pgSz w:w="11907" w:h="16839" w:code="9"/>
      <w:pgMar w:top="1701" w:right="113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43"/>
    <w:rsid w:val="0002533A"/>
    <w:rsid w:val="000371F1"/>
    <w:rsid w:val="00051951"/>
    <w:rsid w:val="00055EC0"/>
    <w:rsid w:val="00057053"/>
    <w:rsid w:val="00066536"/>
    <w:rsid w:val="00071DF6"/>
    <w:rsid w:val="000739FD"/>
    <w:rsid w:val="00086CAD"/>
    <w:rsid w:val="00094F1A"/>
    <w:rsid w:val="000A2278"/>
    <w:rsid w:val="000A308F"/>
    <w:rsid w:val="000A3F28"/>
    <w:rsid w:val="00122ECD"/>
    <w:rsid w:val="00123B3F"/>
    <w:rsid w:val="0012613C"/>
    <w:rsid w:val="00131FB4"/>
    <w:rsid w:val="00167390"/>
    <w:rsid w:val="00182996"/>
    <w:rsid w:val="00185910"/>
    <w:rsid w:val="00191894"/>
    <w:rsid w:val="001A12A9"/>
    <w:rsid w:val="001C2352"/>
    <w:rsid w:val="001C2909"/>
    <w:rsid w:val="001D052C"/>
    <w:rsid w:val="001D0600"/>
    <w:rsid w:val="001E1147"/>
    <w:rsid w:val="001F098B"/>
    <w:rsid w:val="001F3824"/>
    <w:rsid w:val="002255F8"/>
    <w:rsid w:val="00252071"/>
    <w:rsid w:val="002773FE"/>
    <w:rsid w:val="00294466"/>
    <w:rsid w:val="002D1A1A"/>
    <w:rsid w:val="002E7385"/>
    <w:rsid w:val="002F1480"/>
    <w:rsid w:val="0030064E"/>
    <w:rsid w:val="00314CA8"/>
    <w:rsid w:val="00316E09"/>
    <w:rsid w:val="003240DD"/>
    <w:rsid w:val="00326B0A"/>
    <w:rsid w:val="00336450"/>
    <w:rsid w:val="003510A5"/>
    <w:rsid w:val="00351241"/>
    <w:rsid w:val="003563FD"/>
    <w:rsid w:val="00365A9A"/>
    <w:rsid w:val="0037107A"/>
    <w:rsid w:val="00374FA3"/>
    <w:rsid w:val="0038063A"/>
    <w:rsid w:val="00383B62"/>
    <w:rsid w:val="00393213"/>
    <w:rsid w:val="0039621D"/>
    <w:rsid w:val="003E16BE"/>
    <w:rsid w:val="003F4743"/>
    <w:rsid w:val="003F7979"/>
    <w:rsid w:val="00420241"/>
    <w:rsid w:val="00423815"/>
    <w:rsid w:val="004240D8"/>
    <w:rsid w:val="00444ED8"/>
    <w:rsid w:val="004640E8"/>
    <w:rsid w:val="00491749"/>
    <w:rsid w:val="004C2A2C"/>
    <w:rsid w:val="004F7303"/>
    <w:rsid w:val="00517F0D"/>
    <w:rsid w:val="005335A4"/>
    <w:rsid w:val="00553637"/>
    <w:rsid w:val="0057564D"/>
    <w:rsid w:val="0058310D"/>
    <w:rsid w:val="00593BD0"/>
    <w:rsid w:val="005C0554"/>
    <w:rsid w:val="005C7D51"/>
    <w:rsid w:val="0061785C"/>
    <w:rsid w:val="006236A0"/>
    <w:rsid w:val="006719F2"/>
    <w:rsid w:val="00684EC8"/>
    <w:rsid w:val="0069032F"/>
    <w:rsid w:val="006A01F1"/>
    <w:rsid w:val="006A04E3"/>
    <w:rsid w:val="006A4072"/>
    <w:rsid w:val="006B3971"/>
    <w:rsid w:val="006C291B"/>
    <w:rsid w:val="006D5DFA"/>
    <w:rsid w:val="006D5E33"/>
    <w:rsid w:val="006E6A69"/>
    <w:rsid w:val="006F016F"/>
    <w:rsid w:val="00707388"/>
    <w:rsid w:val="007677B6"/>
    <w:rsid w:val="0078562B"/>
    <w:rsid w:val="0079132B"/>
    <w:rsid w:val="0079190D"/>
    <w:rsid w:val="007B1AA8"/>
    <w:rsid w:val="007C70DF"/>
    <w:rsid w:val="007E0C79"/>
    <w:rsid w:val="007F24A0"/>
    <w:rsid w:val="0082647B"/>
    <w:rsid w:val="0083491C"/>
    <w:rsid w:val="00853862"/>
    <w:rsid w:val="00853B80"/>
    <w:rsid w:val="00857111"/>
    <w:rsid w:val="008A3802"/>
    <w:rsid w:val="008A5B38"/>
    <w:rsid w:val="008B3756"/>
    <w:rsid w:val="008E415C"/>
    <w:rsid w:val="008E569E"/>
    <w:rsid w:val="009020AA"/>
    <w:rsid w:val="00905AB5"/>
    <w:rsid w:val="00954FC3"/>
    <w:rsid w:val="00966444"/>
    <w:rsid w:val="00973141"/>
    <w:rsid w:val="00995972"/>
    <w:rsid w:val="009B295D"/>
    <w:rsid w:val="009C0274"/>
    <w:rsid w:val="009D66CD"/>
    <w:rsid w:val="00A22A86"/>
    <w:rsid w:val="00A578C2"/>
    <w:rsid w:val="00A75ECC"/>
    <w:rsid w:val="00AB39BC"/>
    <w:rsid w:val="00AB7272"/>
    <w:rsid w:val="00AF4B8F"/>
    <w:rsid w:val="00B03E76"/>
    <w:rsid w:val="00B22061"/>
    <w:rsid w:val="00B46F1E"/>
    <w:rsid w:val="00B74013"/>
    <w:rsid w:val="00B80144"/>
    <w:rsid w:val="00B81BFC"/>
    <w:rsid w:val="00B91883"/>
    <w:rsid w:val="00B9420F"/>
    <w:rsid w:val="00B979E3"/>
    <w:rsid w:val="00BB2E89"/>
    <w:rsid w:val="00BB6AD1"/>
    <w:rsid w:val="00BC0171"/>
    <w:rsid w:val="00C15B97"/>
    <w:rsid w:val="00C24089"/>
    <w:rsid w:val="00C41603"/>
    <w:rsid w:val="00C43DE2"/>
    <w:rsid w:val="00C45F29"/>
    <w:rsid w:val="00C61A47"/>
    <w:rsid w:val="00C82F2F"/>
    <w:rsid w:val="00CE0AAA"/>
    <w:rsid w:val="00D02769"/>
    <w:rsid w:val="00D06FBA"/>
    <w:rsid w:val="00D5522F"/>
    <w:rsid w:val="00D82E77"/>
    <w:rsid w:val="00D97A93"/>
    <w:rsid w:val="00DA453E"/>
    <w:rsid w:val="00DD0658"/>
    <w:rsid w:val="00DD4544"/>
    <w:rsid w:val="00DE27AC"/>
    <w:rsid w:val="00DF1188"/>
    <w:rsid w:val="00E02B1E"/>
    <w:rsid w:val="00E13EE3"/>
    <w:rsid w:val="00E1799E"/>
    <w:rsid w:val="00E24774"/>
    <w:rsid w:val="00E57F70"/>
    <w:rsid w:val="00E649CC"/>
    <w:rsid w:val="00E8549C"/>
    <w:rsid w:val="00EC41ED"/>
    <w:rsid w:val="00ED2CA6"/>
    <w:rsid w:val="00ED37EE"/>
    <w:rsid w:val="00EE07BF"/>
    <w:rsid w:val="00F20842"/>
    <w:rsid w:val="00F41AC5"/>
    <w:rsid w:val="00F7263B"/>
    <w:rsid w:val="00F81BC9"/>
    <w:rsid w:val="00FB2823"/>
    <w:rsid w:val="00FB577D"/>
    <w:rsid w:val="00FD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ED046-16EF-402D-A449-6759ABEA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Revisão</dc:creator>
  <cp:keywords/>
  <dc:description/>
  <cp:lastModifiedBy>Revisão</cp:lastModifiedBy>
  <cp:revision>3</cp:revision>
  <dcterms:created xsi:type="dcterms:W3CDTF">2017-12-03T22:14:00Z</dcterms:created>
  <dcterms:modified xsi:type="dcterms:W3CDTF">2017-12-03T23:06:00Z</dcterms:modified>
</cp:coreProperties>
</file>